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1A" w:rsidRDefault="00BE5A1A" w:rsidP="00BE5A1A">
      <w:pPr>
        <w:jc w:val="center"/>
        <w:rPr>
          <w:color w:val="000000"/>
          <w:sz w:val="36"/>
        </w:rPr>
      </w:pPr>
    </w:p>
    <w:p w:rsidR="00BE5A1A" w:rsidRDefault="00BE5A1A" w:rsidP="00BE5A1A">
      <w:pPr>
        <w:jc w:val="center"/>
        <w:rPr>
          <w:color w:val="000000"/>
          <w:sz w:val="36"/>
        </w:rPr>
      </w:pPr>
    </w:p>
    <w:p w:rsidR="00BE5A1A" w:rsidRDefault="00BE5A1A" w:rsidP="00BE5A1A">
      <w:pPr>
        <w:jc w:val="center"/>
        <w:rPr>
          <w:color w:val="000000"/>
          <w:sz w:val="36"/>
        </w:rPr>
      </w:pPr>
    </w:p>
    <w:p w:rsidR="00BE5A1A" w:rsidRDefault="00BE5A1A" w:rsidP="00BE5A1A">
      <w:pPr>
        <w:tabs>
          <w:tab w:val="left" w:pos="2761"/>
        </w:tabs>
        <w:adjustRightInd w:val="0"/>
        <w:snapToGrid w:val="0"/>
        <w:jc w:val="center"/>
        <w:rPr>
          <w:rFonts w:eastAsia="黑体" w:hint="eastAsia"/>
          <w:b/>
          <w:color w:val="000000"/>
          <w:sz w:val="36"/>
        </w:rPr>
      </w:pPr>
    </w:p>
    <w:p w:rsidR="00BE5A1A" w:rsidRDefault="00BE5A1A" w:rsidP="00BE5A1A">
      <w:pPr>
        <w:adjustRightInd w:val="0"/>
        <w:snapToGrid w:val="0"/>
        <w:spacing w:line="360" w:lineRule="auto"/>
        <w:jc w:val="center"/>
        <w:rPr>
          <w:rFonts w:ascii="黑体" w:eastAsia="黑体" w:hAnsi="黑体" w:cs="黑体"/>
          <w:b/>
          <w:sz w:val="44"/>
          <w:szCs w:val="44"/>
        </w:rPr>
      </w:pPr>
      <w:r>
        <w:rPr>
          <w:rFonts w:ascii="黑体" w:eastAsia="黑体" w:hAnsi="黑体" w:cs="黑体" w:hint="eastAsia"/>
          <w:b/>
          <w:sz w:val="44"/>
          <w:szCs w:val="44"/>
        </w:rPr>
        <w:t>建设项目环保设施竣工</w:t>
      </w:r>
    </w:p>
    <w:p w:rsidR="00BE5A1A" w:rsidRDefault="00BE5A1A" w:rsidP="00BE5A1A">
      <w:pPr>
        <w:adjustRightInd w:val="0"/>
        <w:snapToGrid w:val="0"/>
        <w:spacing w:line="360" w:lineRule="auto"/>
        <w:jc w:val="center"/>
        <w:rPr>
          <w:rFonts w:ascii="黑体" w:eastAsia="黑体" w:hAnsi="黑体" w:cs="黑体"/>
          <w:b/>
          <w:sz w:val="44"/>
          <w:szCs w:val="44"/>
        </w:rPr>
      </w:pPr>
      <w:r>
        <w:rPr>
          <w:rFonts w:ascii="黑体" w:eastAsia="黑体" w:hAnsi="黑体" w:cs="黑体" w:hint="eastAsia"/>
          <w:b/>
          <w:sz w:val="44"/>
          <w:szCs w:val="44"/>
        </w:rPr>
        <w:t>验收监测报告表</w:t>
      </w:r>
    </w:p>
    <w:p w:rsidR="00BE5A1A" w:rsidRDefault="00BE5A1A" w:rsidP="00BE5A1A">
      <w:pPr>
        <w:jc w:val="center"/>
        <w:rPr>
          <w:color w:val="000000"/>
          <w:sz w:val="32"/>
          <w:szCs w:val="32"/>
        </w:rPr>
      </w:pPr>
    </w:p>
    <w:p w:rsidR="00BE5A1A" w:rsidRDefault="00BE5A1A" w:rsidP="00BE5A1A">
      <w:pPr>
        <w:rPr>
          <w:color w:val="000000"/>
          <w:sz w:val="32"/>
          <w:szCs w:val="32"/>
        </w:rPr>
      </w:pPr>
    </w:p>
    <w:p w:rsidR="00BE5A1A" w:rsidRDefault="00BE5A1A" w:rsidP="00BE5A1A">
      <w:pPr>
        <w:rPr>
          <w:color w:val="000000"/>
        </w:rPr>
      </w:pPr>
    </w:p>
    <w:p w:rsidR="00BE5A1A" w:rsidRDefault="00BE5A1A" w:rsidP="00BE5A1A">
      <w:pPr>
        <w:rPr>
          <w:color w:val="000000"/>
        </w:rPr>
      </w:pPr>
    </w:p>
    <w:p w:rsidR="00BE5A1A" w:rsidRDefault="00BE5A1A" w:rsidP="00BE5A1A">
      <w:pPr>
        <w:rPr>
          <w:color w:val="000000"/>
        </w:rPr>
      </w:pPr>
    </w:p>
    <w:p w:rsidR="00BE5A1A" w:rsidRDefault="00BE5A1A" w:rsidP="00BE5A1A">
      <w:pPr>
        <w:rPr>
          <w:color w:val="000000"/>
        </w:rPr>
      </w:pPr>
    </w:p>
    <w:p w:rsidR="00BE5A1A" w:rsidRDefault="00BE5A1A" w:rsidP="00BE5A1A">
      <w:pPr>
        <w:rPr>
          <w:color w:val="000000"/>
        </w:rPr>
      </w:pPr>
    </w:p>
    <w:p w:rsidR="00BE5A1A" w:rsidRDefault="00BE5A1A" w:rsidP="00BE5A1A">
      <w:pPr>
        <w:rPr>
          <w:color w:val="000000"/>
        </w:rPr>
      </w:pPr>
    </w:p>
    <w:p w:rsidR="00BE5A1A" w:rsidRDefault="00BE5A1A" w:rsidP="00BE5A1A">
      <w:pPr>
        <w:rPr>
          <w:color w:val="000000"/>
        </w:rPr>
      </w:pPr>
    </w:p>
    <w:p w:rsidR="00BE5A1A" w:rsidRDefault="00BE5A1A" w:rsidP="00BE5A1A">
      <w:pPr>
        <w:rPr>
          <w:color w:val="000000"/>
        </w:rPr>
      </w:pPr>
    </w:p>
    <w:p w:rsidR="00BE5A1A" w:rsidRDefault="00BE5A1A" w:rsidP="00BE5A1A">
      <w:pPr>
        <w:rPr>
          <w:color w:val="000000"/>
        </w:rPr>
      </w:pPr>
    </w:p>
    <w:p w:rsidR="00BE5A1A" w:rsidRDefault="00BE5A1A" w:rsidP="00BE5A1A">
      <w:pPr>
        <w:rPr>
          <w:color w:val="000000"/>
        </w:rPr>
      </w:pPr>
    </w:p>
    <w:p w:rsidR="00BE5A1A" w:rsidRDefault="00BE5A1A" w:rsidP="00BE5A1A">
      <w:pPr>
        <w:rPr>
          <w:color w:val="000000"/>
        </w:rPr>
      </w:pPr>
    </w:p>
    <w:tbl>
      <w:tblPr>
        <w:tblW w:w="8599" w:type="dxa"/>
        <w:jc w:val="center"/>
        <w:tblInd w:w="-198" w:type="dxa"/>
        <w:tblLayout w:type="fixed"/>
        <w:tblLook w:val="04A0"/>
      </w:tblPr>
      <w:tblGrid>
        <w:gridCol w:w="2354"/>
        <w:gridCol w:w="6245"/>
      </w:tblGrid>
      <w:tr w:rsidR="00A57C46" w:rsidRPr="00367528" w:rsidTr="00310572">
        <w:trPr>
          <w:trHeight w:hRule="exact" w:val="752"/>
          <w:jc w:val="center"/>
        </w:trPr>
        <w:tc>
          <w:tcPr>
            <w:tcW w:w="2354" w:type="dxa"/>
            <w:vAlign w:val="center"/>
          </w:tcPr>
          <w:p w:rsidR="00A57C46" w:rsidRDefault="00F55598" w:rsidP="005654FE">
            <w:pPr>
              <w:jc w:val="center"/>
              <w:rPr>
                <w:rFonts w:eastAsia="黑体" w:hint="eastAsia"/>
                <w:bCs/>
                <w:sz w:val="30"/>
                <w:szCs w:val="30"/>
              </w:rPr>
            </w:pPr>
            <w:r>
              <w:rPr>
                <w:rFonts w:eastAsia="黑体" w:hint="eastAsia"/>
                <w:bCs/>
                <w:sz w:val="30"/>
                <w:szCs w:val="30"/>
              </w:rPr>
              <w:t>项目名称</w:t>
            </w:r>
            <w:r w:rsidR="00A57C46">
              <w:rPr>
                <w:rFonts w:eastAsia="黑体" w:hint="eastAsia"/>
                <w:bCs/>
                <w:sz w:val="30"/>
                <w:szCs w:val="30"/>
              </w:rPr>
              <w:t>：</w:t>
            </w:r>
          </w:p>
        </w:tc>
        <w:tc>
          <w:tcPr>
            <w:tcW w:w="6245" w:type="dxa"/>
            <w:tcBorders>
              <w:top w:val="nil"/>
              <w:bottom w:val="single" w:sz="4" w:space="0" w:color="auto"/>
            </w:tcBorders>
            <w:vAlign w:val="center"/>
          </w:tcPr>
          <w:p w:rsidR="00A57C46" w:rsidRPr="00BE5A1A" w:rsidRDefault="00A57C46" w:rsidP="005654FE">
            <w:pPr>
              <w:jc w:val="center"/>
              <w:rPr>
                <w:rFonts w:eastAsia="黑体" w:hint="eastAsia"/>
                <w:bCs/>
                <w:sz w:val="30"/>
                <w:szCs w:val="30"/>
              </w:rPr>
            </w:pPr>
            <w:r w:rsidRPr="00A57C46">
              <w:rPr>
                <w:rFonts w:eastAsia="黑体" w:hint="eastAsia"/>
                <w:bCs/>
                <w:sz w:val="30"/>
                <w:szCs w:val="30"/>
              </w:rPr>
              <w:t>钢化玻璃生产项目竣工环境保护验收监测报告</w:t>
            </w:r>
          </w:p>
        </w:tc>
      </w:tr>
      <w:tr w:rsidR="00BE5A1A" w:rsidTr="00310572">
        <w:trPr>
          <w:trHeight w:hRule="exact" w:val="652"/>
          <w:jc w:val="center"/>
        </w:trPr>
        <w:tc>
          <w:tcPr>
            <w:tcW w:w="2354" w:type="dxa"/>
            <w:vAlign w:val="center"/>
          </w:tcPr>
          <w:p w:rsidR="00BE5A1A" w:rsidRDefault="00BE5A1A" w:rsidP="005654FE">
            <w:pPr>
              <w:jc w:val="center"/>
              <w:rPr>
                <w:rFonts w:eastAsia="黑体" w:hint="eastAsia"/>
                <w:bCs/>
                <w:sz w:val="30"/>
                <w:szCs w:val="30"/>
              </w:rPr>
            </w:pPr>
            <w:r>
              <w:rPr>
                <w:rFonts w:eastAsia="黑体" w:hint="eastAsia"/>
                <w:bCs/>
                <w:sz w:val="30"/>
                <w:szCs w:val="30"/>
              </w:rPr>
              <w:t>建设单位：</w:t>
            </w:r>
          </w:p>
        </w:tc>
        <w:tc>
          <w:tcPr>
            <w:tcW w:w="6245" w:type="dxa"/>
            <w:tcBorders>
              <w:top w:val="nil"/>
              <w:bottom w:val="single" w:sz="4" w:space="0" w:color="auto"/>
            </w:tcBorders>
            <w:vAlign w:val="center"/>
          </w:tcPr>
          <w:p w:rsidR="00BE5A1A" w:rsidRDefault="00BE5A1A" w:rsidP="005654FE">
            <w:pPr>
              <w:jc w:val="center"/>
              <w:rPr>
                <w:rFonts w:eastAsia="黑体" w:hint="eastAsia"/>
                <w:bCs/>
                <w:sz w:val="30"/>
                <w:szCs w:val="30"/>
              </w:rPr>
            </w:pPr>
            <w:r w:rsidRPr="00BE5A1A">
              <w:rPr>
                <w:rFonts w:eastAsia="黑体" w:hint="eastAsia"/>
                <w:bCs/>
                <w:sz w:val="30"/>
                <w:szCs w:val="30"/>
              </w:rPr>
              <w:t>张家口睿通奥斯商贸有限公司</w:t>
            </w:r>
          </w:p>
          <w:p w:rsidR="00310572" w:rsidRDefault="00310572" w:rsidP="005654FE">
            <w:pPr>
              <w:jc w:val="center"/>
              <w:rPr>
                <w:rFonts w:eastAsia="黑体" w:hint="eastAsia"/>
                <w:bCs/>
                <w:sz w:val="30"/>
                <w:szCs w:val="30"/>
              </w:rPr>
            </w:pPr>
          </w:p>
          <w:p w:rsidR="00310572" w:rsidRPr="00BE5A1A" w:rsidRDefault="00310572" w:rsidP="005654FE">
            <w:pPr>
              <w:jc w:val="center"/>
              <w:rPr>
                <w:rFonts w:eastAsia="黑体" w:hint="eastAsia"/>
                <w:bCs/>
                <w:sz w:val="30"/>
                <w:szCs w:val="30"/>
              </w:rPr>
            </w:pPr>
          </w:p>
        </w:tc>
      </w:tr>
      <w:tr w:rsidR="00310572" w:rsidTr="00310572">
        <w:trPr>
          <w:trHeight w:hRule="exact" w:val="652"/>
          <w:jc w:val="center"/>
        </w:trPr>
        <w:tc>
          <w:tcPr>
            <w:tcW w:w="2354" w:type="dxa"/>
            <w:vAlign w:val="center"/>
          </w:tcPr>
          <w:p w:rsidR="00310572" w:rsidRDefault="00310572" w:rsidP="005654FE">
            <w:pPr>
              <w:jc w:val="center"/>
              <w:rPr>
                <w:rFonts w:eastAsia="黑体" w:hint="eastAsia"/>
                <w:bCs/>
                <w:sz w:val="30"/>
                <w:szCs w:val="30"/>
              </w:rPr>
            </w:pPr>
            <w:r>
              <w:rPr>
                <w:rFonts w:eastAsia="黑体" w:hint="eastAsia"/>
                <w:bCs/>
                <w:sz w:val="30"/>
                <w:szCs w:val="30"/>
              </w:rPr>
              <w:t>报告编制单位：</w:t>
            </w:r>
          </w:p>
        </w:tc>
        <w:tc>
          <w:tcPr>
            <w:tcW w:w="6245" w:type="dxa"/>
            <w:tcBorders>
              <w:top w:val="nil"/>
              <w:bottom w:val="single" w:sz="4" w:space="0" w:color="auto"/>
            </w:tcBorders>
            <w:vAlign w:val="center"/>
          </w:tcPr>
          <w:p w:rsidR="00310572" w:rsidRDefault="00310572" w:rsidP="00310572">
            <w:pPr>
              <w:jc w:val="center"/>
              <w:rPr>
                <w:rFonts w:eastAsia="黑体" w:hint="eastAsia"/>
                <w:bCs/>
                <w:sz w:val="30"/>
                <w:szCs w:val="30"/>
              </w:rPr>
            </w:pPr>
            <w:r w:rsidRPr="00BE5A1A">
              <w:rPr>
                <w:rFonts w:eastAsia="黑体" w:hint="eastAsia"/>
                <w:bCs/>
                <w:sz w:val="30"/>
                <w:szCs w:val="30"/>
              </w:rPr>
              <w:t>张家口睿通奥斯商贸有限公司</w:t>
            </w:r>
          </w:p>
          <w:p w:rsidR="00310572" w:rsidRPr="00310572" w:rsidRDefault="00310572" w:rsidP="005654FE">
            <w:pPr>
              <w:jc w:val="center"/>
              <w:rPr>
                <w:rFonts w:eastAsia="黑体" w:hint="eastAsia"/>
                <w:bCs/>
                <w:sz w:val="30"/>
                <w:szCs w:val="30"/>
              </w:rPr>
            </w:pPr>
            <w:bookmarkStart w:id="0" w:name="_GoBack"/>
            <w:bookmarkEnd w:id="0"/>
          </w:p>
        </w:tc>
      </w:tr>
      <w:tr w:rsidR="00D068CA" w:rsidTr="00310572">
        <w:trPr>
          <w:trHeight w:hRule="exact" w:val="652"/>
          <w:jc w:val="center"/>
        </w:trPr>
        <w:tc>
          <w:tcPr>
            <w:tcW w:w="2354" w:type="dxa"/>
            <w:vAlign w:val="center"/>
          </w:tcPr>
          <w:p w:rsidR="00D068CA" w:rsidRDefault="00D068CA" w:rsidP="005654FE">
            <w:pPr>
              <w:jc w:val="center"/>
              <w:rPr>
                <w:rFonts w:eastAsia="黑体" w:hint="eastAsia"/>
                <w:bCs/>
                <w:sz w:val="30"/>
                <w:szCs w:val="30"/>
              </w:rPr>
            </w:pPr>
            <w:r>
              <w:rPr>
                <w:rFonts w:eastAsia="黑体" w:hint="eastAsia"/>
                <w:bCs/>
                <w:sz w:val="30"/>
                <w:szCs w:val="30"/>
              </w:rPr>
              <w:t>监测</w:t>
            </w:r>
            <w:r w:rsidR="00310572">
              <w:rPr>
                <w:rFonts w:eastAsia="黑体" w:hint="eastAsia"/>
                <w:bCs/>
                <w:sz w:val="30"/>
                <w:szCs w:val="30"/>
              </w:rPr>
              <w:t>承担</w:t>
            </w:r>
            <w:r>
              <w:rPr>
                <w:rFonts w:eastAsia="黑体" w:hint="eastAsia"/>
                <w:bCs/>
                <w:sz w:val="30"/>
                <w:szCs w:val="30"/>
              </w:rPr>
              <w:t>单位：</w:t>
            </w:r>
          </w:p>
        </w:tc>
        <w:tc>
          <w:tcPr>
            <w:tcW w:w="6245" w:type="dxa"/>
            <w:tcBorders>
              <w:top w:val="nil"/>
              <w:bottom w:val="single" w:sz="4" w:space="0" w:color="auto"/>
            </w:tcBorders>
            <w:vAlign w:val="center"/>
          </w:tcPr>
          <w:p w:rsidR="00D068CA" w:rsidRPr="00BE5A1A" w:rsidRDefault="00D068CA" w:rsidP="005654FE">
            <w:pPr>
              <w:jc w:val="center"/>
              <w:rPr>
                <w:rFonts w:eastAsia="黑体" w:hint="eastAsia"/>
                <w:bCs/>
                <w:sz w:val="30"/>
                <w:szCs w:val="30"/>
              </w:rPr>
            </w:pPr>
            <w:r w:rsidRPr="00D068CA">
              <w:rPr>
                <w:rFonts w:eastAsia="黑体" w:hint="eastAsia"/>
                <w:bCs/>
                <w:sz w:val="30"/>
                <w:szCs w:val="30"/>
              </w:rPr>
              <w:t>奥来国信</w:t>
            </w:r>
            <w:r w:rsidRPr="00D068CA">
              <w:rPr>
                <w:rFonts w:eastAsia="黑体"/>
                <w:bCs/>
                <w:sz w:val="30"/>
                <w:szCs w:val="30"/>
              </w:rPr>
              <w:t>(</w:t>
            </w:r>
            <w:r w:rsidRPr="00D068CA">
              <w:rPr>
                <w:rFonts w:eastAsia="黑体" w:hint="eastAsia"/>
                <w:bCs/>
                <w:sz w:val="30"/>
                <w:szCs w:val="30"/>
              </w:rPr>
              <w:t>北京</w:t>
            </w:r>
            <w:r w:rsidRPr="00D068CA">
              <w:rPr>
                <w:rFonts w:eastAsia="黑体"/>
                <w:bCs/>
                <w:sz w:val="30"/>
                <w:szCs w:val="30"/>
              </w:rPr>
              <w:t>)</w:t>
            </w:r>
            <w:r w:rsidRPr="00D068CA">
              <w:rPr>
                <w:rFonts w:eastAsia="黑体" w:hint="eastAsia"/>
                <w:bCs/>
                <w:sz w:val="30"/>
                <w:szCs w:val="30"/>
              </w:rPr>
              <w:t>检测技术有限责任公司</w:t>
            </w:r>
          </w:p>
        </w:tc>
      </w:tr>
      <w:tr w:rsidR="00BE5A1A" w:rsidTr="00310572">
        <w:trPr>
          <w:trHeight w:hRule="exact" w:val="652"/>
          <w:jc w:val="center"/>
        </w:trPr>
        <w:tc>
          <w:tcPr>
            <w:tcW w:w="2354" w:type="dxa"/>
            <w:vAlign w:val="center"/>
          </w:tcPr>
          <w:p w:rsidR="00BE5A1A" w:rsidRDefault="00BE5A1A" w:rsidP="005654FE">
            <w:pPr>
              <w:jc w:val="center"/>
              <w:rPr>
                <w:sz w:val="30"/>
                <w:szCs w:val="30"/>
              </w:rPr>
            </w:pPr>
            <w:r>
              <w:rPr>
                <w:rFonts w:eastAsia="黑体" w:hint="eastAsia"/>
                <w:bCs/>
                <w:sz w:val="30"/>
                <w:szCs w:val="30"/>
              </w:rPr>
              <w:t>报告日期：</w:t>
            </w:r>
          </w:p>
        </w:tc>
        <w:tc>
          <w:tcPr>
            <w:tcW w:w="6245" w:type="dxa"/>
            <w:tcBorders>
              <w:top w:val="single" w:sz="4" w:space="0" w:color="auto"/>
              <w:bottom w:val="single" w:sz="4" w:space="0" w:color="auto"/>
            </w:tcBorders>
            <w:vAlign w:val="center"/>
          </w:tcPr>
          <w:p w:rsidR="00BE5A1A" w:rsidRDefault="00BE5A1A" w:rsidP="00BE5A1A">
            <w:pPr>
              <w:jc w:val="center"/>
              <w:rPr>
                <w:rFonts w:eastAsia="黑体" w:hint="eastAsia"/>
                <w:bCs/>
                <w:sz w:val="30"/>
                <w:szCs w:val="30"/>
              </w:rPr>
            </w:pPr>
            <w:r>
              <w:rPr>
                <w:rFonts w:eastAsia="黑体" w:hint="eastAsia"/>
                <w:bCs/>
                <w:sz w:val="30"/>
                <w:szCs w:val="30"/>
              </w:rPr>
              <w:t>2018</w:t>
            </w:r>
            <w:r>
              <w:rPr>
                <w:rFonts w:eastAsia="黑体" w:hint="eastAsia"/>
                <w:bCs/>
                <w:sz w:val="30"/>
                <w:szCs w:val="30"/>
              </w:rPr>
              <w:t>年</w:t>
            </w:r>
            <w:r>
              <w:rPr>
                <w:rFonts w:eastAsia="黑体" w:hint="eastAsia"/>
                <w:bCs/>
                <w:sz w:val="30"/>
                <w:szCs w:val="30"/>
              </w:rPr>
              <w:t>1</w:t>
            </w:r>
            <w:r>
              <w:rPr>
                <w:rFonts w:eastAsia="黑体" w:hint="eastAsia"/>
                <w:bCs/>
                <w:sz w:val="30"/>
                <w:szCs w:val="30"/>
              </w:rPr>
              <w:t>月</w:t>
            </w:r>
          </w:p>
        </w:tc>
      </w:tr>
    </w:tbl>
    <w:p w:rsidR="00BE5A1A" w:rsidRDefault="00BE5A1A" w:rsidP="00BE5A1A">
      <w:pPr>
        <w:rPr>
          <w:rFonts w:ascii="黑体" w:eastAsia="黑体" w:hAnsi="黑体" w:cs="黑体"/>
          <w:color w:val="000000"/>
          <w:sz w:val="30"/>
          <w:szCs w:val="30"/>
        </w:rPr>
      </w:pPr>
    </w:p>
    <w:p w:rsidR="00171E7E" w:rsidRPr="00776359" w:rsidRDefault="00171E7E">
      <w:pPr>
        <w:jc w:val="center"/>
        <w:rPr>
          <w:rFonts w:ascii="Times New Roman" w:eastAsia="黑体" w:hAnsi="Times New Roman" w:cs="Times New Roman"/>
          <w:sz w:val="36"/>
          <w:szCs w:val="36"/>
        </w:rPr>
      </w:pPr>
    </w:p>
    <w:p w:rsidR="00171E7E" w:rsidRPr="00776359" w:rsidRDefault="00171E7E">
      <w:pPr>
        <w:jc w:val="center"/>
        <w:rPr>
          <w:rFonts w:ascii="Times New Roman" w:eastAsia="黑体" w:hAnsi="Times New Roman" w:cs="Times New Roman"/>
          <w:sz w:val="36"/>
          <w:szCs w:val="36"/>
        </w:rPr>
      </w:pPr>
      <w:bookmarkStart w:id="1" w:name="_Hlk496949272"/>
      <w:bookmarkEnd w:id="1"/>
    </w:p>
    <w:p w:rsidR="00171E7E" w:rsidRPr="00776359" w:rsidRDefault="00171E7E">
      <w:pPr>
        <w:jc w:val="center"/>
        <w:rPr>
          <w:rFonts w:ascii="Times New Roman" w:eastAsia="黑体" w:hAnsi="Times New Roman" w:cs="Times New Roman"/>
          <w:sz w:val="36"/>
          <w:szCs w:val="36"/>
        </w:rPr>
      </w:pPr>
    </w:p>
    <w:p w:rsidR="00AB0CCC" w:rsidRDefault="00BC7FAF">
      <w:pPr>
        <w:jc w:val="left"/>
        <w:rPr>
          <w:rFonts w:ascii="Times New Roman" w:eastAsia="黑体" w:hAnsi="Times New Roman" w:cs="Times New Roman"/>
          <w:sz w:val="28"/>
          <w:szCs w:val="28"/>
        </w:rPr>
      </w:pPr>
      <w:r w:rsidRPr="00776359">
        <w:rPr>
          <w:rFonts w:ascii="Times New Roman" w:eastAsia="黑体" w:hAnsi="Times New Roman" w:cs="Times New Roman"/>
          <w:spacing w:val="50"/>
          <w:sz w:val="28"/>
          <w:szCs w:val="28"/>
        </w:rPr>
        <w:t>建设单位</w:t>
      </w:r>
      <w:r w:rsidRPr="00776359">
        <w:rPr>
          <w:rFonts w:ascii="Times New Roman" w:eastAsia="黑体" w:hAnsi="Times New Roman" w:cs="Times New Roman"/>
          <w:sz w:val="28"/>
          <w:szCs w:val="28"/>
        </w:rPr>
        <w:t>：</w:t>
      </w:r>
      <w:r w:rsidR="00AB0CCC" w:rsidRPr="00AB0CCC">
        <w:rPr>
          <w:rFonts w:ascii="Times New Roman" w:eastAsia="黑体" w:hAnsi="Times New Roman" w:cs="Times New Roman" w:hint="eastAsia"/>
          <w:sz w:val="28"/>
          <w:szCs w:val="28"/>
        </w:rPr>
        <w:t>张家口睿通奥斯商贸有限公司</w:t>
      </w:r>
    </w:p>
    <w:p w:rsidR="00171E7E" w:rsidRPr="00776359" w:rsidRDefault="00BC7FAF">
      <w:pPr>
        <w:jc w:val="left"/>
        <w:rPr>
          <w:rFonts w:ascii="Times New Roman" w:eastAsia="黑体" w:hAnsi="Times New Roman" w:cs="Times New Roman"/>
          <w:sz w:val="28"/>
          <w:szCs w:val="28"/>
        </w:rPr>
      </w:pPr>
      <w:r w:rsidRPr="00776359">
        <w:rPr>
          <w:rFonts w:ascii="Times New Roman" w:eastAsia="黑体" w:hAnsi="Times New Roman" w:cs="Times New Roman"/>
          <w:spacing w:val="50"/>
          <w:sz w:val="28"/>
          <w:szCs w:val="28"/>
        </w:rPr>
        <w:t>法人代表</w:t>
      </w:r>
      <w:r w:rsidRPr="00776359">
        <w:rPr>
          <w:rFonts w:ascii="Times New Roman" w:eastAsia="黑体" w:hAnsi="Times New Roman" w:cs="Times New Roman"/>
          <w:sz w:val="28"/>
          <w:szCs w:val="28"/>
        </w:rPr>
        <w:t>：</w:t>
      </w:r>
      <w:r w:rsidR="00AB0CCC">
        <w:rPr>
          <w:rFonts w:ascii="Times New Roman" w:eastAsia="黑体" w:hAnsi="Times New Roman" w:cs="Times New Roman" w:hint="eastAsia"/>
          <w:sz w:val="28"/>
          <w:szCs w:val="28"/>
        </w:rPr>
        <w:t>赵明军</w:t>
      </w:r>
    </w:p>
    <w:p w:rsidR="00171E7E" w:rsidRPr="00776359" w:rsidRDefault="00BC7FAF">
      <w:pPr>
        <w:jc w:val="left"/>
        <w:rPr>
          <w:rFonts w:ascii="Times New Roman" w:eastAsia="宋体" w:hAnsi="Times New Roman" w:cs="Times New Roman"/>
          <w:sz w:val="28"/>
          <w:szCs w:val="28"/>
        </w:rPr>
      </w:pPr>
      <w:r w:rsidRPr="00776359">
        <w:rPr>
          <w:rFonts w:ascii="Times New Roman" w:eastAsia="宋体" w:hAnsi="Times New Roman" w:cs="Times New Roman"/>
          <w:sz w:val="28"/>
          <w:szCs w:val="28"/>
        </w:rPr>
        <w:t>电话：</w:t>
      </w:r>
      <w:r w:rsidR="00AB0CCC">
        <w:rPr>
          <w:rFonts w:ascii="Times New Roman" w:eastAsia="宋体" w:hAnsi="Times New Roman" w:cs="Times New Roman" w:hint="eastAsia"/>
          <w:sz w:val="28"/>
          <w:szCs w:val="28"/>
        </w:rPr>
        <w:t>13513132216</w:t>
      </w:r>
    </w:p>
    <w:p w:rsidR="00171E7E" w:rsidRPr="00776359" w:rsidRDefault="00BC7FAF">
      <w:pPr>
        <w:jc w:val="left"/>
        <w:rPr>
          <w:rFonts w:ascii="Times New Roman" w:eastAsia="宋体" w:hAnsi="Times New Roman" w:cs="Times New Roman"/>
          <w:sz w:val="28"/>
          <w:szCs w:val="28"/>
        </w:rPr>
      </w:pPr>
      <w:r w:rsidRPr="00776359">
        <w:rPr>
          <w:rFonts w:ascii="Times New Roman" w:eastAsia="宋体" w:hAnsi="Times New Roman" w:cs="Times New Roman"/>
          <w:sz w:val="28"/>
          <w:szCs w:val="28"/>
        </w:rPr>
        <w:t>传真：</w:t>
      </w:r>
    </w:p>
    <w:p w:rsidR="00171E7E" w:rsidRPr="00776359" w:rsidRDefault="00BC7FAF">
      <w:pPr>
        <w:jc w:val="left"/>
        <w:rPr>
          <w:rFonts w:ascii="Times New Roman" w:eastAsia="宋体" w:hAnsi="Times New Roman" w:cs="Times New Roman"/>
          <w:sz w:val="28"/>
          <w:szCs w:val="28"/>
        </w:rPr>
      </w:pPr>
      <w:r w:rsidRPr="00776359">
        <w:rPr>
          <w:rFonts w:ascii="Times New Roman" w:eastAsia="宋体" w:hAnsi="Times New Roman" w:cs="Times New Roman"/>
          <w:sz w:val="28"/>
          <w:szCs w:val="28"/>
        </w:rPr>
        <w:t>邮编：</w:t>
      </w:r>
      <w:r w:rsidR="00AB0CCC">
        <w:rPr>
          <w:rFonts w:ascii="Times New Roman" w:eastAsia="宋体" w:hAnsi="Times New Roman" w:cs="Times New Roman"/>
          <w:sz w:val="28"/>
          <w:szCs w:val="28"/>
        </w:rPr>
        <w:t>075</w:t>
      </w:r>
      <w:r w:rsidR="00AB0CCC">
        <w:rPr>
          <w:rFonts w:ascii="Times New Roman" w:eastAsia="宋体" w:hAnsi="Times New Roman" w:cs="Times New Roman" w:hint="eastAsia"/>
          <w:sz w:val="28"/>
          <w:szCs w:val="28"/>
        </w:rPr>
        <w:t>0</w:t>
      </w:r>
      <w:r w:rsidR="006456DC" w:rsidRPr="00776359">
        <w:rPr>
          <w:rFonts w:ascii="Times New Roman" w:eastAsia="宋体" w:hAnsi="Times New Roman" w:cs="Times New Roman"/>
          <w:sz w:val="28"/>
          <w:szCs w:val="28"/>
        </w:rPr>
        <w:t>00</w:t>
      </w:r>
    </w:p>
    <w:p w:rsidR="00171E7E" w:rsidRPr="00776359" w:rsidRDefault="00BC7FAF">
      <w:pPr>
        <w:jc w:val="left"/>
        <w:rPr>
          <w:rFonts w:ascii="Times New Roman" w:eastAsia="宋体" w:hAnsi="Times New Roman" w:cs="Times New Roman"/>
          <w:sz w:val="28"/>
          <w:szCs w:val="28"/>
        </w:rPr>
      </w:pPr>
      <w:r w:rsidRPr="00776359">
        <w:rPr>
          <w:rFonts w:ascii="Times New Roman" w:eastAsia="宋体" w:hAnsi="Times New Roman" w:cs="Times New Roman"/>
          <w:sz w:val="28"/>
          <w:szCs w:val="28"/>
        </w:rPr>
        <w:t>地址：</w:t>
      </w:r>
      <w:r w:rsidR="00AB0CCC">
        <w:rPr>
          <w:rFonts w:ascii="Times New Roman" w:eastAsia="宋体" w:hAnsi="Times New Roman" w:cs="Times New Roman"/>
          <w:sz w:val="28"/>
          <w:szCs w:val="28"/>
        </w:rPr>
        <w:t>河北省张家口市宣化区</w:t>
      </w:r>
      <w:r w:rsidR="00AB0CCC">
        <w:rPr>
          <w:rFonts w:ascii="Times New Roman" w:eastAsia="宋体" w:hAnsi="Times New Roman" w:cs="Times New Roman" w:hint="eastAsia"/>
          <w:sz w:val="28"/>
          <w:szCs w:val="28"/>
        </w:rPr>
        <w:t>钟楼大街</w:t>
      </w:r>
      <w:r w:rsidR="00AB0CCC">
        <w:rPr>
          <w:rFonts w:ascii="Times New Roman" w:eastAsia="宋体" w:hAnsi="Times New Roman" w:cs="Times New Roman" w:hint="eastAsia"/>
          <w:sz w:val="28"/>
          <w:szCs w:val="28"/>
        </w:rPr>
        <w:t>136</w:t>
      </w:r>
      <w:r w:rsidR="00AB0CCC">
        <w:rPr>
          <w:rFonts w:ascii="Times New Roman" w:eastAsia="宋体" w:hAnsi="Times New Roman" w:cs="Times New Roman" w:hint="eastAsia"/>
          <w:sz w:val="28"/>
          <w:szCs w:val="28"/>
        </w:rPr>
        <w:t>号院内</w:t>
      </w:r>
    </w:p>
    <w:p w:rsidR="00171E7E" w:rsidRPr="00776359" w:rsidRDefault="006456DC">
      <w:pPr>
        <w:jc w:val="left"/>
        <w:rPr>
          <w:rFonts w:ascii="Times New Roman" w:eastAsia="黑体" w:hAnsi="Times New Roman" w:cs="Times New Roman"/>
          <w:sz w:val="28"/>
          <w:szCs w:val="28"/>
        </w:rPr>
      </w:pPr>
      <w:r w:rsidRPr="00776359">
        <w:rPr>
          <w:rFonts w:ascii="Times New Roman" w:eastAsia="宋体" w:hAnsi="Times New Roman" w:cs="Times New Roman"/>
          <w:kern w:val="0"/>
          <w:sz w:val="24"/>
          <w:szCs w:val="24"/>
        </w:rPr>
        <w:br/>
      </w:r>
    </w:p>
    <w:p w:rsidR="00171E7E" w:rsidRPr="00776359" w:rsidRDefault="00BC7FAF">
      <w:pPr>
        <w:jc w:val="left"/>
        <w:rPr>
          <w:rFonts w:ascii="Times New Roman" w:eastAsia="宋体" w:hAnsi="Times New Roman" w:cs="Times New Roman"/>
          <w:sz w:val="28"/>
          <w:szCs w:val="28"/>
        </w:rPr>
      </w:pPr>
      <w:r w:rsidRPr="00776359">
        <w:rPr>
          <w:rFonts w:ascii="Times New Roman" w:eastAsia="宋体" w:hAnsi="Times New Roman" w:cs="Times New Roman"/>
          <w:sz w:val="28"/>
          <w:szCs w:val="28"/>
        </w:rPr>
        <w:t>监测单位：</w:t>
      </w:r>
      <w:r w:rsidR="00A01651" w:rsidRPr="00A01651">
        <w:rPr>
          <w:rFonts w:ascii="Times New Roman" w:eastAsia="宋体" w:hAnsi="Times New Roman" w:cs="Times New Roman" w:hint="eastAsia"/>
          <w:sz w:val="28"/>
          <w:szCs w:val="28"/>
        </w:rPr>
        <w:t>奥来国信</w:t>
      </w:r>
      <w:r w:rsidR="00A01651" w:rsidRPr="00A01651">
        <w:rPr>
          <w:rFonts w:ascii="Times New Roman" w:eastAsia="宋体" w:hAnsi="Times New Roman" w:cs="Times New Roman" w:hint="eastAsia"/>
          <w:sz w:val="28"/>
          <w:szCs w:val="28"/>
        </w:rPr>
        <w:t>(</w:t>
      </w:r>
      <w:r w:rsidR="00A01651" w:rsidRPr="00A01651">
        <w:rPr>
          <w:rFonts w:ascii="Times New Roman" w:eastAsia="宋体" w:hAnsi="Times New Roman" w:cs="Times New Roman" w:hint="eastAsia"/>
          <w:sz w:val="28"/>
          <w:szCs w:val="28"/>
        </w:rPr>
        <w:t>北京</w:t>
      </w:r>
      <w:r w:rsidR="00A01651" w:rsidRPr="00A01651">
        <w:rPr>
          <w:rFonts w:ascii="Times New Roman" w:eastAsia="宋体" w:hAnsi="Times New Roman" w:cs="Times New Roman" w:hint="eastAsia"/>
          <w:sz w:val="28"/>
          <w:szCs w:val="28"/>
        </w:rPr>
        <w:t>)</w:t>
      </w:r>
      <w:r w:rsidR="00A01651" w:rsidRPr="00A01651">
        <w:rPr>
          <w:rFonts w:ascii="Times New Roman" w:eastAsia="宋体" w:hAnsi="Times New Roman" w:cs="Times New Roman" w:hint="eastAsia"/>
          <w:sz w:val="28"/>
          <w:szCs w:val="28"/>
        </w:rPr>
        <w:t>检测技术有限责任公司</w:t>
      </w:r>
    </w:p>
    <w:p w:rsidR="00171E7E" w:rsidRPr="00776359" w:rsidRDefault="00BC7FAF">
      <w:pPr>
        <w:jc w:val="left"/>
        <w:rPr>
          <w:rFonts w:ascii="Times New Roman" w:eastAsia="宋体" w:hAnsi="Times New Roman" w:cs="Times New Roman"/>
          <w:sz w:val="28"/>
          <w:szCs w:val="28"/>
        </w:rPr>
      </w:pPr>
      <w:r w:rsidRPr="00776359">
        <w:rPr>
          <w:rFonts w:ascii="Times New Roman" w:eastAsia="宋体" w:hAnsi="Times New Roman" w:cs="Times New Roman"/>
          <w:sz w:val="28"/>
          <w:szCs w:val="28"/>
        </w:rPr>
        <w:t>通讯地址：</w:t>
      </w:r>
      <w:r w:rsidR="001C13A1" w:rsidRPr="00776359">
        <w:rPr>
          <w:rFonts w:ascii="Times New Roman" w:eastAsia="宋体" w:hAnsi="Times New Roman" w:cs="Times New Roman"/>
          <w:sz w:val="28"/>
          <w:szCs w:val="28"/>
        </w:rPr>
        <w:t xml:space="preserve"> </w:t>
      </w:r>
      <w:r w:rsidR="00A01651">
        <w:rPr>
          <w:rFonts w:ascii="Times New Roman" w:eastAsia="宋体" w:hAnsi="Times New Roman" w:cs="Times New Roman" w:hint="eastAsia"/>
          <w:sz w:val="28"/>
          <w:szCs w:val="28"/>
        </w:rPr>
        <w:t>北京市顺义区高丽营镇顺于路高丽营段</w:t>
      </w:r>
      <w:r w:rsidR="00A01651">
        <w:rPr>
          <w:rFonts w:ascii="Times New Roman" w:eastAsia="宋体" w:hAnsi="Times New Roman" w:cs="Times New Roman" w:hint="eastAsia"/>
          <w:sz w:val="28"/>
          <w:szCs w:val="28"/>
        </w:rPr>
        <w:t>138</w:t>
      </w:r>
      <w:r w:rsidR="00A01651">
        <w:rPr>
          <w:rFonts w:ascii="Times New Roman" w:eastAsia="宋体" w:hAnsi="Times New Roman" w:cs="Times New Roman" w:hint="eastAsia"/>
          <w:sz w:val="28"/>
          <w:szCs w:val="28"/>
        </w:rPr>
        <w:t>号院</w:t>
      </w:r>
    </w:p>
    <w:p w:rsidR="00171E7E" w:rsidRPr="00776359" w:rsidRDefault="00BC7FAF">
      <w:pPr>
        <w:jc w:val="left"/>
        <w:rPr>
          <w:rFonts w:ascii="Times New Roman" w:eastAsia="宋体" w:hAnsi="Times New Roman" w:cs="Times New Roman"/>
          <w:sz w:val="28"/>
          <w:szCs w:val="28"/>
        </w:rPr>
      </w:pPr>
      <w:r w:rsidRPr="00776359">
        <w:rPr>
          <w:rFonts w:ascii="Times New Roman" w:eastAsia="宋体" w:hAnsi="Times New Roman" w:cs="Times New Roman"/>
          <w:sz w:val="28"/>
          <w:szCs w:val="28"/>
        </w:rPr>
        <w:t>邮</w:t>
      </w:r>
      <w:r w:rsidRPr="00776359">
        <w:rPr>
          <w:rFonts w:ascii="Times New Roman" w:eastAsia="宋体" w:hAnsi="Times New Roman" w:cs="Times New Roman"/>
          <w:sz w:val="28"/>
          <w:szCs w:val="28"/>
        </w:rPr>
        <w:t xml:space="preserve">    </w:t>
      </w:r>
      <w:r w:rsidRPr="00776359">
        <w:rPr>
          <w:rFonts w:ascii="Times New Roman" w:eastAsia="宋体" w:hAnsi="Times New Roman" w:cs="Times New Roman"/>
          <w:sz w:val="28"/>
          <w:szCs w:val="28"/>
        </w:rPr>
        <w:t>编：</w:t>
      </w:r>
      <w:r w:rsidR="00A01651">
        <w:rPr>
          <w:rFonts w:ascii="Times New Roman" w:eastAsia="宋体" w:hAnsi="Times New Roman" w:cs="Times New Roman" w:hint="eastAsia"/>
          <w:sz w:val="28"/>
          <w:szCs w:val="28"/>
        </w:rPr>
        <w:t>101318</w:t>
      </w:r>
    </w:p>
    <w:p w:rsidR="00171E7E" w:rsidRPr="00776359" w:rsidRDefault="00BC7FAF">
      <w:pPr>
        <w:jc w:val="left"/>
        <w:rPr>
          <w:rFonts w:ascii="Times New Roman" w:eastAsia="宋体" w:hAnsi="Times New Roman" w:cs="Times New Roman"/>
          <w:sz w:val="28"/>
          <w:szCs w:val="28"/>
        </w:rPr>
      </w:pPr>
      <w:r w:rsidRPr="00776359">
        <w:rPr>
          <w:rFonts w:ascii="Times New Roman" w:eastAsia="宋体" w:hAnsi="Times New Roman" w:cs="Times New Roman"/>
          <w:sz w:val="28"/>
          <w:szCs w:val="28"/>
        </w:rPr>
        <w:t>电</w:t>
      </w:r>
      <w:r w:rsidRPr="00776359">
        <w:rPr>
          <w:rFonts w:ascii="Times New Roman" w:eastAsia="宋体" w:hAnsi="Times New Roman" w:cs="Times New Roman"/>
          <w:sz w:val="28"/>
          <w:szCs w:val="28"/>
        </w:rPr>
        <w:t xml:space="preserve">    </w:t>
      </w:r>
      <w:r w:rsidRPr="00776359">
        <w:rPr>
          <w:rFonts w:ascii="Times New Roman" w:eastAsia="宋体" w:hAnsi="Times New Roman" w:cs="Times New Roman"/>
          <w:sz w:val="28"/>
          <w:szCs w:val="28"/>
        </w:rPr>
        <w:t>话：</w:t>
      </w:r>
      <w:r w:rsidR="00A01651">
        <w:rPr>
          <w:rFonts w:ascii="Times New Roman" w:eastAsia="宋体" w:hAnsi="Times New Roman" w:cs="Times New Roman" w:hint="eastAsia"/>
          <w:sz w:val="28"/>
          <w:szCs w:val="28"/>
        </w:rPr>
        <w:t>010-81700628</w:t>
      </w:r>
    </w:p>
    <w:p w:rsidR="00171E7E" w:rsidRPr="00776359" w:rsidRDefault="00BC7FAF">
      <w:pPr>
        <w:jc w:val="left"/>
        <w:rPr>
          <w:rFonts w:ascii="Times New Roman" w:eastAsia="宋体" w:hAnsi="Times New Roman" w:cs="Times New Roman"/>
          <w:sz w:val="28"/>
          <w:szCs w:val="28"/>
        </w:rPr>
      </w:pPr>
      <w:r w:rsidRPr="00776359">
        <w:rPr>
          <w:rFonts w:ascii="Times New Roman" w:eastAsia="宋体" w:hAnsi="Times New Roman" w:cs="Times New Roman"/>
          <w:sz w:val="28"/>
          <w:szCs w:val="28"/>
        </w:rPr>
        <w:t>电子信箱：</w:t>
      </w:r>
      <w:r w:rsidR="00A01651">
        <w:rPr>
          <w:rFonts w:ascii="Times New Roman" w:eastAsia="宋体" w:hAnsi="Times New Roman" w:cs="Times New Roman" w:hint="eastAsia"/>
          <w:sz w:val="28"/>
          <w:szCs w:val="28"/>
        </w:rPr>
        <w:t>anqi2008@vip.sina.com</w:t>
      </w:r>
    </w:p>
    <w:p w:rsidR="00171E7E" w:rsidRPr="00776359" w:rsidRDefault="00171E7E">
      <w:pPr>
        <w:jc w:val="left"/>
        <w:rPr>
          <w:rFonts w:ascii="Times New Roman" w:eastAsia="黑体" w:hAnsi="Times New Roman" w:cs="Times New Roman"/>
          <w:sz w:val="28"/>
          <w:szCs w:val="28"/>
        </w:rPr>
      </w:pPr>
    </w:p>
    <w:p w:rsidR="004F518B" w:rsidRDefault="00BC7FAF">
      <w:pPr>
        <w:rPr>
          <w:rFonts w:ascii="Times New Roman" w:eastAsia="宋体" w:hAnsi="Times New Roman" w:cs="Times New Roman" w:hint="eastAsia"/>
          <w:sz w:val="28"/>
          <w:szCs w:val="28"/>
        </w:rPr>
      </w:pPr>
      <w:r w:rsidRPr="00776359">
        <w:rPr>
          <w:rFonts w:ascii="Times New Roman" w:eastAsia="宋体" w:hAnsi="Times New Roman" w:cs="Times New Roman"/>
          <w:sz w:val="28"/>
          <w:szCs w:val="28"/>
        </w:rPr>
        <w:t xml:space="preserve">   </w:t>
      </w:r>
    </w:p>
    <w:p w:rsidR="00ED06E0" w:rsidRDefault="00ED06E0">
      <w:pPr>
        <w:rPr>
          <w:rFonts w:ascii="Times New Roman" w:eastAsia="宋体" w:hAnsi="Times New Roman" w:cs="Times New Roman" w:hint="eastAsia"/>
          <w:sz w:val="28"/>
          <w:szCs w:val="28"/>
        </w:rPr>
      </w:pPr>
    </w:p>
    <w:p w:rsidR="00ED06E0" w:rsidRDefault="00ED06E0">
      <w:pPr>
        <w:rPr>
          <w:rFonts w:ascii="Times New Roman" w:eastAsia="宋体" w:hAnsi="Times New Roman" w:cs="Times New Roman" w:hint="eastAsia"/>
          <w:sz w:val="28"/>
          <w:szCs w:val="28"/>
        </w:rPr>
      </w:pPr>
    </w:p>
    <w:p w:rsidR="00ED06E0" w:rsidRDefault="00ED06E0">
      <w:pPr>
        <w:rPr>
          <w:rFonts w:ascii="Times New Roman" w:eastAsia="宋体" w:hAnsi="Times New Roman" w:cs="Times New Roman" w:hint="eastAsia"/>
          <w:sz w:val="28"/>
          <w:szCs w:val="28"/>
        </w:rPr>
      </w:pPr>
    </w:p>
    <w:p w:rsidR="00ED06E0" w:rsidRDefault="00ED06E0">
      <w:pPr>
        <w:rPr>
          <w:rFonts w:ascii="Times New Roman" w:eastAsia="宋体" w:hAnsi="Times New Roman" w:cs="Times New Roman" w:hint="eastAsia"/>
          <w:sz w:val="28"/>
          <w:szCs w:val="28"/>
        </w:rPr>
      </w:pPr>
    </w:p>
    <w:p w:rsidR="00ED06E0" w:rsidRDefault="00ED06E0">
      <w:pPr>
        <w:rPr>
          <w:rFonts w:ascii="Times New Roman" w:eastAsia="宋体" w:hAnsi="Times New Roman" w:cs="Times New Roman" w:hint="eastAsia"/>
          <w:sz w:val="28"/>
          <w:szCs w:val="28"/>
        </w:rPr>
      </w:pPr>
    </w:p>
    <w:p w:rsidR="00ED06E0" w:rsidRDefault="00ED06E0">
      <w:pPr>
        <w:rPr>
          <w:rFonts w:ascii="Times New Roman" w:eastAsia="宋体" w:hAnsi="Times New Roman" w:cs="Times New Roman"/>
          <w:sz w:val="28"/>
          <w:szCs w:val="28"/>
        </w:rPr>
      </w:pPr>
    </w:p>
    <w:sdt>
      <w:sdtPr>
        <w:rPr>
          <w:rFonts w:ascii="Times New Roman" w:eastAsiaTheme="minorEastAsia" w:hAnsi="Times New Roman" w:cs="Times New Roman"/>
          <w:smallCaps/>
          <w:color w:val="auto"/>
          <w:kern w:val="2"/>
          <w:sz w:val="21"/>
          <w:szCs w:val="22"/>
          <w:lang w:val="zh-CN"/>
        </w:rPr>
        <w:id w:val="1886829262"/>
        <w:docPartObj>
          <w:docPartGallery w:val="Table of Contents"/>
          <w:docPartUnique/>
        </w:docPartObj>
      </w:sdtPr>
      <w:sdtEndPr>
        <w:rPr>
          <w:rFonts w:eastAsia="宋体"/>
          <w:bCs/>
          <w:sz w:val="24"/>
          <w:szCs w:val="24"/>
        </w:rPr>
      </w:sdtEndPr>
      <w:sdtContent>
        <w:p w:rsidR="00171E7E" w:rsidRPr="00776359" w:rsidRDefault="00BC7FAF">
          <w:pPr>
            <w:pStyle w:val="TOC1"/>
            <w:spacing w:before="0" w:line="340" w:lineRule="exact"/>
            <w:jc w:val="center"/>
            <w:rPr>
              <w:rFonts w:ascii="Times New Roman" w:eastAsia="宋体" w:hAnsi="Times New Roman" w:cs="Times New Roman"/>
              <w:b/>
              <w:color w:val="000000" w:themeColor="text1"/>
            </w:rPr>
          </w:pPr>
          <w:r w:rsidRPr="00776359">
            <w:rPr>
              <w:rFonts w:ascii="Times New Roman" w:eastAsia="宋体" w:hAnsi="Times New Roman" w:cs="Times New Roman"/>
              <w:b/>
              <w:color w:val="000000" w:themeColor="text1"/>
              <w:lang w:val="zh-CN"/>
            </w:rPr>
            <w:t>目</w:t>
          </w:r>
          <w:r w:rsidRPr="00776359">
            <w:rPr>
              <w:rFonts w:ascii="Times New Roman" w:eastAsia="宋体" w:hAnsi="Times New Roman" w:cs="Times New Roman"/>
              <w:b/>
              <w:color w:val="000000" w:themeColor="text1"/>
              <w:lang w:val="zh-CN"/>
            </w:rPr>
            <w:t xml:space="preserve">  </w:t>
          </w:r>
          <w:r w:rsidRPr="00776359">
            <w:rPr>
              <w:rFonts w:ascii="Times New Roman" w:eastAsia="宋体" w:hAnsi="Times New Roman" w:cs="Times New Roman"/>
              <w:b/>
              <w:color w:val="000000" w:themeColor="text1"/>
              <w:lang w:val="zh-CN"/>
            </w:rPr>
            <w:t>录</w:t>
          </w:r>
        </w:p>
        <w:p w:rsidR="00970F3D" w:rsidRPr="00970F3D" w:rsidRDefault="00B300E5" w:rsidP="00970F3D">
          <w:pPr>
            <w:pStyle w:val="10"/>
            <w:tabs>
              <w:tab w:val="right" w:leader="hyphen" w:pos="8296"/>
            </w:tabs>
            <w:spacing w:before="0" w:after="0" w:line="320" w:lineRule="exact"/>
            <w:rPr>
              <w:rFonts w:ascii="Times New Roman" w:eastAsia="宋体" w:hAnsi="Times New Roman" w:cs="Times New Roman"/>
              <w:b w:val="0"/>
              <w:bCs w:val="0"/>
              <w:caps w:val="0"/>
              <w:noProof/>
              <w:sz w:val="24"/>
              <w:szCs w:val="24"/>
            </w:rPr>
          </w:pPr>
          <w:r w:rsidRPr="00B300E5">
            <w:rPr>
              <w:rFonts w:ascii="Times New Roman" w:eastAsia="宋体" w:hAnsi="Times New Roman" w:cs="Times New Roman"/>
              <w:b w:val="0"/>
              <w:smallCaps/>
              <w:sz w:val="24"/>
              <w:szCs w:val="24"/>
            </w:rPr>
            <w:fldChar w:fldCharType="begin"/>
          </w:r>
          <w:r w:rsidR="00970F3D" w:rsidRPr="00970F3D">
            <w:rPr>
              <w:rFonts w:ascii="Times New Roman" w:eastAsia="宋体" w:hAnsi="Times New Roman" w:cs="Times New Roman"/>
              <w:b w:val="0"/>
              <w:smallCaps/>
              <w:sz w:val="24"/>
              <w:szCs w:val="24"/>
            </w:rPr>
            <w:instrText xml:space="preserve"> TOC \o "1-2" \h \z \u </w:instrText>
          </w:r>
          <w:r w:rsidRPr="00B300E5">
            <w:rPr>
              <w:rFonts w:ascii="Times New Roman" w:eastAsia="宋体" w:hAnsi="Times New Roman" w:cs="Times New Roman"/>
              <w:b w:val="0"/>
              <w:smallCaps/>
              <w:sz w:val="24"/>
              <w:szCs w:val="24"/>
            </w:rPr>
            <w:fldChar w:fldCharType="separate"/>
          </w:r>
          <w:hyperlink w:anchor="_Toc502066700" w:history="1">
            <w:r w:rsidR="00970F3D" w:rsidRPr="00970F3D">
              <w:rPr>
                <w:rStyle w:val="af5"/>
                <w:rFonts w:ascii="Times New Roman" w:eastAsia="宋体" w:hAnsi="Times New Roman" w:cs="Times New Roman"/>
                <w:b w:val="0"/>
                <w:noProof/>
                <w:sz w:val="24"/>
                <w:szCs w:val="24"/>
              </w:rPr>
              <w:t>前</w:t>
            </w:r>
            <w:r w:rsidR="00970F3D" w:rsidRPr="00970F3D">
              <w:rPr>
                <w:rStyle w:val="af5"/>
                <w:rFonts w:ascii="Times New Roman" w:eastAsia="宋体" w:hAnsi="Times New Roman" w:cs="Times New Roman"/>
                <w:b w:val="0"/>
                <w:noProof/>
                <w:sz w:val="24"/>
                <w:szCs w:val="24"/>
              </w:rPr>
              <w:t xml:space="preserve">  </w:t>
            </w:r>
            <w:r w:rsidR="00970F3D" w:rsidRPr="00970F3D">
              <w:rPr>
                <w:rStyle w:val="af5"/>
                <w:rFonts w:ascii="Times New Roman" w:eastAsia="宋体" w:hAnsi="Times New Roman" w:cs="Times New Roman"/>
                <w:b w:val="0"/>
                <w:noProof/>
                <w:sz w:val="24"/>
                <w:szCs w:val="24"/>
              </w:rPr>
              <w:t>言</w:t>
            </w:r>
            <w:r w:rsidR="00970F3D" w:rsidRPr="00970F3D">
              <w:rPr>
                <w:rFonts w:ascii="Times New Roman" w:eastAsia="宋体" w:hAnsi="Times New Roman" w:cs="Times New Roman"/>
                <w:b w:val="0"/>
                <w:noProof/>
                <w:webHidden/>
                <w:sz w:val="24"/>
                <w:szCs w:val="24"/>
              </w:rPr>
              <w:tab/>
            </w:r>
            <w:r w:rsidRPr="00970F3D">
              <w:rPr>
                <w:rFonts w:ascii="Times New Roman" w:eastAsia="宋体" w:hAnsi="Times New Roman" w:cs="Times New Roman"/>
                <w:b w:val="0"/>
                <w:noProof/>
                <w:webHidden/>
                <w:sz w:val="24"/>
                <w:szCs w:val="24"/>
              </w:rPr>
              <w:fldChar w:fldCharType="begin"/>
            </w:r>
            <w:r w:rsidR="00970F3D" w:rsidRPr="00970F3D">
              <w:rPr>
                <w:rFonts w:ascii="Times New Roman" w:eastAsia="宋体" w:hAnsi="Times New Roman" w:cs="Times New Roman"/>
                <w:b w:val="0"/>
                <w:noProof/>
                <w:webHidden/>
                <w:sz w:val="24"/>
                <w:szCs w:val="24"/>
              </w:rPr>
              <w:instrText xml:space="preserve"> PAGEREF _Toc502066700 \h </w:instrText>
            </w:r>
            <w:r w:rsidRPr="00970F3D">
              <w:rPr>
                <w:rFonts w:ascii="Times New Roman" w:eastAsia="宋体" w:hAnsi="Times New Roman" w:cs="Times New Roman"/>
                <w:b w:val="0"/>
                <w:noProof/>
                <w:webHidden/>
                <w:sz w:val="24"/>
                <w:szCs w:val="24"/>
              </w:rPr>
            </w:r>
            <w:r w:rsidRPr="00970F3D">
              <w:rPr>
                <w:rFonts w:ascii="Times New Roman" w:eastAsia="宋体" w:hAnsi="Times New Roman" w:cs="Times New Roman"/>
                <w:b w:val="0"/>
                <w:noProof/>
                <w:webHidden/>
                <w:sz w:val="24"/>
                <w:szCs w:val="24"/>
              </w:rPr>
              <w:fldChar w:fldCharType="separate"/>
            </w:r>
            <w:r w:rsidR="00973F28">
              <w:rPr>
                <w:rFonts w:ascii="Times New Roman" w:eastAsia="宋体" w:hAnsi="Times New Roman" w:cs="Times New Roman"/>
                <w:b w:val="0"/>
                <w:noProof/>
                <w:webHidden/>
                <w:sz w:val="24"/>
                <w:szCs w:val="24"/>
              </w:rPr>
              <w:t>1</w:t>
            </w:r>
            <w:r w:rsidRPr="00970F3D">
              <w:rPr>
                <w:rFonts w:ascii="Times New Roman" w:eastAsia="宋体" w:hAnsi="Times New Roman" w:cs="Times New Roman"/>
                <w:b w:val="0"/>
                <w:noProof/>
                <w:webHidden/>
                <w:sz w:val="24"/>
                <w:szCs w:val="24"/>
              </w:rPr>
              <w:fldChar w:fldCharType="end"/>
            </w:r>
          </w:hyperlink>
        </w:p>
        <w:p w:rsidR="00970F3D" w:rsidRPr="00970F3D" w:rsidRDefault="00B300E5" w:rsidP="00970F3D">
          <w:pPr>
            <w:pStyle w:val="10"/>
            <w:tabs>
              <w:tab w:val="right" w:leader="hyphen" w:pos="8296"/>
            </w:tabs>
            <w:spacing w:before="0" w:after="0" w:line="320" w:lineRule="exact"/>
            <w:rPr>
              <w:rFonts w:ascii="Times New Roman" w:eastAsia="宋体" w:hAnsi="Times New Roman" w:cs="Times New Roman"/>
              <w:b w:val="0"/>
              <w:bCs w:val="0"/>
              <w:caps w:val="0"/>
              <w:noProof/>
              <w:sz w:val="24"/>
              <w:szCs w:val="24"/>
            </w:rPr>
          </w:pPr>
          <w:hyperlink w:anchor="_Toc502066701" w:history="1">
            <w:r w:rsidR="00970F3D" w:rsidRPr="00970F3D">
              <w:rPr>
                <w:rStyle w:val="af5"/>
                <w:rFonts w:ascii="Times New Roman" w:eastAsia="宋体" w:hAnsi="Times New Roman" w:cs="Times New Roman"/>
                <w:b w:val="0"/>
                <w:noProof/>
                <w:sz w:val="24"/>
                <w:szCs w:val="24"/>
              </w:rPr>
              <w:t xml:space="preserve">1 </w:t>
            </w:r>
            <w:r w:rsidR="00970F3D" w:rsidRPr="00970F3D">
              <w:rPr>
                <w:rStyle w:val="af5"/>
                <w:rFonts w:ascii="Times New Roman" w:eastAsia="宋体" w:hAnsi="Times New Roman" w:cs="Times New Roman"/>
                <w:b w:val="0"/>
                <w:noProof/>
                <w:sz w:val="24"/>
                <w:szCs w:val="24"/>
              </w:rPr>
              <w:t>验收编制依据</w:t>
            </w:r>
            <w:r w:rsidR="00970F3D" w:rsidRPr="00970F3D">
              <w:rPr>
                <w:rFonts w:ascii="Times New Roman" w:eastAsia="宋体" w:hAnsi="Times New Roman" w:cs="Times New Roman"/>
                <w:b w:val="0"/>
                <w:noProof/>
                <w:webHidden/>
                <w:sz w:val="24"/>
                <w:szCs w:val="24"/>
              </w:rPr>
              <w:tab/>
            </w:r>
            <w:r w:rsidRPr="00970F3D">
              <w:rPr>
                <w:rFonts w:ascii="Times New Roman" w:eastAsia="宋体" w:hAnsi="Times New Roman" w:cs="Times New Roman"/>
                <w:b w:val="0"/>
                <w:noProof/>
                <w:webHidden/>
                <w:sz w:val="24"/>
                <w:szCs w:val="24"/>
              </w:rPr>
              <w:fldChar w:fldCharType="begin"/>
            </w:r>
            <w:r w:rsidR="00970F3D" w:rsidRPr="00970F3D">
              <w:rPr>
                <w:rFonts w:ascii="Times New Roman" w:eastAsia="宋体" w:hAnsi="Times New Roman" w:cs="Times New Roman"/>
                <w:b w:val="0"/>
                <w:noProof/>
                <w:webHidden/>
                <w:sz w:val="24"/>
                <w:szCs w:val="24"/>
              </w:rPr>
              <w:instrText xml:space="preserve"> PAGEREF _Toc502066701 \h </w:instrText>
            </w:r>
            <w:r w:rsidRPr="00970F3D">
              <w:rPr>
                <w:rFonts w:ascii="Times New Roman" w:eastAsia="宋体" w:hAnsi="Times New Roman" w:cs="Times New Roman"/>
                <w:b w:val="0"/>
                <w:noProof/>
                <w:webHidden/>
                <w:sz w:val="24"/>
                <w:szCs w:val="24"/>
              </w:rPr>
            </w:r>
            <w:r w:rsidRPr="00970F3D">
              <w:rPr>
                <w:rFonts w:ascii="Times New Roman" w:eastAsia="宋体" w:hAnsi="Times New Roman" w:cs="Times New Roman"/>
                <w:b w:val="0"/>
                <w:noProof/>
                <w:webHidden/>
                <w:sz w:val="24"/>
                <w:szCs w:val="24"/>
              </w:rPr>
              <w:fldChar w:fldCharType="separate"/>
            </w:r>
            <w:r w:rsidR="00973F28">
              <w:rPr>
                <w:rFonts w:ascii="Times New Roman" w:eastAsia="宋体" w:hAnsi="Times New Roman" w:cs="Times New Roman"/>
                <w:b w:val="0"/>
                <w:noProof/>
                <w:webHidden/>
                <w:sz w:val="24"/>
                <w:szCs w:val="24"/>
              </w:rPr>
              <w:t>2</w:t>
            </w:r>
            <w:r w:rsidRPr="00970F3D">
              <w:rPr>
                <w:rFonts w:ascii="Times New Roman" w:eastAsia="宋体" w:hAnsi="Times New Roman" w:cs="Times New Roman"/>
                <w:b w:val="0"/>
                <w:noProof/>
                <w:webHidden/>
                <w:sz w:val="24"/>
                <w:szCs w:val="24"/>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02" w:history="1">
            <w:r w:rsidR="00970F3D" w:rsidRPr="00970F3D">
              <w:rPr>
                <w:rStyle w:val="af5"/>
                <w:rFonts w:ascii="Times New Roman" w:eastAsia="宋体" w:hAnsi="Times New Roman" w:cs="Times New Roman"/>
                <w:noProof/>
                <w:sz w:val="21"/>
                <w:szCs w:val="24"/>
              </w:rPr>
              <w:t xml:space="preserve">1.1 </w:t>
            </w:r>
            <w:r w:rsidR="00970F3D" w:rsidRPr="00970F3D">
              <w:rPr>
                <w:rStyle w:val="af5"/>
                <w:rFonts w:ascii="Times New Roman" w:eastAsia="宋体" w:hAnsi="Times New Roman" w:cs="Times New Roman"/>
                <w:noProof/>
                <w:sz w:val="21"/>
                <w:szCs w:val="24"/>
              </w:rPr>
              <w:t>法律、法规</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_Toc502066702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2</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03" w:history="1">
            <w:r w:rsidR="00970F3D" w:rsidRPr="00970F3D">
              <w:rPr>
                <w:rStyle w:val="af5"/>
                <w:rFonts w:ascii="Times New Roman" w:eastAsia="宋体" w:hAnsi="Times New Roman" w:cs="Times New Roman"/>
                <w:noProof/>
                <w:sz w:val="21"/>
                <w:szCs w:val="24"/>
              </w:rPr>
              <w:t xml:space="preserve">1.2 </w:t>
            </w:r>
            <w:r w:rsidR="00970F3D" w:rsidRPr="00970F3D">
              <w:rPr>
                <w:rStyle w:val="af5"/>
                <w:rFonts w:ascii="Times New Roman" w:eastAsia="宋体" w:hAnsi="Times New Roman" w:cs="Times New Roman"/>
                <w:noProof/>
                <w:sz w:val="21"/>
                <w:szCs w:val="24"/>
              </w:rPr>
              <w:t>验收技术规范</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_Toc502066703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2</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04" w:history="1">
            <w:r w:rsidR="00970F3D" w:rsidRPr="00970F3D">
              <w:rPr>
                <w:rStyle w:val="af5"/>
                <w:rFonts w:ascii="Times New Roman" w:eastAsia="宋体" w:hAnsi="Times New Roman" w:cs="Times New Roman"/>
                <w:noProof/>
                <w:sz w:val="21"/>
                <w:szCs w:val="24"/>
              </w:rPr>
              <w:t xml:space="preserve">1.3 </w:t>
            </w:r>
            <w:r w:rsidR="00970F3D" w:rsidRPr="00970F3D">
              <w:rPr>
                <w:rStyle w:val="af5"/>
                <w:rFonts w:ascii="Times New Roman" w:eastAsia="宋体" w:hAnsi="Times New Roman" w:cs="Times New Roman"/>
                <w:noProof/>
                <w:sz w:val="21"/>
                <w:szCs w:val="24"/>
              </w:rPr>
              <w:t>工程技术文件及批复文件</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_Toc502066704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3</w:t>
            </w:r>
            <w:r w:rsidRPr="00970F3D">
              <w:rPr>
                <w:rStyle w:val="af5"/>
                <w:noProof/>
                <w:webHidden/>
                <w:sz w:val="21"/>
              </w:rPr>
              <w:fldChar w:fldCharType="end"/>
            </w:r>
          </w:hyperlink>
        </w:p>
        <w:p w:rsidR="00970F3D" w:rsidRPr="00970F3D" w:rsidRDefault="00B300E5" w:rsidP="00970F3D">
          <w:pPr>
            <w:pStyle w:val="10"/>
            <w:tabs>
              <w:tab w:val="right" w:leader="hyphen" w:pos="8296"/>
            </w:tabs>
            <w:spacing w:before="0" w:after="0" w:line="320" w:lineRule="exact"/>
            <w:rPr>
              <w:rFonts w:ascii="Times New Roman" w:eastAsia="宋体" w:hAnsi="Times New Roman" w:cs="Times New Roman"/>
              <w:b w:val="0"/>
              <w:bCs w:val="0"/>
              <w:caps w:val="0"/>
              <w:noProof/>
              <w:sz w:val="24"/>
              <w:szCs w:val="24"/>
            </w:rPr>
          </w:pPr>
          <w:hyperlink w:anchor="_Toc502066705" w:history="1">
            <w:r w:rsidR="00970F3D" w:rsidRPr="00970F3D">
              <w:rPr>
                <w:rStyle w:val="af5"/>
                <w:rFonts w:ascii="Times New Roman" w:eastAsia="宋体" w:hAnsi="Times New Roman" w:cs="Times New Roman"/>
                <w:b w:val="0"/>
                <w:noProof/>
                <w:sz w:val="24"/>
                <w:szCs w:val="24"/>
              </w:rPr>
              <w:t xml:space="preserve">2 </w:t>
            </w:r>
            <w:r w:rsidR="00970F3D" w:rsidRPr="00970F3D">
              <w:rPr>
                <w:rStyle w:val="af5"/>
                <w:rFonts w:ascii="Times New Roman" w:eastAsia="宋体" w:hAnsi="Times New Roman" w:cs="Times New Roman"/>
                <w:b w:val="0"/>
                <w:noProof/>
                <w:sz w:val="24"/>
                <w:szCs w:val="24"/>
              </w:rPr>
              <w:t>工程概况</w:t>
            </w:r>
            <w:r w:rsidR="00970F3D" w:rsidRPr="00970F3D">
              <w:rPr>
                <w:rFonts w:ascii="Times New Roman" w:eastAsia="宋体" w:hAnsi="Times New Roman" w:cs="Times New Roman"/>
                <w:b w:val="0"/>
                <w:noProof/>
                <w:webHidden/>
                <w:sz w:val="24"/>
                <w:szCs w:val="24"/>
              </w:rPr>
              <w:tab/>
            </w:r>
            <w:r w:rsidRPr="00970F3D">
              <w:rPr>
                <w:rFonts w:ascii="Times New Roman" w:eastAsia="宋体" w:hAnsi="Times New Roman" w:cs="Times New Roman"/>
                <w:b w:val="0"/>
                <w:noProof/>
                <w:webHidden/>
                <w:sz w:val="24"/>
                <w:szCs w:val="24"/>
              </w:rPr>
              <w:fldChar w:fldCharType="begin"/>
            </w:r>
            <w:r w:rsidR="00970F3D" w:rsidRPr="00970F3D">
              <w:rPr>
                <w:rFonts w:ascii="Times New Roman" w:eastAsia="宋体" w:hAnsi="Times New Roman" w:cs="Times New Roman"/>
                <w:b w:val="0"/>
                <w:noProof/>
                <w:webHidden/>
                <w:sz w:val="24"/>
                <w:szCs w:val="24"/>
              </w:rPr>
              <w:instrText xml:space="preserve"> PAGEREF _Toc502066705 \h </w:instrText>
            </w:r>
            <w:r w:rsidRPr="00970F3D">
              <w:rPr>
                <w:rFonts w:ascii="Times New Roman" w:eastAsia="宋体" w:hAnsi="Times New Roman" w:cs="Times New Roman"/>
                <w:b w:val="0"/>
                <w:noProof/>
                <w:webHidden/>
                <w:sz w:val="24"/>
                <w:szCs w:val="24"/>
              </w:rPr>
            </w:r>
            <w:r w:rsidRPr="00970F3D">
              <w:rPr>
                <w:rFonts w:ascii="Times New Roman" w:eastAsia="宋体" w:hAnsi="Times New Roman" w:cs="Times New Roman"/>
                <w:b w:val="0"/>
                <w:noProof/>
                <w:webHidden/>
                <w:sz w:val="24"/>
                <w:szCs w:val="24"/>
              </w:rPr>
              <w:fldChar w:fldCharType="separate"/>
            </w:r>
            <w:r w:rsidR="00973F28">
              <w:rPr>
                <w:rFonts w:ascii="Times New Roman" w:eastAsia="宋体" w:hAnsi="Times New Roman" w:cs="Times New Roman"/>
                <w:b w:val="0"/>
                <w:noProof/>
                <w:webHidden/>
                <w:sz w:val="24"/>
                <w:szCs w:val="24"/>
              </w:rPr>
              <w:t>4</w:t>
            </w:r>
            <w:r w:rsidRPr="00970F3D">
              <w:rPr>
                <w:rFonts w:ascii="Times New Roman" w:eastAsia="宋体" w:hAnsi="Times New Roman" w:cs="Times New Roman"/>
                <w:b w:val="0"/>
                <w:noProof/>
                <w:webHidden/>
                <w:sz w:val="24"/>
                <w:szCs w:val="24"/>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06" w:history="1">
            <w:r w:rsidR="00970F3D" w:rsidRPr="00970F3D">
              <w:rPr>
                <w:rStyle w:val="af5"/>
                <w:rFonts w:ascii="Times New Roman" w:eastAsia="宋体" w:hAnsi="Times New Roman" w:cs="Times New Roman"/>
                <w:noProof/>
                <w:sz w:val="21"/>
                <w:szCs w:val="24"/>
              </w:rPr>
              <w:t xml:space="preserve">2.1 </w:t>
            </w:r>
            <w:r w:rsidR="00970F3D" w:rsidRPr="00970F3D">
              <w:rPr>
                <w:rStyle w:val="af5"/>
                <w:rFonts w:ascii="Times New Roman" w:eastAsia="宋体" w:hAnsi="Times New Roman" w:cs="Times New Roman"/>
                <w:noProof/>
                <w:sz w:val="21"/>
                <w:szCs w:val="24"/>
              </w:rPr>
              <w:t>项目基本情况</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_Toc502066706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4</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07" w:history="1">
            <w:r w:rsidR="00970F3D" w:rsidRPr="00970F3D">
              <w:rPr>
                <w:rStyle w:val="af5"/>
                <w:rFonts w:ascii="Times New Roman" w:eastAsia="宋体" w:hAnsi="Times New Roman" w:cs="Times New Roman"/>
                <w:noProof/>
                <w:sz w:val="21"/>
                <w:szCs w:val="24"/>
              </w:rPr>
              <w:t xml:space="preserve">2.2 </w:t>
            </w:r>
            <w:r w:rsidR="00970F3D" w:rsidRPr="00970F3D">
              <w:rPr>
                <w:rStyle w:val="af5"/>
                <w:rFonts w:ascii="Times New Roman" w:eastAsia="宋体" w:hAnsi="Times New Roman" w:cs="Times New Roman"/>
                <w:noProof/>
                <w:sz w:val="21"/>
                <w:szCs w:val="24"/>
              </w:rPr>
              <w:t>建设内容</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_Toc502066707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4</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08" w:history="1">
            <w:r w:rsidR="00970F3D" w:rsidRPr="00970F3D">
              <w:rPr>
                <w:rStyle w:val="af5"/>
                <w:rFonts w:ascii="Times New Roman" w:eastAsia="宋体" w:hAnsi="Times New Roman" w:cs="Times New Roman"/>
                <w:noProof/>
                <w:sz w:val="21"/>
                <w:szCs w:val="24"/>
              </w:rPr>
              <w:t xml:space="preserve">2.3 </w:t>
            </w:r>
            <w:r w:rsidR="00970F3D" w:rsidRPr="00970F3D">
              <w:rPr>
                <w:rStyle w:val="af5"/>
                <w:rFonts w:ascii="Times New Roman" w:eastAsia="宋体" w:hAnsi="Times New Roman" w:cs="Times New Roman"/>
                <w:noProof/>
                <w:sz w:val="21"/>
                <w:szCs w:val="24"/>
              </w:rPr>
              <w:t>工艺流程</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_Toc502066708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5</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09" w:history="1">
            <w:r w:rsidR="00970F3D" w:rsidRPr="00970F3D">
              <w:rPr>
                <w:rStyle w:val="af5"/>
                <w:rFonts w:ascii="Times New Roman" w:eastAsia="宋体" w:hAnsi="Times New Roman" w:cs="Times New Roman"/>
                <w:noProof/>
                <w:sz w:val="21"/>
                <w:szCs w:val="24"/>
              </w:rPr>
              <w:t xml:space="preserve">2.4 </w:t>
            </w:r>
            <w:r w:rsidR="00970F3D" w:rsidRPr="00970F3D">
              <w:rPr>
                <w:rStyle w:val="af5"/>
                <w:rFonts w:ascii="Times New Roman" w:eastAsia="宋体" w:hAnsi="Times New Roman" w:cs="Times New Roman"/>
                <w:noProof/>
                <w:sz w:val="21"/>
                <w:szCs w:val="24"/>
              </w:rPr>
              <w:t>劳动定员及工作制度</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_Toc502066709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7</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10" w:history="1">
            <w:r w:rsidR="00970F3D" w:rsidRPr="00970F3D">
              <w:rPr>
                <w:rStyle w:val="af5"/>
                <w:rFonts w:ascii="Times New Roman" w:eastAsia="宋体" w:hAnsi="Times New Roman" w:cs="Times New Roman"/>
                <w:noProof/>
                <w:sz w:val="21"/>
                <w:szCs w:val="24"/>
              </w:rPr>
              <w:t xml:space="preserve">2.5 </w:t>
            </w:r>
            <w:r w:rsidR="00970F3D" w:rsidRPr="00970F3D">
              <w:rPr>
                <w:rStyle w:val="af5"/>
                <w:rFonts w:ascii="Times New Roman" w:eastAsia="宋体" w:hAnsi="Times New Roman" w:cs="Times New Roman"/>
                <w:noProof/>
                <w:sz w:val="21"/>
                <w:szCs w:val="24"/>
              </w:rPr>
              <w:t>公用工程</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_Toc502066710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7</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11" w:history="1">
            <w:r w:rsidR="00970F3D" w:rsidRPr="00970F3D">
              <w:rPr>
                <w:rStyle w:val="af5"/>
                <w:rFonts w:ascii="Times New Roman" w:eastAsia="宋体" w:hAnsi="Times New Roman" w:cs="Times New Roman"/>
                <w:noProof/>
                <w:sz w:val="21"/>
                <w:szCs w:val="24"/>
              </w:rPr>
              <w:t xml:space="preserve">2.6 </w:t>
            </w:r>
            <w:r w:rsidR="00970F3D" w:rsidRPr="00970F3D">
              <w:rPr>
                <w:rStyle w:val="af5"/>
                <w:rFonts w:ascii="Times New Roman" w:eastAsia="宋体" w:hAnsi="Times New Roman" w:cs="Times New Roman"/>
                <w:noProof/>
                <w:sz w:val="21"/>
                <w:szCs w:val="24"/>
              </w:rPr>
              <w:t>环评审批情况</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_Toc502066711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8</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12" w:history="1">
            <w:r w:rsidR="00970F3D" w:rsidRPr="00970F3D">
              <w:rPr>
                <w:rStyle w:val="af5"/>
                <w:rFonts w:ascii="Times New Roman" w:eastAsia="宋体" w:hAnsi="Times New Roman" w:cs="Times New Roman"/>
                <w:noProof/>
                <w:sz w:val="21"/>
                <w:szCs w:val="24"/>
              </w:rPr>
              <w:t xml:space="preserve">2.7 </w:t>
            </w:r>
            <w:r w:rsidR="00970F3D" w:rsidRPr="00970F3D">
              <w:rPr>
                <w:rStyle w:val="af5"/>
                <w:rFonts w:ascii="Times New Roman" w:eastAsia="宋体" w:hAnsi="Times New Roman" w:cs="Times New Roman"/>
                <w:noProof/>
                <w:sz w:val="21"/>
                <w:szCs w:val="24"/>
              </w:rPr>
              <w:t>项目投资</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_Toc502066712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8</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13" w:history="1">
            <w:r w:rsidR="00970F3D" w:rsidRPr="00970F3D">
              <w:rPr>
                <w:rStyle w:val="af5"/>
                <w:rFonts w:ascii="Times New Roman" w:eastAsia="宋体" w:hAnsi="Times New Roman" w:cs="Times New Roman"/>
                <w:noProof/>
                <w:sz w:val="21"/>
                <w:szCs w:val="24"/>
              </w:rPr>
              <w:t xml:space="preserve">2.8 </w:t>
            </w:r>
            <w:r w:rsidR="00970F3D" w:rsidRPr="00970F3D">
              <w:rPr>
                <w:rStyle w:val="af5"/>
                <w:rFonts w:ascii="Times New Roman" w:eastAsia="宋体" w:hAnsi="Times New Roman" w:cs="Times New Roman"/>
                <w:noProof/>
                <w:sz w:val="21"/>
                <w:szCs w:val="24"/>
              </w:rPr>
              <w:t>环境保护</w:t>
            </w:r>
            <w:r w:rsidR="00970F3D" w:rsidRPr="00235002">
              <w:rPr>
                <w:rStyle w:val="af5"/>
                <w:rFonts w:ascii="宋体" w:eastAsia="宋体" w:hAnsi="宋体" w:cs="Times New Roman"/>
                <w:noProof/>
                <w:sz w:val="21"/>
                <w:szCs w:val="24"/>
              </w:rPr>
              <w:t>“三同时”</w:t>
            </w:r>
            <w:r w:rsidR="00970F3D" w:rsidRPr="00970F3D">
              <w:rPr>
                <w:rStyle w:val="af5"/>
                <w:rFonts w:ascii="Times New Roman" w:eastAsia="宋体" w:hAnsi="Times New Roman" w:cs="Times New Roman"/>
                <w:noProof/>
                <w:sz w:val="21"/>
                <w:szCs w:val="24"/>
              </w:rPr>
              <w:t>落实情况</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_Toc502066713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8</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14" w:history="1">
            <w:r w:rsidR="00970F3D" w:rsidRPr="00970F3D">
              <w:rPr>
                <w:rStyle w:val="af5"/>
                <w:rFonts w:ascii="Times New Roman" w:eastAsia="宋体" w:hAnsi="Times New Roman" w:cs="Times New Roman"/>
                <w:noProof/>
                <w:sz w:val="21"/>
                <w:szCs w:val="24"/>
              </w:rPr>
              <w:t>2.9</w:t>
            </w:r>
            <w:r w:rsidR="00970F3D" w:rsidRPr="00970F3D">
              <w:rPr>
                <w:rStyle w:val="af5"/>
                <w:rFonts w:ascii="Times New Roman" w:eastAsia="宋体" w:hAnsi="Times New Roman" w:cs="Times New Roman"/>
                <w:noProof/>
                <w:sz w:val="21"/>
                <w:szCs w:val="24"/>
              </w:rPr>
              <w:t>验收范围及内容</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_Toc502066714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9</w:t>
            </w:r>
            <w:r w:rsidRPr="00970F3D">
              <w:rPr>
                <w:rStyle w:val="af5"/>
                <w:noProof/>
                <w:webHidden/>
                <w:sz w:val="21"/>
              </w:rPr>
              <w:fldChar w:fldCharType="end"/>
            </w:r>
          </w:hyperlink>
        </w:p>
        <w:p w:rsidR="00970F3D" w:rsidRPr="00970F3D" w:rsidRDefault="00B300E5" w:rsidP="00970F3D">
          <w:pPr>
            <w:pStyle w:val="10"/>
            <w:tabs>
              <w:tab w:val="right" w:leader="hyphen" w:pos="8296"/>
            </w:tabs>
            <w:spacing w:before="0" w:after="0" w:line="320" w:lineRule="exact"/>
            <w:rPr>
              <w:rFonts w:ascii="Times New Roman" w:eastAsia="宋体" w:hAnsi="Times New Roman" w:cs="Times New Roman"/>
              <w:b w:val="0"/>
              <w:bCs w:val="0"/>
              <w:caps w:val="0"/>
              <w:noProof/>
              <w:sz w:val="24"/>
              <w:szCs w:val="24"/>
            </w:rPr>
          </w:pPr>
          <w:hyperlink w:anchor="_Toc502066715" w:history="1">
            <w:r w:rsidR="00970F3D" w:rsidRPr="00970F3D">
              <w:rPr>
                <w:rStyle w:val="af5"/>
                <w:rFonts w:ascii="Times New Roman" w:eastAsia="宋体" w:hAnsi="Times New Roman" w:cs="Times New Roman"/>
                <w:b w:val="0"/>
                <w:noProof/>
                <w:sz w:val="24"/>
                <w:szCs w:val="24"/>
              </w:rPr>
              <w:t xml:space="preserve">3 </w:t>
            </w:r>
            <w:r w:rsidR="00970F3D" w:rsidRPr="00970F3D">
              <w:rPr>
                <w:rStyle w:val="af5"/>
                <w:rFonts w:ascii="Times New Roman" w:eastAsia="宋体" w:hAnsi="Times New Roman" w:cs="Times New Roman"/>
                <w:b w:val="0"/>
                <w:noProof/>
                <w:sz w:val="24"/>
                <w:szCs w:val="24"/>
              </w:rPr>
              <w:t>主要污染源及治理措施</w:t>
            </w:r>
            <w:r w:rsidR="00970F3D" w:rsidRPr="00970F3D">
              <w:rPr>
                <w:rFonts w:ascii="Times New Roman" w:eastAsia="宋体" w:hAnsi="Times New Roman" w:cs="Times New Roman"/>
                <w:b w:val="0"/>
                <w:noProof/>
                <w:webHidden/>
                <w:sz w:val="24"/>
                <w:szCs w:val="24"/>
              </w:rPr>
              <w:tab/>
            </w:r>
            <w:r w:rsidRPr="00970F3D">
              <w:rPr>
                <w:rFonts w:ascii="Times New Roman" w:eastAsia="宋体" w:hAnsi="Times New Roman" w:cs="Times New Roman"/>
                <w:b w:val="0"/>
                <w:noProof/>
                <w:webHidden/>
                <w:sz w:val="24"/>
                <w:szCs w:val="24"/>
              </w:rPr>
              <w:fldChar w:fldCharType="begin"/>
            </w:r>
            <w:r w:rsidR="00970F3D" w:rsidRPr="00970F3D">
              <w:rPr>
                <w:rFonts w:ascii="Times New Roman" w:eastAsia="宋体" w:hAnsi="Times New Roman" w:cs="Times New Roman"/>
                <w:b w:val="0"/>
                <w:noProof/>
                <w:webHidden/>
                <w:sz w:val="24"/>
                <w:szCs w:val="24"/>
              </w:rPr>
              <w:instrText xml:space="preserve"> PAGEREF _Toc502066715 \h </w:instrText>
            </w:r>
            <w:r w:rsidRPr="00970F3D">
              <w:rPr>
                <w:rFonts w:ascii="Times New Roman" w:eastAsia="宋体" w:hAnsi="Times New Roman" w:cs="Times New Roman"/>
                <w:b w:val="0"/>
                <w:noProof/>
                <w:webHidden/>
                <w:sz w:val="24"/>
                <w:szCs w:val="24"/>
              </w:rPr>
            </w:r>
            <w:r w:rsidRPr="00970F3D">
              <w:rPr>
                <w:rFonts w:ascii="Times New Roman" w:eastAsia="宋体" w:hAnsi="Times New Roman" w:cs="Times New Roman"/>
                <w:b w:val="0"/>
                <w:noProof/>
                <w:webHidden/>
                <w:sz w:val="24"/>
                <w:szCs w:val="24"/>
              </w:rPr>
              <w:fldChar w:fldCharType="separate"/>
            </w:r>
            <w:r w:rsidR="00973F28">
              <w:rPr>
                <w:rFonts w:ascii="Times New Roman" w:eastAsia="宋体" w:hAnsi="Times New Roman" w:cs="Times New Roman"/>
                <w:b w:val="0"/>
                <w:noProof/>
                <w:webHidden/>
                <w:sz w:val="24"/>
                <w:szCs w:val="24"/>
              </w:rPr>
              <w:t>10</w:t>
            </w:r>
            <w:r w:rsidRPr="00970F3D">
              <w:rPr>
                <w:rFonts w:ascii="Times New Roman" w:eastAsia="宋体" w:hAnsi="Times New Roman" w:cs="Times New Roman"/>
                <w:b w:val="0"/>
                <w:noProof/>
                <w:webHidden/>
                <w:sz w:val="24"/>
                <w:szCs w:val="24"/>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16" w:history="1">
            <w:r w:rsidR="00970F3D" w:rsidRPr="00970F3D">
              <w:rPr>
                <w:rStyle w:val="af5"/>
                <w:rFonts w:ascii="Times New Roman" w:eastAsia="宋体" w:hAnsi="Times New Roman" w:cs="Times New Roman"/>
                <w:noProof/>
                <w:sz w:val="21"/>
                <w:szCs w:val="24"/>
              </w:rPr>
              <w:t xml:space="preserve">3.1 </w:t>
            </w:r>
            <w:r w:rsidR="00970F3D" w:rsidRPr="00970F3D">
              <w:rPr>
                <w:rStyle w:val="af5"/>
                <w:rFonts w:ascii="Times New Roman" w:eastAsia="宋体" w:hAnsi="Times New Roman" w:cs="Times New Roman"/>
                <w:noProof/>
                <w:sz w:val="21"/>
                <w:szCs w:val="24"/>
              </w:rPr>
              <w:t>施工期主要污染源及治理措施</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_Toc502066716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10</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17" w:history="1">
            <w:r w:rsidR="00970F3D" w:rsidRPr="00970F3D">
              <w:rPr>
                <w:rStyle w:val="af5"/>
                <w:rFonts w:ascii="Times New Roman" w:eastAsia="宋体" w:hAnsi="Times New Roman" w:cs="Times New Roman"/>
                <w:noProof/>
                <w:sz w:val="21"/>
                <w:szCs w:val="24"/>
              </w:rPr>
              <w:t xml:space="preserve">3.2 </w:t>
            </w:r>
            <w:r w:rsidR="00970F3D" w:rsidRPr="00970F3D">
              <w:rPr>
                <w:rStyle w:val="af5"/>
                <w:rFonts w:ascii="Times New Roman" w:eastAsia="宋体" w:hAnsi="Times New Roman" w:cs="Times New Roman"/>
                <w:noProof/>
                <w:sz w:val="21"/>
                <w:szCs w:val="24"/>
              </w:rPr>
              <w:t>运行期主要污染源及治理措施</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_Toc502066717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10</w:t>
            </w:r>
            <w:r w:rsidRPr="00970F3D">
              <w:rPr>
                <w:rStyle w:val="af5"/>
                <w:noProof/>
                <w:webHidden/>
                <w:sz w:val="21"/>
              </w:rPr>
              <w:fldChar w:fldCharType="end"/>
            </w:r>
          </w:hyperlink>
        </w:p>
        <w:p w:rsidR="00970F3D" w:rsidRPr="00970F3D" w:rsidRDefault="00B300E5" w:rsidP="00970F3D">
          <w:pPr>
            <w:pStyle w:val="10"/>
            <w:tabs>
              <w:tab w:val="right" w:leader="hyphen" w:pos="8296"/>
            </w:tabs>
            <w:spacing w:before="0" w:after="0" w:line="320" w:lineRule="exact"/>
            <w:rPr>
              <w:rFonts w:ascii="Times New Roman" w:eastAsia="宋体" w:hAnsi="Times New Roman" w:cs="Times New Roman"/>
              <w:b w:val="0"/>
              <w:bCs w:val="0"/>
              <w:caps w:val="0"/>
              <w:noProof/>
              <w:sz w:val="24"/>
              <w:szCs w:val="24"/>
            </w:rPr>
          </w:pPr>
          <w:hyperlink w:anchor="_Toc502066718" w:history="1">
            <w:r w:rsidR="00970F3D" w:rsidRPr="00970F3D">
              <w:rPr>
                <w:rStyle w:val="af5"/>
                <w:rFonts w:ascii="Times New Roman" w:eastAsia="宋体" w:hAnsi="Times New Roman" w:cs="Times New Roman"/>
                <w:b w:val="0"/>
                <w:noProof/>
                <w:sz w:val="24"/>
                <w:szCs w:val="24"/>
              </w:rPr>
              <w:t xml:space="preserve">4 </w:t>
            </w:r>
            <w:r w:rsidR="00970F3D" w:rsidRPr="00970F3D">
              <w:rPr>
                <w:rStyle w:val="af5"/>
                <w:rFonts w:ascii="Times New Roman" w:eastAsia="宋体" w:hAnsi="Times New Roman" w:cs="Times New Roman"/>
                <w:b w:val="0"/>
                <w:noProof/>
                <w:sz w:val="24"/>
                <w:szCs w:val="24"/>
              </w:rPr>
              <w:t>环评主要结论及环评批复要求</w:t>
            </w:r>
            <w:r w:rsidR="00970F3D" w:rsidRPr="00970F3D">
              <w:rPr>
                <w:rFonts w:ascii="Times New Roman" w:eastAsia="宋体" w:hAnsi="Times New Roman" w:cs="Times New Roman"/>
                <w:b w:val="0"/>
                <w:noProof/>
                <w:webHidden/>
                <w:sz w:val="24"/>
                <w:szCs w:val="24"/>
              </w:rPr>
              <w:tab/>
            </w:r>
            <w:r w:rsidRPr="00970F3D">
              <w:rPr>
                <w:rFonts w:ascii="Times New Roman" w:eastAsia="宋体" w:hAnsi="Times New Roman" w:cs="Times New Roman"/>
                <w:b w:val="0"/>
                <w:noProof/>
                <w:webHidden/>
                <w:sz w:val="24"/>
                <w:szCs w:val="24"/>
              </w:rPr>
              <w:fldChar w:fldCharType="begin"/>
            </w:r>
            <w:r w:rsidR="00970F3D" w:rsidRPr="00970F3D">
              <w:rPr>
                <w:rFonts w:ascii="Times New Roman" w:eastAsia="宋体" w:hAnsi="Times New Roman" w:cs="Times New Roman"/>
                <w:b w:val="0"/>
                <w:noProof/>
                <w:webHidden/>
                <w:sz w:val="24"/>
                <w:szCs w:val="24"/>
              </w:rPr>
              <w:instrText xml:space="preserve"> PAGEREF _Toc502066718 \h </w:instrText>
            </w:r>
            <w:r w:rsidRPr="00970F3D">
              <w:rPr>
                <w:rFonts w:ascii="Times New Roman" w:eastAsia="宋体" w:hAnsi="Times New Roman" w:cs="Times New Roman"/>
                <w:b w:val="0"/>
                <w:noProof/>
                <w:webHidden/>
                <w:sz w:val="24"/>
                <w:szCs w:val="24"/>
              </w:rPr>
            </w:r>
            <w:r w:rsidRPr="00970F3D">
              <w:rPr>
                <w:rFonts w:ascii="Times New Roman" w:eastAsia="宋体" w:hAnsi="Times New Roman" w:cs="Times New Roman"/>
                <w:b w:val="0"/>
                <w:noProof/>
                <w:webHidden/>
                <w:sz w:val="24"/>
                <w:szCs w:val="24"/>
              </w:rPr>
              <w:fldChar w:fldCharType="separate"/>
            </w:r>
            <w:r w:rsidR="00973F28">
              <w:rPr>
                <w:rFonts w:ascii="Times New Roman" w:eastAsia="宋体" w:hAnsi="Times New Roman" w:cs="Times New Roman"/>
                <w:b w:val="0"/>
                <w:noProof/>
                <w:webHidden/>
                <w:sz w:val="24"/>
                <w:szCs w:val="24"/>
              </w:rPr>
              <w:t>12</w:t>
            </w:r>
            <w:r w:rsidRPr="00970F3D">
              <w:rPr>
                <w:rFonts w:ascii="Times New Roman" w:eastAsia="宋体" w:hAnsi="Times New Roman" w:cs="Times New Roman"/>
                <w:b w:val="0"/>
                <w:noProof/>
                <w:webHidden/>
                <w:sz w:val="24"/>
                <w:szCs w:val="24"/>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19" w:history="1">
            <w:r w:rsidR="00970F3D" w:rsidRPr="00970F3D">
              <w:rPr>
                <w:rStyle w:val="af5"/>
                <w:rFonts w:ascii="Times New Roman" w:eastAsia="宋体" w:hAnsi="Times New Roman" w:cs="Times New Roman"/>
                <w:noProof/>
                <w:sz w:val="21"/>
                <w:szCs w:val="24"/>
              </w:rPr>
              <w:t xml:space="preserve">4.1 </w:t>
            </w:r>
            <w:r w:rsidR="00970F3D" w:rsidRPr="00970F3D">
              <w:rPr>
                <w:rStyle w:val="af5"/>
                <w:rFonts w:ascii="Times New Roman" w:eastAsia="宋体" w:hAnsi="Times New Roman" w:cs="Times New Roman"/>
                <w:noProof/>
                <w:sz w:val="21"/>
                <w:szCs w:val="24"/>
              </w:rPr>
              <w:t>建设项目环评报告表的主要结论</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_Toc502066719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12</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rFonts w:ascii="Times New Roman" w:eastAsia="宋体" w:hAnsi="Times New Roman" w:cs="Times New Roman"/>
              <w:noProof/>
              <w:sz w:val="21"/>
              <w:szCs w:val="24"/>
            </w:rPr>
          </w:pPr>
          <w:hyperlink w:anchor="_Toc502066720" w:history="1">
            <w:r w:rsidR="00970F3D" w:rsidRPr="00970F3D">
              <w:rPr>
                <w:rStyle w:val="af5"/>
                <w:rFonts w:ascii="Times New Roman" w:eastAsia="宋体" w:hAnsi="Times New Roman" w:cs="Times New Roman"/>
                <w:noProof/>
                <w:sz w:val="21"/>
                <w:szCs w:val="24"/>
              </w:rPr>
              <w:t xml:space="preserve">4.2 </w:t>
            </w:r>
            <w:r w:rsidR="00970F3D" w:rsidRPr="00970F3D">
              <w:rPr>
                <w:rStyle w:val="af5"/>
                <w:rFonts w:ascii="Times New Roman" w:eastAsia="宋体" w:hAnsi="Times New Roman" w:cs="Times New Roman"/>
                <w:noProof/>
                <w:sz w:val="21"/>
                <w:szCs w:val="24"/>
              </w:rPr>
              <w:t>审批部门审批意见</w:t>
            </w:r>
            <w:r w:rsidR="00970F3D" w:rsidRPr="00970F3D">
              <w:rPr>
                <w:rStyle w:val="af5"/>
                <w:rFonts w:ascii="Times New Roman" w:eastAsia="宋体" w:hAnsi="Times New Roman" w:cs="Times New Roman"/>
                <w:noProof/>
                <w:webHidden/>
                <w:sz w:val="21"/>
                <w:szCs w:val="24"/>
              </w:rPr>
              <w:tab/>
            </w:r>
            <w:r w:rsidRPr="00970F3D">
              <w:rPr>
                <w:rStyle w:val="af5"/>
                <w:rFonts w:ascii="Times New Roman" w:eastAsia="宋体" w:hAnsi="Times New Roman" w:cs="Times New Roman"/>
                <w:noProof/>
                <w:webHidden/>
                <w:sz w:val="21"/>
                <w:szCs w:val="24"/>
              </w:rPr>
              <w:fldChar w:fldCharType="begin"/>
            </w:r>
            <w:r w:rsidR="00970F3D" w:rsidRPr="00970F3D">
              <w:rPr>
                <w:rStyle w:val="af5"/>
                <w:rFonts w:ascii="Times New Roman" w:eastAsia="宋体" w:hAnsi="Times New Roman" w:cs="Times New Roman"/>
                <w:noProof/>
                <w:webHidden/>
                <w:sz w:val="21"/>
                <w:szCs w:val="24"/>
              </w:rPr>
              <w:instrText xml:space="preserve"> PAGEREF _Toc502066720 \h </w:instrText>
            </w:r>
            <w:r w:rsidRPr="00970F3D">
              <w:rPr>
                <w:rStyle w:val="af5"/>
                <w:rFonts w:ascii="Times New Roman" w:eastAsia="宋体" w:hAnsi="Times New Roman" w:cs="Times New Roman"/>
                <w:noProof/>
                <w:webHidden/>
                <w:sz w:val="21"/>
                <w:szCs w:val="24"/>
              </w:rPr>
            </w:r>
            <w:r w:rsidRPr="00970F3D">
              <w:rPr>
                <w:rStyle w:val="af5"/>
                <w:rFonts w:ascii="Times New Roman" w:eastAsia="宋体" w:hAnsi="Times New Roman" w:cs="Times New Roman"/>
                <w:noProof/>
                <w:webHidden/>
                <w:sz w:val="21"/>
                <w:szCs w:val="24"/>
              </w:rPr>
              <w:fldChar w:fldCharType="separate"/>
            </w:r>
            <w:r w:rsidR="00973F28">
              <w:rPr>
                <w:rStyle w:val="af5"/>
                <w:rFonts w:ascii="Times New Roman" w:eastAsia="宋体" w:hAnsi="Times New Roman" w:cs="Times New Roman"/>
                <w:noProof/>
                <w:webHidden/>
                <w:sz w:val="21"/>
                <w:szCs w:val="24"/>
              </w:rPr>
              <w:t>13</w:t>
            </w:r>
            <w:r w:rsidRPr="00970F3D">
              <w:rPr>
                <w:rStyle w:val="af5"/>
                <w:rFonts w:ascii="Times New Roman" w:eastAsia="宋体" w:hAnsi="Times New Roman" w:cs="Times New Roman"/>
                <w:noProof/>
                <w:webHidden/>
                <w:sz w:val="21"/>
                <w:szCs w:val="24"/>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rFonts w:ascii="Times New Roman" w:eastAsia="宋体" w:hAnsi="Times New Roman" w:cs="Times New Roman"/>
              <w:noProof/>
              <w:sz w:val="21"/>
              <w:szCs w:val="24"/>
            </w:rPr>
          </w:pPr>
          <w:hyperlink w:anchor="_Toc502066721" w:history="1">
            <w:r w:rsidR="00970F3D" w:rsidRPr="00970F3D">
              <w:rPr>
                <w:rStyle w:val="af5"/>
                <w:rFonts w:ascii="Times New Roman" w:eastAsia="宋体" w:hAnsi="Times New Roman" w:cs="Times New Roman"/>
                <w:noProof/>
                <w:sz w:val="21"/>
                <w:szCs w:val="24"/>
              </w:rPr>
              <w:t xml:space="preserve">4.3 </w:t>
            </w:r>
            <w:r w:rsidR="00970F3D" w:rsidRPr="00970F3D">
              <w:rPr>
                <w:rStyle w:val="af5"/>
                <w:rFonts w:ascii="Times New Roman" w:eastAsia="宋体" w:hAnsi="Times New Roman" w:cs="Times New Roman"/>
                <w:noProof/>
                <w:sz w:val="21"/>
                <w:szCs w:val="24"/>
              </w:rPr>
              <w:t>审批意见落实情况</w:t>
            </w:r>
            <w:r w:rsidR="00970F3D" w:rsidRPr="00970F3D">
              <w:rPr>
                <w:rStyle w:val="af5"/>
                <w:rFonts w:ascii="Times New Roman" w:eastAsia="宋体" w:hAnsi="Times New Roman" w:cs="Times New Roman"/>
                <w:noProof/>
                <w:webHidden/>
                <w:sz w:val="21"/>
                <w:szCs w:val="24"/>
              </w:rPr>
              <w:tab/>
            </w:r>
            <w:r w:rsidRPr="00970F3D">
              <w:rPr>
                <w:rStyle w:val="af5"/>
                <w:rFonts w:ascii="Times New Roman" w:eastAsia="宋体" w:hAnsi="Times New Roman" w:cs="Times New Roman"/>
                <w:noProof/>
                <w:webHidden/>
                <w:sz w:val="21"/>
                <w:szCs w:val="24"/>
              </w:rPr>
              <w:fldChar w:fldCharType="begin"/>
            </w:r>
            <w:r w:rsidR="00970F3D" w:rsidRPr="00970F3D">
              <w:rPr>
                <w:rStyle w:val="af5"/>
                <w:rFonts w:ascii="Times New Roman" w:eastAsia="宋体" w:hAnsi="Times New Roman" w:cs="Times New Roman"/>
                <w:noProof/>
                <w:webHidden/>
                <w:sz w:val="21"/>
                <w:szCs w:val="24"/>
              </w:rPr>
              <w:instrText xml:space="preserve"> PAGEREF _Toc502066721 \h </w:instrText>
            </w:r>
            <w:r w:rsidRPr="00970F3D">
              <w:rPr>
                <w:rStyle w:val="af5"/>
                <w:rFonts w:ascii="Times New Roman" w:eastAsia="宋体" w:hAnsi="Times New Roman" w:cs="Times New Roman"/>
                <w:noProof/>
                <w:webHidden/>
                <w:sz w:val="21"/>
                <w:szCs w:val="24"/>
              </w:rPr>
            </w:r>
            <w:r w:rsidRPr="00970F3D">
              <w:rPr>
                <w:rStyle w:val="af5"/>
                <w:rFonts w:ascii="Times New Roman" w:eastAsia="宋体" w:hAnsi="Times New Roman" w:cs="Times New Roman"/>
                <w:noProof/>
                <w:webHidden/>
                <w:sz w:val="21"/>
                <w:szCs w:val="24"/>
              </w:rPr>
              <w:fldChar w:fldCharType="separate"/>
            </w:r>
            <w:r w:rsidR="00973F28">
              <w:rPr>
                <w:rStyle w:val="af5"/>
                <w:rFonts w:ascii="Times New Roman" w:eastAsia="宋体" w:hAnsi="Times New Roman" w:cs="Times New Roman"/>
                <w:noProof/>
                <w:webHidden/>
                <w:sz w:val="21"/>
                <w:szCs w:val="24"/>
              </w:rPr>
              <w:t>14</w:t>
            </w:r>
            <w:r w:rsidRPr="00970F3D">
              <w:rPr>
                <w:rStyle w:val="af5"/>
                <w:rFonts w:ascii="Times New Roman" w:eastAsia="宋体" w:hAnsi="Times New Roman" w:cs="Times New Roman"/>
                <w:noProof/>
                <w:webHidden/>
                <w:sz w:val="21"/>
                <w:szCs w:val="24"/>
              </w:rPr>
              <w:fldChar w:fldCharType="end"/>
            </w:r>
          </w:hyperlink>
        </w:p>
        <w:p w:rsidR="00970F3D" w:rsidRPr="00970F3D" w:rsidRDefault="00B300E5" w:rsidP="00970F3D">
          <w:pPr>
            <w:pStyle w:val="10"/>
            <w:tabs>
              <w:tab w:val="right" w:leader="hyphen" w:pos="8296"/>
            </w:tabs>
            <w:spacing w:before="0" w:after="0" w:line="320" w:lineRule="exact"/>
            <w:rPr>
              <w:rFonts w:ascii="Times New Roman" w:eastAsia="宋体" w:hAnsi="Times New Roman" w:cs="Times New Roman"/>
              <w:b w:val="0"/>
              <w:bCs w:val="0"/>
              <w:caps w:val="0"/>
              <w:noProof/>
              <w:sz w:val="24"/>
              <w:szCs w:val="24"/>
            </w:rPr>
          </w:pPr>
          <w:hyperlink w:anchor="_Toc502066722" w:history="1">
            <w:r w:rsidR="00970F3D" w:rsidRPr="00970F3D">
              <w:rPr>
                <w:rStyle w:val="af5"/>
                <w:rFonts w:ascii="Times New Roman" w:eastAsia="宋体" w:hAnsi="Times New Roman" w:cs="Times New Roman"/>
                <w:b w:val="0"/>
                <w:noProof/>
                <w:sz w:val="24"/>
                <w:szCs w:val="24"/>
              </w:rPr>
              <w:t xml:space="preserve">5 </w:t>
            </w:r>
            <w:r w:rsidR="00970F3D" w:rsidRPr="00970F3D">
              <w:rPr>
                <w:rStyle w:val="af5"/>
                <w:rFonts w:ascii="Times New Roman" w:eastAsia="宋体" w:hAnsi="Times New Roman" w:cs="Times New Roman"/>
                <w:b w:val="0"/>
                <w:noProof/>
                <w:sz w:val="24"/>
                <w:szCs w:val="24"/>
              </w:rPr>
              <w:t>验收评价标准</w:t>
            </w:r>
            <w:r w:rsidR="00970F3D" w:rsidRPr="00970F3D">
              <w:rPr>
                <w:rFonts w:ascii="Times New Roman" w:eastAsia="宋体" w:hAnsi="Times New Roman" w:cs="Times New Roman"/>
                <w:b w:val="0"/>
                <w:noProof/>
                <w:webHidden/>
                <w:sz w:val="24"/>
                <w:szCs w:val="24"/>
              </w:rPr>
              <w:tab/>
            </w:r>
            <w:r w:rsidRPr="00970F3D">
              <w:rPr>
                <w:rFonts w:ascii="Times New Roman" w:eastAsia="宋体" w:hAnsi="Times New Roman" w:cs="Times New Roman"/>
                <w:b w:val="0"/>
                <w:noProof/>
                <w:webHidden/>
                <w:sz w:val="24"/>
                <w:szCs w:val="24"/>
              </w:rPr>
              <w:fldChar w:fldCharType="begin"/>
            </w:r>
            <w:r w:rsidR="00970F3D" w:rsidRPr="00970F3D">
              <w:rPr>
                <w:rFonts w:ascii="Times New Roman" w:eastAsia="宋体" w:hAnsi="Times New Roman" w:cs="Times New Roman"/>
                <w:b w:val="0"/>
                <w:noProof/>
                <w:webHidden/>
                <w:sz w:val="24"/>
                <w:szCs w:val="24"/>
              </w:rPr>
              <w:instrText xml:space="preserve"> PAGEREF _Toc502066722 \h </w:instrText>
            </w:r>
            <w:r w:rsidRPr="00970F3D">
              <w:rPr>
                <w:rFonts w:ascii="Times New Roman" w:eastAsia="宋体" w:hAnsi="Times New Roman" w:cs="Times New Roman"/>
                <w:b w:val="0"/>
                <w:noProof/>
                <w:webHidden/>
                <w:sz w:val="24"/>
                <w:szCs w:val="24"/>
              </w:rPr>
            </w:r>
            <w:r w:rsidRPr="00970F3D">
              <w:rPr>
                <w:rFonts w:ascii="Times New Roman" w:eastAsia="宋体" w:hAnsi="Times New Roman" w:cs="Times New Roman"/>
                <w:b w:val="0"/>
                <w:noProof/>
                <w:webHidden/>
                <w:sz w:val="24"/>
                <w:szCs w:val="24"/>
              </w:rPr>
              <w:fldChar w:fldCharType="separate"/>
            </w:r>
            <w:r w:rsidR="00973F28">
              <w:rPr>
                <w:rFonts w:ascii="Times New Roman" w:eastAsia="宋体" w:hAnsi="Times New Roman" w:cs="Times New Roman"/>
                <w:b w:val="0"/>
                <w:noProof/>
                <w:webHidden/>
                <w:sz w:val="24"/>
                <w:szCs w:val="24"/>
              </w:rPr>
              <w:t>16</w:t>
            </w:r>
            <w:r w:rsidRPr="00970F3D">
              <w:rPr>
                <w:rFonts w:ascii="Times New Roman" w:eastAsia="宋体" w:hAnsi="Times New Roman" w:cs="Times New Roman"/>
                <w:b w:val="0"/>
                <w:noProof/>
                <w:webHidden/>
                <w:sz w:val="24"/>
                <w:szCs w:val="24"/>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23" w:history="1">
            <w:r w:rsidR="00970F3D" w:rsidRPr="00970F3D">
              <w:rPr>
                <w:rStyle w:val="af5"/>
                <w:rFonts w:ascii="Times New Roman" w:eastAsia="宋体" w:hAnsi="Times New Roman" w:cs="Times New Roman"/>
                <w:noProof/>
                <w:sz w:val="21"/>
                <w:szCs w:val="24"/>
              </w:rPr>
              <w:t xml:space="preserve">5.1 </w:t>
            </w:r>
            <w:r w:rsidR="00970F3D" w:rsidRPr="00970F3D">
              <w:rPr>
                <w:rStyle w:val="af5"/>
                <w:rFonts w:ascii="Times New Roman" w:eastAsia="宋体" w:hAnsi="Times New Roman" w:cs="Times New Roman"/>
                <w:noProof/>
                <w:sz w:val="21"/>
                <w:szCs w:val="24"/>
              </w:rPr>
              <w:t>污染物排放标准</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_Toc502066723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16</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24" w:history="1">
            <w:r w:rsidR="00970F3D" w:rsidRPr="00970F3D">
              <w:rPr>
                <w:rStyle w:val="af5"/>
                <w:rFonts w:ascii="Times New Roman" w:eastAsia="宋体" w:hAnsi="Times New Roman" w:cs="Times New Roman"/>
                <w:noProof/>
                <w:sz w:val="21"/>
                <w:szCs w:val="24"/>
              </w:rPr>
              <w:t xml:space="preserve">5.2 </w:t>
            </w:r>
            <w:r w:rsidR="00970F3D" w:rsidRPr="00970F3D">
              <w:rPr>
                <w:rStyle w:val="af5"/>
                <w:rFonts w:ascii="Times New Roman" w:eastAsia="宋体" w:hAnsi="Times New Roman" w:cs="Times New Roman"/>
                <w:noProof/>
                <w:sz w:val="21"/>
                <w:szCs w:val="24"/>
              </w:rPr>
              <w:t>总量控制指标</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_Toc502066724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17</w:t>
            </w:r>
            <w:r w:rsidRPr="00970F3D">
              <w:rPr>
                <w:rStyle w:val="af5"/>
                <w:noProof/>
                <w:webHidden/>
                <w:sz w:val="21"/>
              </w:rPr>
              <w:fldChar w:fldCharType="end"/>
            </w:r>
          </w:hyperlink>
        </w:p>
        <w:p w:rsidR="00970F3D" w:rsidRPr="00970F3D" w:rsidRDefault="00B300E5" w:rsidP="00970F3D">
          <w:pPr>
            <w:pStyle w:val="10"/>
            <w:tabs>
              <w:tab w:val="right" w:leader="hyphen" w:pos="8296"/>
            </w:tabs>
            <w:spacing w:before="0" w:after="0" w:line="320" w:lineRule="exact"/>
            <w:rPr>
              <w:rFonts w:ascii="Times New Roman" w:eastAsia="宋体" w:hAnsi="Times New Roman" w:cs="Times New Roman"/>
              <w:b w:val="0"/>
              <w:bCs w:val="0"/>
              <w:caps w:val="0"/>
              <w:noProof/>
              <w:sz w:val="24"/>
              <w:szCs w:val="24"/>
            </w:rPr>
          </w:pPr>
          <w:hyperlink w:anchor="_Toc502066725" w:history="1">
            <w:r w:rsidR="00970F3D" w:rsidRPr="00970F3D">
              <w:rPr>
                <w:rStyle w:val="af5"/>
                <w:rFonts w:ascii="Times New Roman" w:eastAsia="宋体" w:hAnsi="Times New Roman" w:cs="Times New Roman"/>
                <w:b w:val="0"/>
                <w:noProof/>
                <w:sz w:val="24"/>
                <w:szCs w:val="24"/>
              </w:rPr>
              <w:t xml:space="preserve">6 </w:t>
            </w:r>
            <w:r w:rsidR="00970F3D" w:rsidRPr="00970F3D">
              <w:rPr>
                <w:rStyle w:val="af5"/>
                <w:rFonts w:ascii="Times New Roman" w:eastAsia="宋体" w:hAnsi="Times New Roman" w:cs="Times New Roman"/>
                <w:b w:val="0"/>
                <w:noProof/>
                <w:sz w:val="24"/>
                <w:szCs w:val="24"/>
              </w:rPr>
              <w:t>质量保障措施和检测分析方法</w:t>
            </w:r>
            <w:r w:rsidR="00970F3D" w:rsidRPr="00970F3D">
              <w:rPr>
                <w:rFonts w:ascii="Times New Roman" w:eastAsia="宋体" w:hAnsi="Times New Roman" w:cs="Times New Roman"/>
                <w:b w:val="0"/>
                <w:noProof/>
                <w:webHidden/>
                <w:sz w:val="24"/>
                <w:szCs w:val="24"/>
              </w:rPr>
              <w:tab/>
            </w:r>
            <w:r w:rsidRPr="00970F3D">
              <w:rPr>
                <w:rFonts w:ascii="Times New Roman" w:eastAsia="宋体" w:hAnsi="Times New Roman" w:cs="Times New Roman"/>
                <w:b w:val="0"/>
                <w:noProof/>
                <w:webHidden/>
                <w:sz w:val="24"/>
                <w:szCs w:val="24"/>
              </w:rPr>
              <w:fldChar w:fldCharType="begin"/>
            </w:r>
            <w:r w:rsidR="00970F3D" w:rsidRPr="00970F3D">
              <w:rPr>
                <w:rFonts w:ascii="Times New Roman" w:eastAsia="宋体" w:hAnsi="Times New Roman" w:cs="Times New Roman"/>
                <w:b w:val="0"/>
                <w:noProof/>
                <w:webHidden/>
                <w:sz w:val="24"/>
                <w:szCs w:val="24"/>
              </w:rPr>
              <w:instrText xml:space="preserve"> PAGEREF _Toc502066725 \h </w:instrText>
            </w:r>
            <w:r w:rsidRPr="00970F3D">
              <w:rPr>
                <w:rFonts w:ascii="Times New Roman" w:eastAsia="宋体" w:hAnsi="Times New Roman" w:cs="Times New Roman"/>
                <w:b w:val="0"/>
                <w:noProof/>
                <w:webHidden/>
                <w:sz w:val="24"/>
                <w:szCs w:val="24"/>
              </w:rPr>
            </w:r>
            <w:r w:rsidRPr="00970F3D">
              <w:rPr>
                <w:rFonts w:ascii="Times New Roman" w:eastAsia="宋体" w:hAnsi="Times New Roman" w:cs="Times New Roman"/>
                <w:b w:val="0"/>
                <w:noProof/>
                <w:webHidden/>
                <w:sz w:val="24"/>
                <w:szCs w:val="24"/>
              </w:rPr>
              <w:fldChar w:fldCharType="separate"/>
            </w:r>
            <w:r w:rsidR="00973F28">
              <w:rPr>
                <w:rFonts w:ascii="Times New Roman" w:eastAsia="宋体" w:hAnsi="Times New Roman" w:cs="Times New Roman"/>
                <w:b w:val="0"/>
                <w:noProof/>
                <w:webHidden/>
                <w:sz w:val="24"/>
                <w:szCs w:val="24"/>
              </w:rPr>
              <w:t>18</w:t>
            </w:r>
            <w:r w:rsidRPr="00970F3D">
              <w:rPr>
                <w:rFonts w:ascii="Times New Roman" w:eastAsia="宋体" w:hAnsi="Times New Roman" w:cs="Times New Roman"/>
                <w:b w:val="0"/>
                <w:noProof/>
                <w:webHidden/>
                <w:sz w:val="24"/>
                <w:szCs w:val="24"/>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26" w:history="1">
            <w:r w:rsidR="00970F3D" w:rsidRPr="00970F3D">
              <w:rPr>
                <w:rStyle w:val="af5"/>
                <w:rFonts w:ascii="Times New Roman" w:eastAsia="宋体" w:hAnsi="Times New Roman" w:cs="Times New Roman"/>
                <w:noProof/>
                <w:sz w:val="21"/>
                <w:szCs w:val="24"/>
              </w:rPr>
              <w:t xml:space="preserve">6.1 </w:t>
            </w:r>
            <w:r w:rsidR="00970F3D" w:rsidRPr="00970F3D">
              <w:rPr>
                <w:rStyle w:val="af5"/>
                <w:rFonts w:ascii="Times New Roman" w:eastAsia="宋体" w:hAnsi="Times New Roman" w:cs="Times New Roman"/>
                <w:noProof/>
                <w:sz w:val="21"/>
                <w:szCs w:val="24"/>
              </w:rPr>
              <w:t>质量保障体系</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_Toc502066726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18</w:t>
            </w:r>
            <w:r w:rsidRPr="00970F3D">
              <w:rPr>
                <w:rStyle w:val="af5"/>
                <w:noProof/>
                <w:webHidden/>
                <w:sz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Style w:val="af5"/>
              <w:noProof/>
              <w:sz w:val="21"/>
            </w:rPr>
          </w:pPr>
          <w:hyperlink w:anchor="_Toc502066727" w:history="1">
            <w:r w:rsidR="00970F3D" w:rsidRPr="00970F3D">
              <w:rPr>
                <w:rStyle w:val="af5"/>
                <w:rFonts w:ascii="Times New Roman" w:eastAsia="宋体" w:hAnsi="Times New Roman" w:cs="Times New Roman"/>
                <w:noProof/>
                <w:sz w:val="21"/>
                <w:szCs w:val="24"/>
              </w:rPr>
              <w:t xml:space="preserve">6.2 </w:t>
            </w:r>
            <w:r w:rsidR="00970F3D" w:rsidRPr="00970F3D">
              <w:rPr>
                <w:rStyle w:val="af5"/>
                <w:rFonts w:ascii="Times New Roman" w:eastAsia="宋体" w:hAnsi="Times New Roman" w:cs="Times New Roman"/>
                <w:noProof/>
                <w:sz w:val="21"/>
                <w:szCs w:val="24"/>
              </w:rPr>
              <w:t>检测分析方法</w:t>
            </w:r>
            <w:r w:rsidR="00970F3D" w:rsidRPr="00970F3D">
              <w:rPr>
                <w:rStyle w:val="af5"/>
                <w:noProof/>
                <w:webHidden/>
                <w:sz w:val="21"/>
              </w:rPr>
              <w:tab/>
            </w:r>
            <w:r w:rsidRPr="00970F3D">
              <w:rPr>
                <w:rStyle w:val="af5"/>
                <w:noProof/>
                <w:webHidden/>
                <w:sz w:val="21"/>
              </w:rPr>
              <w:fldChar w:fldCharType="begin"/>
            </w:r>
            <w:r w:rsidR="00970F3D" w:rsidRPr="00970F3D">
              <w:rPr>
                <w:rStyle w:val="af5"/>
                <w:noProof/>
                <w:webHidden/>
                <w:sz w:val="21"/>
              </w:rPr>
              <w:instrText xml:space="preserve"> PAGEREF _Toc502066727 \h </w:instrText>
            </w:r>
            <w:r w:rsidRPr="00970F3D">
              <w:rPr>
                <w:rStyle w:val="af5"/>
                <w:noProof/>
                <w:webHidden/>
                <w:sz w:val="21"/>
              </w:rPr>
            </w:r>
            <w:r w:rsidRPr="00970F3D">
              <w:rPr>
                <w:rStyle w:val="af5"/>
                <w:noProof/>
                <w:webHidden/>
                <w:sz w:val="21"/>
              </w:rPr>
              <w:fldChar w:fldCharType="separate"/>
            </w:r>
            <w:r w:rsidR="00973F28">
              <w:rPr>
                <w:rStyle w:val="af5"/>
                <w:noProof/>
                <w:webHidden/>
                <w:sz w:val="21"/>
              </w:rPr>
              <w:t>18</w:t>
            </w:r>
            <w:r w:rsidRPr="00970F3D">
              <w:rPr>
                <w:rStyle w:val="af5"/>
                <w:noProof/>
                <w:webHidden/>
                <w:sz w:val="21"/>
              </w:rPr>
              <w:fldChar w:fldCharType="end"/>
            </w:r>
          </w:hyperlink>
        </w:p>
        <w:p w:rsidR="00970F3D" w:rsidRPr="00970F3D" w:rsidRDefault="00B300E5" w:rsidP="00970F3D">
          <w:pPr>
            <w:pStyle w:val="10"/>
            <w:tabs>
              <w:tab w:val="right" w:leader="hyphen" w:pos="8296"/>
            </w:tabs>
            <w:spacing w:before="0" w:after="0" w:line="320" w:lineRule="exact"/>
            <w:rPr>
              <w:rFonts w:ascii="Times New Roman" w:eastAsia="宋体" w:hAnsi="Times New Roman" w:cs="Times New Roman"/>
              <w:b w:val="0"/>
              <w:bCs w:val="0"/>
              <w:caps w:val="0"/>
              <w:noProof/>
              <w:sz w:val="24"/>
              <w:szCs w:val="24"/>
            </w:rPr>
          </w:pPr>
          <w:hyperlink w:anchor="_Toc502066728" w:history="1">
            <w:r w:rsidR="00970F3D" w:rsidRPr="00970F3D">
              <w:rPr>
                <w:rStyle w:val="af5"/>
                <w:rFonts w:ascii="Times New Roman" w:eastAsia="宋体" w:hAnsi="Times New Roman" w:cs="Times New Roman"/>
                <w:b w:val="0"/>
                <w:noProof/>
                <w:sz w:val="24"/>
                <w:szCs w:val="24"/>
              </w:rPr>
              <w:t xml:space="preserve">7 </w:t>
            </w:r>
            <w:r w:rsidR="00970F3D" w:rsidRPr="00970F3D">
              <w:rPr>
                <w:rStyle w:val="af5"/>
                <w:rFonts w:ascii="Times New Roman" w:eastAsia="宋体" w:hAnsi="Times New Roman" w:cs="Times New Roman"/>
                <w:b w:val="0"/>
                <w:noProof/>
                <w:sz w:val="24"/>
                <w:szCs w:val="24"/>
              </w:rPr>
              <w:t>验收检测结果及分析</w:t>
            </w:r>
            <w:r w:rsidR="00970F3D" w:rsidRPr="00970F3D">
              <w:rPr>
                <w:rFonts w:ascii="Times New Roman" w:eastAsia="宋体" w:hAnsi="Times New Roman" w:cs="Times New Roman"/>
                <w:b w:val="0"/>
                <w:noProof/>
                <w:webHidden/>
                <w:sz w:val="24"/>
                <w:szCs w:val="24"/>
              </w:rPr>
              <w:tab/>
            </w:r>
            <w:r w:rsidRPr="00970F3D">
              <w:rPr>
                <w:rFonts w:ascii="Times New Roman" w:eastAsia="宋体" w:hAnsi="Times New Roman" w:cs="Times New Roman"/>
                <w:b w:val="0"/>
                <w:noProof/>
                <w:webHidden/>
                <w:sz w:val="24"/>
                <w:szCs w:val="24"/>
              </w:rPr>
              <w:fldChar w:fldCharType="begin"/>
            </w:r>
            <w:r w:rsidR="00970F3D" w:rsidRPr="00970F3D">
              <w:rPr>
                <w:rFonts w:ascii="Times New Roman" w:eastAsia="宋体" w:hAnsi="Times New Roman" w:cs="Times New Roman"/>
                <w:b w:val="0"/>
                <w:noProof/>
                <w:webHidden/>
                <w:sz w:val="24"/>
                <w:szCs w:val="24"/>
              </w:rPr>
              <w:instrText xml:space="preserve"> PAGEREF _Toc502066728 \h </w:instrText>
            </w:r>
            <w:r w:rsidRPr="00970F3D">
              <w:rPr>
                <w:rFonts w:ascii="Times New Roman" w:eastAsia="宋体" w:hAnsi="Times New Roman" w:cs="Times New Roman"/>
                <w:b w:val="0"/>
                <w:noProof/>
                <w:webHidden/>
                <w:sz w:val="24"/>
                <w:szCs w:val="24"/>
              </w:rPr>
            </w:r>
            <w:r w:rsidRPr="00970F3D">
              <w:rPr>
                <w:rFonts w:ascii="Times New Roman" w:eastAsia="宋体" w:hAnsi="Times New Roman" w:cs="Times New Roman"/>
                <w:b w:val="0"/>
                <w:noProof/>
                <w:webHidden/>
                <w:sz w:val="24"/>
                <w:szCs w:val="24"/>
              </w:rPr>
              <w:fldChar w:fldCharType="separate"/>
            </w:r>
            <w:r w:rsidR="00973F28">
              <w:rPr>
                <w:rFonts w:ascii="Times New Roman" w:eastAsia="宋体" w:hAnsi="Times New Roman" w:cs="Times New Roman"/>
                <w:b w:val="0"/>
                <w:noProof/>
                <w:webHidden/>
                <w:sz w:val="24"/>
                <w:szCs w:val="24"/>
              </w:rPr>
              <w:t>20</w:t>
            </w:r>
            <w:r w:rsidRPr="00970F3D">
              <w:rPr>
                <w:rFonts w:ascii="Times New Roman" w:eastAsia="宋体" w:hAnsi="Times New Roman" w:cs="Times New Roman"/>
                <w:b w:val="0"/>
                <w:noProof/>
                <w:webHidden/>
                <w:sz w:val="24"/>
                <w:szCs w:val="24"/>
              </w:rPr>
              <w:fldChar w:fldCharType="end"/>
            </w:r>
          </w:hyperlink>
        </w:p>
        <w:p w:rsidR="00970F3D" w:rsidRPr="00970F3D" w:rsidRDefault="00B300E5" w:rsidP="000E6C2D">
          <w:pPr>
            <w:pStyle w:val="21"/>
            <w:tabs>
              <w:tab w:val="right" w:leader="hyphen" w:pos="8296"/>
            </w:tabs>
            <w:spacing w:line="320" w:lineRule="exact"/>
            <w:ind w:left="0" w:firstLineChars="200" w:firstLine="400"/>
            <w:rPr>
              <w:rFonts w:ascii="Times New Roman" w:eastAsia="宋体" w:hAnsi="Times New Roman" w:cs="Times New Roman"/>
              <w:smallCaps w:val="0"/>
              <w:noProof/>
              <w:sz w:val="21"/>
              <w:szCs w:val="24"/>
            </w:rPr>
          </w:pPr>
          <w:hyperlink w:anchor="_Toc502066729" w:history="1">
            <w:r w:rsidR="00970F3D" w:rsidRPr="00970F3D">
              <w:rPr>
                <w:rStyle w:val="af5"/>
                <w:rFonts w:ascii="Times New Roman" w:eastAsia="宋体" w:hAnsi="Times New Roman" w:cs="Times New Roman"/>
                <w:noProof/>
                <w:sz w:val="21"/>
                <w:szCs w:val="24"/>
              </w:rPr>
              <w:t xml:space="preserve">7.1 </w:t>
            </w:r>
            <w:r w:rsidR="00970F3D" w:rsidRPr="00970F3D">
              <w:rPr>
                <w:rStyle w:val="af5"/>
                <w:rFonts w:ascii="Times New Roman" w:eastAsia="宋体" w:hAnsi="Times New Roman" w:cs="Times New Roman"/>
                <w:noProof/>
                <w:sz w:val="21"/>
                <w:szCs w:val="24"/>
              </w:rPr>
              <w:t>检测结果</w:t>
            </w:r>
            <w:r w:rsidR="00970F3D" w:rsidRPr="00970F3D">
              <w:rPr>
                <w:rFonts w:ascii="Times New Roman" w:eastAsia="宋体" w:hAnsi="Times New Roman" w:cs="Times New Roman"/>
                <w:noProof/>
                <w:webHidden/>
                <w:sz w:val="21"/>
                <w:szCs w:val="24"/>
              </w:rPr>
              <w:tab/>
            </w:r>
            <w:r w:rsidRPr="00970F3D">
              <w:rPr>
                <w:rFonts w:ascii="Times New Roman" w:eastAsia="宋体" w:hAnsi="Times New Roman" w:cs="Times New Roman"/>
                <w:noProof/>
                <w:webHidden/>
                <w:sz w:val="21"/>
                <w:szCs w:val="24"/>
              </w:rPr>
              <w:fldChar w:fldCharType="begin"/>
            </w:r>
            <w:r w:rsidR="00970F3D" w:rsidRPr="00970F3D">
              <w:rPr>
                <w:rFonts w:ascii="Times New Roman" w:eastAsia="宋体" w:hAnsi="Times New Roman" w:cs="Times New Roman"/>
                <w:noProof/>
                <w:webHidden/>
                <w:sz w:val="21"/>
                <w:szCs w:val="24"/>
              </w:rPr>
              <w:instrText xml:space="preserve"> PAGEREF _Toc502066729 \h </w:instrText>
            </w:r>
            <w:r w:rsidRPr="00970F3D">
              <w:rPr>
                <w:rFonts w:ascii="Times New Roman" w:eastAsia="宋体" w:hAnsi="Times New Roman" w:cs="Times New Roman"/>
                <w:noProof/>
                <w:webHidden/>
                <w:sz w:val="21"/>
                <w:szCs w:val="24"/>
              </w:rPr>
            </w:r>
            <w:r w:rsidRPr="00970F3D">
              <w:rPr>
                <w:rFonts w:ascii="Times New Roman" w:eastAsia="宋体" w:hAnsi="Times New Roman" w:cs="Times New Roman"/>
                <w:noProof/>
                <w:webHidden/>
                <w:sz w:val="21"/>
                <w:szCs w:val="24"/>
              </w:rPr>
              <w:fldChar w:fldCharType="separate"/>
            </w:r>
            <w:r w:rsidR="00973F28">
              <w:rPr>
                <w:rFonts w:ascii="Times New Roman" w:eastAsia="宋体" w:hAnsi="Times New Roman" w:cs="Times New Roman"/>
                <w:noProof/>
                <w:webHidden/>
                <w:sz w:val="21"/>
                <w:szCs w:val="24"/>
              </w:rPr>
              <w:t>20</w:t>
            </w:r>
            <w:r w:rsidRPr="00970F3D">
              <w:rPr>
                <w:rFonts w:ascii="Times New Roman" w:eastAsia="宋体" w:hAnsi="Times New Roman" w:cs="Times New Roman"/>
                <w:noProof/>
                <w:webHidden/>
                <w:sz w:val="21"/>
                <w:szCs w:val="24"/>
              </w:rPr>
              <w:fldChar w:fldCharType="end"/>
            </w:r>
          </w:hyperlink>
        </w:p>
        <w:p w:rsidR="00970F3D" w:rsidRPr="00970F3D" w:rsidRDefault="00B300E5" w:rsidP="000E6C2D">
          <w:pPr>
            <w:pStyle w:val="21"/>
            <w:tabs>
              <w:tab w:val="right" w:leader="hyphen" w:pos="8296"/>
            </w:tabs>
            <w:spacing w:line="320" w:lineRule="exact"/>
            <w:ind w:left="0" w:firstLineChars="200" w:firstLine="400"/>
            <w:rPr>
              <w:rFonts w:ascii="Times New Roman" w:eastAsia="宋体" w:hAnsi="Times New Roman" w:cs="Times New Roman"/>
              <w:smallCaps w:val="0"/>
              <w:noProof/>
              <w:sz w:val="21"/>
              <w:szCs w:val="24"/>
            </w:rPr>
          </w:pPr>
          <w:hyperlink w:anchor="_Toc502066730" w:history="1">
            <w:r w:rsidR="00970F3D" w:rsidRPr="00970F3D">
              <w:rPr>
                <w:rStyle w:val="af5"/>
                <w:rFonts w:ascii="Times New Roman" w:eastAsia="宋体" w:hAnsi="Times New Roman" w:cs="Times New Roman"/>
                <w:noProof/>
                <w:sz w:val="21"/>
                <w:szCs w:val="24"/>
              </w:rPr>
              <w:t xml:space="preserve">7.2 </w:t>
            </w:r>
            <w:r w:rsidR="00970F3D" w:rsidRPr="00970F3D">
              <w:rPr>
                <w:rStyle w:val="af5"/>
                <w:rFonts w:ascii="Times New Roman" w:eastAsia="宋体" w:hAnsi="Times New Roman" w:cs="Times New Roman"/>
                <w:noProof/>
                <w:sz w:val="21"/>
                <w:szCs w:val="24"/>
              </w:rPr>
              <w:t>检测结果分析</w:t>
            </w:r>
            <w:r w:rsidR="00970F3D" w:rsidRPr="00970F3D">
              <w:rPr>
                <w:rFonts w:ascii="Times New Roman" w:eastAsia="宋体" w:hAnsi="Times New Roman" w:cs="Times New Roman"/>
                <w:noProof/>
                <w:webHidden/>
                <w:sz w:val="21"/>
                <w:szCs w:val="24"/>
              </w:rPr>
              <w:tab/>
            </w:r>
            <w:r w:rsidRPr="00970F3D">
              <w:rPr>
                <w:rFonts w:ascii="Times New Roman" w:eastAsia="宋体" w:hAnsi="Times New Roman" w:cs="Times New Roman"/>
                <w:noProof/>
                <w:webHidden/>
                <w:sz w:val="21"/>
                <w:szCs w:val="24"/>
              </w:rPr>
              <w:fldChar w:fldCharType="begin"/>
            </w:r>
            <w:r w:rsidR="00970F3D" w:rsidRPr="00970F3D">
              <w:rPr>
                <w:rFonts w:ascii="Times New Roman" w:eastAsia="宋体" w:hAnsi="Times New Roman" w:cs="Times New Roman"/>
                <w:noProof/>
                <w:webHidden/>
                <w:sz w:val="21"/>
                <w:szCs w:val="24"/>
              </w:rPr>
              <w:instrText xml:space="preserve"> PAGEREF _Toc502066730 \h </w:instrText>
            </w:r>
            <w:r w:rsidRPr="00970F3D">
              <w:rPr>
                <w:rFonts w:ascii="Times New Roman" w:eastAsia="宋体" w:hAnsi="Times New Roman" w:cs="Times New Roman"/>
                <w:noProof/>
                <w:webHidden/>
                <w:sz w:val="21"/>
                <w:szCs w:val="24"/>
              </w:rPr>
            </w:r>
            <w:r w:rsidRPr="00970F3D">
              <w:rPr>
                <w:rFonts w:ascii="Times New Roman" w:eastAsia="宋体" w:hAnsi="Times New Roman" w:cs="Times New Roman"/>
                <w:noProof/>
                <w:webHidden/>
                <w:sz w:val="21"/>
                <w:szCs w:val="24"/>
              </w:rPr>
              <w:fldChar w:fldCharType="separate"/>
            </w:r>
            <w:r w:rsidR="00973F28">
              <w:rPr>
                <w:rFonts w:ascii="Times New Roman" w:eastAsia="宋体" w:hAnsi="Times New Roman" w:cs="Times New Roman"/>
                <w:noProof/>
                <w:webHidden/>
                <w:sz w:val="21"/>
                <w:szCs w:val="24"/>
              </w:rPr>
              <w:t>22</w:t>
            </w:r>
            <w:r w:rsidRPr="00970F3D">
              <w:rPr>
                <w:rFonts w:ascii="Times New Roman" w:eastAsia="宋体" w:hAnsi="Times New Roman" w:cs="Times New Roman"/>
                <w:noProof/>
                <w:webHidden/>
                <w:sz w:val="21"/>
                <w:szCs w:val="24"/>
              </w:rPr>
              <w:fldChar w:fldCharType="end"/>
            </w:r>
          </w:hyperlink>
        </w:p>
        <w:p w:rsidR="00970F3D" w:rsidRPr="00970F3D" w:rsidRDefault="00B300E5" w:rsidP="000E6C2D">
          <w:pPr>
            <w:pStyle w:val="21"/>
            <w:tabs>
              <w:tab w:val="right" w:leader="hyphen" w:pos="8296"/>
            </w:tabs>
            <w:spacing w:line="320" w:lineRule="exact"/>
            <w:ind w:left="0" w:firstLineChars="200" w:firstLine="400"/>
            <w:rPr>
              <w:rFonts w:ascii="Times New Roman" w:eastAsia="宋体" w:hAnsi="Times New Roman" w:cs="Times New Roman"/>
              <w:smallCaps w:val="0"/>
              <w:noProof/>
              <w:sz w:val="21"/>
              <w:szCs w:val="24"/>
            </w:rPr>
          </w:pPr>
          <w:hyperlink w:anchor="_Toc502066731" w:history="1">
            <w:r w:rsidR="00970F3D" w:rsidRPr="00970F3D">
              <w:rPr>
                <w:rStyle w:val="af5"/>
                <w:rFonts w:ascii="Times New Roman" w:eastAsia="宋体" w:hAnsi="Times New Roman" w:cs="Times New Roman"/>
                <w:noProof/>
                <w:sz w:val="21"/>
                <w:szCs w:val="24"/>
              </w:rPr>
              <w:t xml:space="preserve">7.3 </w:t>
            </w:r>
            <w:r w:rsidR="00970F3D" w:rsidRPr="00970F3D">
              <w:rPr>
                <w:rStyle w:val="af5"/>
                <w:rFonts w:ascii="Times New Roman" w:eastAsia="宋体" w:hAnsi="Times New Roman" w:cs="Times New Roman"/>
                <w:noProof/>
                <w:sz w:val="21"/>
                <w:szCs w:val="24"/>
              </w:rPr>
              <w:t>总量控制要求</w:t>
            </w:r>
            <w:r w:rsidR="00970F3D" w:rsidRPr="00970F3D">
              <w:rPr>
                <w:rFonts w:ascii="Times New Roman" w:eastAsia="宋体" w:hAnsi="Times New Roman" w:cs="Times New Roman"/>
                <w:noProof/>
                <w:webHidden/>
                <w:sz w:val="21"/>
                <w:szCs w:val="24"/>
              </w:rPr>
              <w:tab/>
            </w:r>
            <w:r w:rsidRPr="00970F3D">
              <w:rPr>
                <w:rFonts w:ascii="Times New Roman" w:eastAsia="宋体" w:hAnsi="Times New Roman" w:cs="Times New Roman"/>
                <w:noProof/>
                <w:webHidden/>
                <w:sz w:val="21"/>
                <w:szCs w:val="24"/>
              </w:rPr>
              <w:fldChar w:fldCharType="begin"/>
            </w:r>
            <w:r w:rsidR="00970F3D" w:rsidRPr="00970F3D">
              <w:rPr>
                <w:rFonts w:ascii="Times New Roman" w:eastAsia="宋体" w:hAnsi="Times New Roman" w:cs="Times New Roman"/>
                <w:noProof/>
                <w:webHidden/>
                <w:sz w:val="21"/>
                <w:szCs w:val="24"/>
              </w:rPr>
              <w:instrText xml:space="preserve"> PAGEREF _Toc502066731 \h </w:instrText>
            </w:r>
            <w:r w:rsidRPr="00970F3D">
              <w:rPr>
                <w:rFonts w:ascii="Times New Roman" w:eastAsia="宋体" w:hAnsi="Times New Roman" w:cs="Times New Roman"/>
                <w:noProof/>
                <w:webHidden/>
                <w:sz w:val="21"/>
                <w:szCs w:val="24"/>
              </w:rPr>
            </w:r>
            <w:r w:rsidRPr="00970F3D">
              <w:rPr>
                <w:rFonts w:ascii="Times New Roman" w:eastAsia="宋体" w:hAnsi="Times New Roman" w:cs="Times New Roman"/>
                <w:noProof/>
                <w:webHidden/>
                <w:sz w:val="21"/>
                <w:szCs w:val="24"/>
              </w:rPr>
              <w:fldChar w:fldCharType="separate"/>
            </w:r>
            <w:r w:rsidR="00973F28">
              <w:rPr>
                <w:rFonts w:ascii="Times New Roman" w:eastAsia="宋体" w:hAnsi="Times New Roman" w:cs="Times New Roman"/>
                <w:noProof/>
                <w:webHidden/>
                <w:sz w:val="21"/>
                <w:szCs w:val="24"/>
              </w:rPr>
              <w:t>23</w:t>
            </w:r>
            <w:r w:rsidRPr="00970F3D">
              <w:rPr>
                <w:rFonts w:ascii="Times New Roman" w:eastAsia="宋体" w:hAnsi="Times New Roman" w:cs="Times New Roman"/>
                <w:noProof/>
                <w:webHidden/>
                <w:sz w:val="21"/>
                <w:szCs w:val="24"/>
              </w:rPr>
              <w:fldChar w:fldCharType="end"/>
            </w:r>
          </w:hyperlink>
        </w:p>
        <w:p w:rsidR="00970F3D" w:rsidRPr="00970F3D" w:rsidRDefault="00B300E5" w:rsidP="00970F3D">
          <w:pPr>
            <w:pStyle w:val="10"/>
            <w:tabs>
              <w:tab w:val="right" w:leader="hyphen" w:pos="8296"/>
            </w:tabs>
            <w:spacing w:before="0" w:after="0" w:line="320" w:lineRule="exact"/>
            <w:rPr>
              <w:rFonts w:ascii="Times New Roman" w:eastAsia="宋体" w:hAnsi="Times New Roman" w:cs="Times New Roman"/>
              <w:b w:val="0"/>
              <w:bCs w:val="0"/>
              <w:caps w:val="0"/>
              <w:noProof/>
              <w:sz w:val="24"/>
              <w:szCs w:val="24"/>
            </w:rPr>
          </w:pPr>
          <w:hyperlink w:anchor="_Toc502066732" w:history="1">
            <w:r w:rsidR="00970F3D" w:rsidRPr="00970F3D">
              <w:rPr>
                <w:rStyle w:val="af5"/>
                <w:rFonts w:ascii="Times New Roman" w:eastAsia="宋体" w:hAnsi="Times New Roman" w:cs="Times New Roman"/>
                <w:b w:val="0"/>
                <w:noProof/>
                <w:sz w:val="24"/>
                <w:szCs w:val="24"/>
              </w:rPr>
              <w:t xml:space="preserve">8 </w:t>
            </w:r>
            <w:r w:rsidR="00970F3D" w:rsidRPr="00970F3D">
              <w:rPr>
                <w:rStyle w:val="af5"/>
                <w:rFonts w:ascii="Times New Roman" w:eastAsia="宋体" w:hAnsi="Times New Roman" w:cs="Times New Roman"/>
                <w:b w:val="0"/>
                <w:noProof/>
                <w:sz w:val="24"/>
                <w:szCs w:val="24"/>
              </w:rPr>
              <w:t>环境管理检查</w:t>
            </w:r>
            <w:r w:rsidR="00970F3D" w:rsidRPr="00970F3D">
              <w:rPr>
                <w:rFonts w:ascii="Times New Roman" w:eastAsia="宋体" w:hAnsi="Times New Roman" w:cs="Times New Roman"/>
                <w:b w:val="0"/>
                <w:noProof/>
                <w:webHidden/>
                <w:sz w:val="24"/>
                <w:szCs w:val="24"/>
              </w:rPr>
              <w:tab/>
            </w:r>
            <w:r w:rsidRPr="00970F3D">
              <w:rPr>
                <w:rFonts w:ascii="Times New Roman" w:eastAsia="宋体" w:hAnsi="Times New Roman" w:cs="Times New Roman"/>
                <w:b w:val="0"/>
                <w:noProof/>
                <w:webHidden/>
                <w:sz w:val="24"/>
                <w:szCs w:val="24"/>
              </w:rPr>
              <w:fldChar w:fldCharType="begin"/>
            </w:r>
            <w:r w:rsidR="00970F3D" w:rsidRPr="00970F3D">
              <w:rPr>
                <w:rFonts w:ascii="Times New Roman" w:eastAsia="宋体" w:hAnsi="Times New Roman" w:cs="Times New Roman"/>
                <w:b w:val="0"/>
                <w:noProof/>
                <w:webHidden/>
                <w:sz w:val="24"/>
                <w:szCs w:val="24"/>
              </w:rPr>
              <w:instrText xml:space="preserve"> PAGEREF _Toc502066732 \h </w:instrText>
            </w:r>
            <w:r w:rsidRPr="00970F3D">
              <w:rPr>
                <w:rFonts w:ascii="Times New Roman" w:eastAsia="宋体" w:hAnsi="Times New Roman" w:cs="Times New Roman"/>
                <w:b w:val="0"/>
                <w:noProof/>
                <w:webHidden/>
                <w:sz w:val="24"/>
                <w:szCs w:val="24"/>
              </w:rPr>
            </w:r>
            <w:r w:rsidRPr="00970F3D">
              <w:rPr>
                <w:rFonts w:ascii="Times New Roman" w:eastAsia="宋体" w:hAnsi="Times New Roman" w:cs="Times New Roman"/>
                <w:b w:val="0"/>
                <w:noProof/>
                <w:webHidden/>
                <w:sz w:val="24"/>
                <w:szCs w:val="24"/>
              </w:rPr>
              <w:fldChar w:fldCharType="separate"/>
            </w:r>
            <w:r w:rsidR="00973F28">
              <w:rPr>
                <w:rFonts w:ascii="Times New Roman" w:eastAsia="宋体" w:hAnsi="Times New Roman" w:cs="Times New Roman"/>
                <w:b w:val="0"/>
                <w:noProof/>
                <w:webHidden/>
                <w:sz w:val="24"/>
                <w:szCs w:val="24"/>
              </w:rPr>
              <w:t>24</w:t>
            </w:r>
            <w:r w:rsidRPr="00970F3D">
              <w:rPr>
                <w:rFonts w:ascii="Times New Roman" w:eastAsia="宋体" w:hAnsi="Times New Roman" w:cs="Times New Roman"/>
                <w:b w:val="0"/>
                <w:noProof/>
                <w:webHidden/>
                <w:sz w:val="24"/>
                <w:szCs w:val="24"/>
              </w:rPr>
              <w:fldChar w:fldCharType="end"/>
            </w:r>
          </w:hyperlink>
        </w:p>
        <w:p w:rsidR="00970F3D" w:rsidRPr="00970F3D" w:rsidRDefault="00B300E5" w:rsidP="000E6C2D">
          <w:pPr>
            <w:pStyle w:val="21"/>
            <w:tabs>
              <w:tab w:val="right" w:leader="hyphen" w:pos="8296"/>
            </w:tabs>
            <w:spacing w:line="320" w:lineRule="exact"/>
            <w:ind w:left="0" w:firstLineChars="200" w:firstLine="400"/>
            <w:rPr>
              <w:rFonts w:ascii="Times New Roman" w:eastAsia="宋体" w:hAnsi="Times New Roman" w:cs="Times New Roman"/>
              <w:smallCaps w:val="0"/>
              <w:noProof/>
              <w:sz w:val="21"/>
              <w:szCs w:val="21"/>
            </w:rPr>
          </w:pPr>
          <w:hyperlink w:anchor="_Toc502066733" w:history="1">
            <w:r w:rsidR="00970F3D" w:rsidRPr="00970F3D">
              <w:rPr>
                <w:rStyle w:val="af5"/>
                <w:rFonts w:ascii="Times New Roman" w:eastAsia="宋体" w:hAnsi="Times New Roman" w:cs="Times New Roman"/>
                <w:noProof/>
                <w:sz w:val="21"/>
                <w:szCs w:val="21"/>
              </w:rPr>
              <w:t xml:space="preserve">8.1 </w:t>
            </w:r>
            <w:r w:rsidR="00970F3D" w:rsidRPr="00970F3D">
              <w:rPr>
                <w:rStyle w:val="af5"/>
                <w:rFonts w:ascii="Times New Roman" w:eastAsia="宋体" w:hAnsi="Times New Roman" w:cs="Times New Roman"/>
                <w:noProof/>
                <w:sz w:val="21"/>
                <w:szCs w:val="21"/>
              </w:rPr>
              <w:t>环保管理机构</w:t>
            </w:r>
            <w:r w:rsidR="00970F3D" w:rsidRPr="00970F3D">
              <w:rPr>
                <w:rFonts w:ascii="Times New Roman" w:eastAsia="宋体" w:hAnsi="Times New Roman" w:cs="Times New Roman"/>
                <w:noProof/>
                <w:webHidden/>
                <w:sz w:val="21"/>
                <w:szCs w:val="21"/>
              </w:rPr>
              <w:tab/>
            </w:r>
            <w:r w:rsidRPr="00970F3D">
              <w:rPr>
                <w:rFonts w:ascii="Times New Roman" w:eastAsia="宋体" w:hAnsi="Times New Roman" w:cs="Times New Roman"/>
                <w:noProof/>
                <w:webHidden/>
                <w:sz w:val="21"/>
                <w:szCs w:val="21"/>
              </w:rPr>
              <w:fldChar w:fldCharType="begin"/>
            </w:r>
            <w:r w:rsidR="00970F3D" w:rsidRPr="00970F3D">
              <w:rPr>
                <w:rFonts w:ascii="Times New Roman" w:eastAsia="宋体" w:hAnsi="Times New Roman" w:cs="Times New Roman"/>
                <w:noProof/>
                <w:webHidden/>
                <w:sz w:val="21"/>
                <w:szCs w:val="21"/>
              </w:rPr>
              <w:instrText xml:space="preserve"> PAGEREF _Toc502066733 \h </w:instrText>
            </w:r>
            <w:r w:rsidRPr="00970F3D">
              <w:rPr>
                <w:rFonts w:ascii="Times New Roman" w:eastAsia="宋体" w:hAnsi="Times New Roman" w:cs="Times New Roman"/>
                <w:noProof/>
                <w:webHidden/>
                <w:sz w:val="21"/>
                <w:szCs w:val="21"/>
              </w:rPr>
            </w:r>
            <w:r w:rsidRPr="00970F3D">
              <w:rPr>
                <w:rFonts w:ascii="Times New Roman" w:eastAsia="宋体" w:hAnsi="Times New Roman" w:cs="Times New Roman"/>
                <w:noProof/>
                <w:webHidden/>
                <w:sz w:val="21"/>
                <w:szCs w:val="21"/>
              </w:rPr>
              <w:fldChar w:fldCharType="separate"/>
            </w:r>
            <w:r w:rsidR="00973F28">
              <w:rPr>
                <w:rFonts w:ascii="Times New Roman" w:eastAsia="宋体" w:hAnsi="Times New Roman" w:cs="Times New Roman"/>
                <w:noProof/>
                <w:webHidden/>
                <w:sz w:val="21"/>
                <w:szCs w:val="21"/>
              </w:rPr>
              <w:t>24</w:t>
            </w:r>
            <w:r w:rsidRPr="00970F3D">
              <w:rPr>
                <w:rFonts w:ascii="Times New Roman" w:eastAsia="宋体" w:hAnsi="Times New Roman" w:cs="Times New Roman"/>
                <w:noProof/>
                <w:webHidden/>
                <w:sz w:val="21"/>
                <w:szCs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Fonts w:ascii="Times New Roman" w:eastAsia="宋体" w:hAnsi="Times New Roman" w:cs="Times New Roman"/>
              <w:smallCaps w:val="0"/>
              <w:noProof/>
              <w:sz w:val="21"/>
              <w:szCs w:val="21"/>
            </w:rPr>
          </w:pPr>
          <w:hyperlink w:anchor="_Toc502066734" w:history="1">
            <w:r w:rsidR="00970F3D" w:rsidRPr="00970F3D">
              <w:rPr>
                <w:rStyle w:val="af5"/>
                <w:rFonts w:ascii="Times New Roman" w:eastAsia="宋体" w:hAnsi="Times New Roman" w:cs="Times New Roman"/>
                <w:noProof/>
                <w:snapToGrid w:val="0"/>
                <w:sz w:val="21"/>
                <w:szCs w:val="21"/>
              </w:rPr>
              <w:t xml:space="preserve">8.2 </w:t>
            </w:r>
            <w:r w:rsidR="00970F3D" w:rsidRPr="00970F3D">
              <w:rPr>
                <w:rStyle w:val="af5"/>
                <w:rFonts w:ascii="Times New Roman" w:eastAsia="宋体" w:hAnsi="Times New Roman" w:cs="Times New Roman"/>
                <w:noProof/>
                <w:snapToGrid w:val="0"/>
                <w:sz w:val="21"/>
                <w:szCs w:val="21"/>
              </w:rPr>
              <w:t>施工期环境管理</w:t>
            </w:r>
            <w:r w:rsidR="00970F3D" w:rsidRPr="00970F3D">
              <w:rPr>
                <w:rFonts w:ascii="Times New Roman" w:eastAsia="宋体" w:hAnsi="Times New Roman" w:cs="Times New Roman"/>
                <w:noProof/>
                <w:webHidden/>
                <w:sz w:val="21"/>
                <w:szCs w:val="21"/>
              </w:rPr>
              <w:tab/>
            </w:r>
            <w:r w:rsidRPr="00970F3D">
              <w:rPr>
                <w:rFonts w:ascii="Times New Roman" w:eastAsia="宋体" w:hAnsi="Times New Roman" w:cs="Times New Roman"/>
                <w:noProof/>
                <w:webHidden/>
                <w:sz w:val="21"/>
                <w:szCs w:val="21"/>
              </w:rPr>
              <w:fldChar w:fldCharType="begin"/>
            </w:r>
            <w:r w:rsidR="00970F3D" w:rsidRPr="00970F3D">
              <w:rPr>
                <w:rFonts w:ascii="Times New Roman" w:eastAsia="宋体" w:hAnsi="Times New Roman" w:cs="Times New Roman"/>
                <w:noProof/>
                <w:webHidden/>
                <w:sz w:val="21"/>
                <w:szCs w:val="21"/>
              </w:rPr>
              <w:instrText xml:space="preserve"> PAGEREF _Toc502066734 \h </w:instrText>
            </w:r>
            <w:r w:rsidRPr="00970F3D">
              <w:rPr>
                <w:rFonts w:ascii="Times New Roman" w:eastAsia="宋体" w:hAnsi="Times New Roman" w:cs="Times New Roman"/>
                <w:noProof/>
                <w:webHidden/>
                <w:sz w:val="21"/>
                <w:szCs w:val="21"/>
              </w:rPr>
            </w:r>
            <w:r w:rsidRPr="00970F3D">
              <w:rPr>
                <w:rFonts w:ascii="Times New Roman" w:eastAsia="宋体" w:hAnsi="Times New Roman" w:cs="Times New Roman"/>
                <w:noProof/>
                <w:webHidden/>
                <w:sz w:val="21"/>
                <w:szCs w:val="21"/>
              </w:rPr>
              <w:fldChar w:fldCharType="separate"/>
            </w:r>
            <w:r w:rsidR="00973F28">
              <w:rPr>
                <w:rFonts w:ascii="Times New Roman" w:eastAsia="宋体" w:hAnsi="Times New Roman" w:cs="Times New Roman"/>
                <w:noProof/>
                <w:webHidden/>
                <w:sz w:val="21"/>
                <w:szCs w:val="21"/>
              </w:rPr>
              <w:t>24</w:t>
            </w:r>
            <w:r w:rsidRPr="00970F3D">
              <w:rPr>
                <w:rFonts w:ascii="Times New Roman" w:eastAsia="宋体" w:hAnsi="Times New Roman" w:cs="Times New Roman"/>
                <w:noProof/>
                <w:webHidden/>
                <w:sz w:val="21"/>
                <w:szCs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Fonts w:ascii="Times New Roman" w:eastAsia="宋体" w:hAnsi="Times New Roman" w:cs="Times New Roman"/>
              <w:smallCaps w:val="0"/>
              <w:noProof/>
              <w:sz w:val="21"/>
              <w:szCs w:val="21"/>
            </w:rPr>
          </w:pPr>
          <w:hyperlink w:anchor="_Toc502066735" w:history="1">
            <w:r w:rsidR="00970F3D" w:rsidRPr="00970F3D">
              <w:rPr>
                <w:rStyle w:val="af5"/>
                <w:rFonts w:ascii="Times New Roman" w:eastAsia="宋体" w:hAnsi="Times New Roman" w:cs="Times New Roman"/>
                <w:noProof/>
                <w:sz w:val="21"/>
                <w:szCs w:val="21"/>
              </w:rPr>
              <w:t xml:space="preserve">8.3 </w:t>
            </w:r>
            <w:r w:rsidR="00970F3D" w:rsidRPr="00970F3D">
              <w:rPr>
                <w:rStyle w:val="af5"/>
                <w:rFonts w:ascii="Times New Roman" w:eastAsia="宋体" w:hAnsi="Times New Roman" w:cs="Times New Roman"/>
                <w:noProof/>
                <w:sz w:val="21"/>
                <w:szCs w:val="21"/>
              </w:rPr>
              <w:t>运行期环境管理</w:t>
            </w:r>
            <w:r w:rsidR="00970F3D" w:rsidRPr="00970F3D">
              <w:rPr>
                <w:rFonts w:ascii="Times New Roman" w:eastAsia="宋体" w:hAnsi="Times New Roman" w:cs="Times New Roman"/>
                <w:noProof/>
                <w:webHidden/>
                <w:sz w:val="21"/>
                <w:szCs w:val="21"/>
              </w:rPr>
              <w:tab/>
            </w:r>
            <w:r w:rsidRPr="00970F3D">
              <w:rPr>
                <w:rFonts w:ascii="Times New Roman" w:eastAsia="宋体" w:hAnsi="Times New Roman" w:cs="Times New Roman"/>
                <w:noProof/>
                <w:webHidden/>
                <w:sz w:val="21"/>
                <w:szCs w:val="21"/>
              </w:rPr>
              <w:fldChar w:fldCharType="begin"/>
            </w:r>
            <w:r w:rsidR="00970F3D" w:rsidRPr="00970F3D">
              <w:rPr>
                <w:rFonts w:ascii="Times New Roman" w:eastAsia="宋体" w:hAnsi="Times New Roman" w:cs="Times New Roman"/>
                <w:noProof/>
                <w:webHidden/>
                <w:sz w:val="21"/>
                <w:szCs w:val="21"/>
              </w:rPr>
              <w:instrText xml:space="preserve"> PAGEREF _Toc502066735 \h </w:instrText>
            </w:r>
            <w:r w:rsidRPr="00970F3D">
              <w:rPr>
                <w:rFonts w:ascii="Times New Roman" w:eastAsia="宋体" w:hAnsi="Times New Roman" w:cs="Times New Roman"/>
                <w:noProof/>
                <w:webHidden/>
                <w:sz w:val="21"/>
                <w:szCs w:val="21"/>
              </w:rPr>
            </w:r>
            <w:r w:rsidRPr="00970F3D">
              <w:rPr>
                <w:rFonts w:ascii="Times New Roman" w:eastAsia="宋体" w:hAnsi="Times New Roman" w:cs="Times New Roman"/>
                <w:noProof/>
                <w:webHidden/>
                <w:sz w:val="21"/>
                <w:szCs w:val="21"/>
              </w:rPr>
              <w:fldChar w:fldCharType="separate"/>
            </w:r>
            <w:r w:rsidR="00973F28">
              <w:rPr>
                <w:rFonts w:ascii="Times New Roman" w:eastAsia="宋体" w:hAnsi="Times New Roman" w:cs="Times New Roman"/>
                <w:noProof/>
                <w:webHidden/>
                <w:sz w:val="21"/>
                <w:szCs w:val="21"/>
              </w:rPr>
              <w:t>24</w:t>
            </w:r>
            <w:r w:rsidRPr="00970F3D">
              <w:rPr>
                <w:rFonts w:ascii="Times New Roman" w:eastAsia="宋体" w:hAnsi="Times New Roman" w:cs="Times New Roman"/>
                <w:noProof/>
                <w:webHidden/>
                <w:sz w:val="21"/>
                <w:szCs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Fonts w:ascii="Times New Roman" w:eastAsia="宋体" w:hAnsi="Times New Roman" w:cs="Times New Roman"/>
              <w:smallCaps w:val="0"/>
              <w:noProof/>
              <w:sz w:val="21"/>
              <w:szCs w:val="21"/>
            </w:rPr>
          </w:pPr>
          <w:hyperlink w:anchor="_Toc502066736" w:history="1">
            <w:r w:rsidR="00970F3D" w:rsidRPr="00970F3D">
              <w:rPr>
                <w:rStyle w:val="af5"/>
                <w:rFonts w:ascii="Times New Roman" w:eastAsia="宋体" w:hAnsi="Times New Roman" w:cs="Times New Roman"/>
                <w:noProof/>
                <w:sz w:val="21"/>
                <w:szCs w:val="21"/>
              </w:rPr>
              <w:t xml:space="preserve">8.4 </w:t>
            </w:r>
            <w:r w:rsidR="00970F3D" w:rsidRPr="00970F3D">
              <w:rPr>
                <w:rStyle w:val="af5"/>
                <w:rFonts w:ascii="Times New Roman" w:eastAsia="宋体" w:hAnsi="Times New Roman" w:cs="Times New Roman"/>
                <w:noProof/>
                <w:sz w:val="21"/>
                <w:szCs w:val="21"/>
              </w:rPr>
              <w:t>社会环境影响情况调查</w:t>
            </w:r>
            <w:r w:rsidR="00970F3D" w:rsidRPr="00970F3D">
              <w:rPr>
                <w:rFonts w:ascii="Times New Roman" w:eastAsia="宋体" w:hAnsi="Times New Roman" w:cs="Times New Roman"/>
                <w:noProof/>
                <w:webHidden/>
                <w:sz w:val="21"/>
                <w:szCs w:val="21"/>
              </w:rPr>
              <w:tab/>
            </w:r>
            <w:r w:rsidRPr="00970F3D">
              <w:rPr>
                <w:rFonts w:ascii="Times New Roman" w:eastAsia="宋体" w:hAnsi="Times New Roman" w:cs="Times New Roman"/>
                <w:noProof/>
                <w:webHidden/>
                <w:sz w:val="21"/>
                <w:szCs w:val="21"/>
              </w:rPr>
              <w:fldChar w:fldCharType="begin"/>
            </w:r>
            <w:r w:rsidR="00970F3D" w:rsidRPr="00970F3D">
              <w:rPr>
                <w:rFonts w:ascii="Times New Roman" w:eastAsia="宋体" w:hAnsi="Times New Roman" w:cs="Times New Roman"/>
                <w:noProof/>
                <w:webHidden/>
                <w:sz w:val="21"/>
                <w:szCs w:val="21"/>
              </w:rPr>
              <w:instrText xml:space="preserve"> PAGEREF _Toc502066736 \h </w:instrText>
            </w:r>
            <w:r w:rsidRPr="00970F3D">
              <w:rPr>
                <w:rFonts w:ascii="Times New Roman" w:eastAsia="宋体" w:hAnsi="Times New Roman" w:cs="Times New Roman"/>
                <w:noProof/>
                <w:webHidden/>
                <w:sz w:val="21"/>
                <w:szCs w:val="21"/>
              </w:rPr>
            </w:r>
            <w:r w:rsidRPr="00970F3D">
              <w:rPr>
                <w:rFonts w:ascii="Times New Roman" w:eastAsia="宋体" w:hAnsi="Times New Roman" w:cs="Times New Roman"/>
                <w:noProof/>
                <w:webHidden/>
                <w:sz w:val="21"/>
                <w:szCs w:val="21"/>
              </w:rPr>
              <w:fldChar w:fldCharType="separate"/>
            </w:r>
            <w:r w:rsidR="00973F28">
              <w:rPr>
                <w:rFonts w:ascii="Times New Roman" w:eastAsia="宋体" w:hAnsi="Times New Roman" w:cs="Times New Roman"/>
                <w:noProof/>
                <w:webHidden/>
                <w:sz w:val="21"/>
                <w:szCs w:val="21"/>
              </w:rPr>
              <w:t>24</w:t>
            </w:r>
            <w:r w:rsidRPr="00970F3D">
              <w:rPr>
                <w:rFonts w:ascii="Times New Roman" w:eastAsia="宋体" w:hAnsi="Times New Roman" w:cs="Times New Roman"/>
                <w:noProof/>
                <w:webHidden/>
                <w:sz w:val="21"/>
                <w:szCs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Fonts w:ascii="Times New Roman" w:eastAsia="宋体" w:hAnsi="Times New Roman" w:cs="Times New Roman"/>
              <w:smallCaps w:val="0"/>
              <w:noProof/>
              <w:sz w:val="21"/>
              <w:szCs w:val="21"/>
            </w:rPr>
          </w:pPr>
          <w:hyperlink w:anchor="_Toc502066737" w:history="1">
            <w:r w:rsidR="00970F3D" w:rsidRPr="00970F3D">
              <w:rPr>
                <w:rStyle w:val="af5"/>
                <w:rFonts w:ascii="Times New Roman" w:eastAsia="宋体" w:hAnsi="Times New Roman" w:cs="Times New Roman"/>
                <w:noProof/>
                <w:sz w:val="21"/>
                <w:szCs w:val="21"/>
              </w:rPr>
              <w:t xml:space="preserve">8.5 </w:t>
            </w:r>
            <w:r w:rsidR="00970F3D" w:rsidRPr="00970F3D">
              <w:rPr>
                <w:rStyle w:val="af5"/>
                <w:rFonts w:ascii="Times New Roman" w:eastAsia="宋体" w:hAnsi="Times New Roman" w:cs="Times New Roman"/>
                <w:noProof/>
                <w:sz w:val="21"/>
                <w:szCs w:val="21"/>
              </w:rPr>
              <w:t>环境管理情况分析</w:t>
            </w:r>
            <w:r w:rsidR="00970F3D" w:rsidRPr="00970F3D">
              <w:rPr>
                <w:rFonts w:ascii="Times New Roman" w:eastAsia="宋体" w:hAnsi="Times New Roman" w:cs="Times New Roman"/>
                <w:noProof/>
                <w:webHidden/>
                <w:sz w:val="21"/>
                <w:szCs w:val="21"/>
              </w:rPr>
              <w:tab/>
            </w:r>
            <w:r w:rsidRPr="00970F3D">
              <w:rPr>
                <w:rFonts w:ascii="Times New Roman" w:eastAsia="宋体" w:hAnsi="Times New Roman" w:cs="Times New Roman"/>
                <w:noProof/>
                <w:webHidden/>
                <w:sz w:val="21"/>
                <w:szCs w:val="21"/>
              </w:rPr>
              <w:fldChar w:fldCharType="begin"/>
            </w:r>
            <w:r w:rsidR="00970F3D" w:rsidRPr="00970F3D">
              <w:rPr>
                <w:rFonts w:ascii="Times New Roman" w:eastAsia="宋体" w:hAnsi="Times New Roman" w:cs="Times New Roman"/>
                <w:noProof/>
                <w:webHidden/>
                <w:sz w:val="21"/>
                <w:szCs w:val="21"/>
              </w:rPr>
              <w:instrText xml:space="preserve"> PAGEREF _Toc502066737 \h </w:instrText>
            </w:r>
            <w:r w:rsidRPr="00970F3D">
              <w:rPr>
                <w:rFonts w:ascii="Times New Roman" w:eastAsia="宋体" w:hAnsi="Times New Roman" w:cs="Times New Roman"/>
                <w:noProof/>
                <w:webHidden/>
                <w:sz w:val="21"/>
                <w:szCs w:val="21"/>
              </w:rPr>
            </w:r>
            <w:r w:rsidRPr="00970F3D">
              <w:rPr>
                <w:rFonts w:ascii="Times New Roman" w:eastAsia="宋体" w:hAnsi="Times New Roman" w:cs="Times New Roman"/>
                <w:noProof/>
                <w:webHidden/>
                <w:sz w:val="21"/>
                <w:szCs w:val="21"/>
              </w:rPr>
              <w:fldChar w:fldCharType="separate"/>
            </w:r>
            <w:r w:rsidR="00973F28">
              <w:rPr>
                <w:rFonts w:ascii="Times New Roman" w:eastAsia="宋体" w:hAnsi="Times New Roman" w:cs="Times New Roman"/>
                <w:noProof/>
                <w:webHidden/>
                <w:sz w:val="21"/>
                <w:szCs w:val="21"/>
              </w:rPr>
              <w:t>24</w:t>
            </w:r>
            <w:r w:rsidRPr="00970F3D">
              <w:rPr>
                <w:rFonts w:ascii="Times New Roman" w:eastAsia="宋体" w:hAnsi="Times New Roman" w:cs="Times New Roman"/>
                <w:noProof/>
                <w:webHidden/>
                <w:sz w:val="21"/>
                <w:szCs w:val="21"/>
              </w:rPr>
              <w:fldChar w:fldCharType="end"/>
            </w:r>
          </w:hyperlink>
        </w:p>
        <w:p w:rsidR="00970F3D" w:rsidRPr="00970F3D" w:rsidRDefault="00B300E5" w:rsidP="00970F3D">
          <w:pPr>
            <w:pStyle w:val="10"/>
            <w:tabs>
              <w:tab w:val="right" w:leader="hyphen" w:pos="8296"/>
            </w:tabs>
            <w:spacing w:before="0" w:after="0" w:line="320" w:lineRule="exact"/>
            <w:rPr>
              <w:rFonts w:ascii="Times New Roman" w:eastAsia="宋体" w:hAnsi="Times New Roman" w:cs="Times New Roman"/>
              <w:b w:val="0"/>
              <w:bCs w:val="0"/>
              <w:caps w:val="0"/>
              <w:noProof/>
              <w:sz w:val="24"/>
              <w:szCs w:val="24"/>
            </w:rPr>
          </w:pPr>
          <w:hyperlink w:anchor="_Toc502066738" w:history="1">
            <w:r w:rsidR="00970F3D" w:rsidRPr="00970F3D">
              <w:rPr>
                <w:rStyle w:val="af5"/>
                <w:rFonts w:ascii="Times New Roman" w:eastAsia="宋体" w:hAnsi="Times New Roman" w:cs="Times New Roman"/>
                <w:b w:val="0"/>
                <w:noProof/>
                <w:sz w:val="24"/>
                <w:szCs w:val="24"/>
              </w:rPr>
              <w:t xml:space="preserve">9 </w:t>
            </w:r>
            <w:r w:rsidR="00970F3D" w:rsidRPr="00970F3D">
              <w:rPr>
                <w:rStyle w:val="af5"/>
                <w:rFonts w:ascii="Times New Roman" w:eastAsia="宋体" w:hAnsi="Times New Roman" w:cs="Times New Roman"/>
                <w:b w:val="0"/>
                <w:noProof/>
                <w:sz w:val="24"/>
                <w:szCs w:val="24"/>
              </w:rPr>
              <w:t>结论和建议</w:t>
            </w:r>
            <w:r w:rsidR="00970F3D" w:rsidRPr="00970F3D">
              <w:rPr>
                <w:rFonts w:ascii="Times New Roman" w:eastAsia="宋体" w:hAnsi="Times New Roman" w:cs="Times New Roman"/>
                <w:b w:val="0"/>
                <w:noProof/>
                <w:webHidden/>
                <w:sz w:val="24"/>
                <w:szCs w:val="24"/>
              </w:rPr>
              <w:tab/>
            </w:r>
            <w:r w:rsidRPr="00970F3D">
              <w:rPr>
                <w:rFonts w:ascii="Times New Roman" w:eastAsia="宋体" w:hAnsi="Times New Roman" w:cs="Times New Roman"/>
                <w:b w:val="0"/>
                <w:noProof/>
                <w:webHidden/>
                <w:sz w:val="24"/>
                <w:szCs w:val="24"/>
              </w:rPr>
              <w:fldChar w:fldCharType="begin"/>
            </w:r>
            <w:r w:rsidR="00970F3D" w:rsidRPr="00970F3D">
              <w:rPr>
                <w:rFonts w:ascii="Times New Roman" w:eastAsia="宋体" w:hAnsi="Times New Roman" w:cs="Times New Roman"/>
                <w:b w:val="0"/>
                <w:noProof/>
                <w:webHidden/>
                <w:sz w:val="24"/>
                <w:szCs w:val="24"/>
              </w:rPr>
              <w:instrText xml:space="preserve"> PAGEREF _Toc502066738 \h </w:instrText>
            </w:r>
            <w:r w:rsidRPr="00970F3D">
              <w:rPr>
                <w:rFonts w:ascii="Times New Roman" w:eastAsia="宋体" w:hAnsi="Times New Roman" w:cs="Times New Roman"/>
                <w:b w:val="0"/>
                <w:noProof/>
                <w:webHidden/>
                <w:sz w:val="24"/>
                <w:szCs w:val="24"/>
              </w:rPr>
            </w:r>
            <w:r w:rsidRPr="00970F3D">
              <w:rPr>
                <w:rFonts w:ascii="Times New Roman" w:eastAsia="宋体" w:hAnsi="Times New Roman" w:cs="Times New Roman"/>
                <w:b w:val="0"/>
                <w:noProof/>
                <w:webHidden/>
                <w:sz w:val="24"/>
                <w:szCs w:val="24"/>
              </w:rPr>
              <w:fldChar w:fldCharType="separate"/>
            </w:r>
            <w:r w:rsidR="00973F28">
              <w:rPr>
                <w:rFonts w:ascii="Times New Roman" w:eastAsia="宋体" w:hAnsi="Times New Roman" w:cs="Times New Roman"/>
                <w:b w:val="0"/>
                <w:noProof/>
                <w:webHidden/>
                <w:sz w:val="24"/>
                <w:szCs w:val="24"/>
              </w:rPr>
              <w:t>25</w:t>
            </w:r>
            <w:r w:rsidRPr="00970F3D">
              <w:rPr>
                <w:rFonts w:ascii="Times New Roman" w:eastAsia="宋体" w:hAnsi="Times New Roman" w:cs="Times New Roman"/>
                <w:b w:val="0"/>
                <w:noProof/>
                <w:webHidden/>
                <w:sz w:val="24"/>
                <w:szCs w:val="24"/>
              </w:rPr>
              <w:fldChar w:fldCharType="end"/>
            </w:r>
          </w:hyperlink>
        </w:p>
        <w:p w:rsidR="00970F3D" w:rsidRPr="00970F3D" w:rsidRDefault="00B300E5" w:rsidP="000E6C2D">
          <w:pPr>
            <w:pStyle w:val="21"/>
            <w:tabs>
              <w:tab w:val="right" w:leader="hyphen" w:pos="8296"/>
            </w:tabs>
            <w:spacing w:line="320" w:lineRule="exact"/>
            <w:ind w:left="0" w:firstLineChars="200" w:firstLine="400"/>
            <w:rPr>
              <w:rFonts w:ascii="Times New Roman" w:eastAsia="宋体" w:hAnsi="Times New Roman" w:cs="Times New Roman"/>
              <w:smallCaps w:val="0"/>
              <w:noProof/>
              <w:sz w:val="21"/>
              <w:szCs w:val="21"/>
            </w:rPr>
          </w:pPr>
          <w:hyperlink w:anchor="_Toc502066739" w:history="1">
            <w:r w:rsidR="00970F3D" w:rsidRPr="00970F3D">
              <w:rPr>
                <w:rStyle w:val="af5"/>
                <w:rFonts w:ascii="Times New Roman" w:eastAsia="宋体" w:hAnsi="Times New Roman" w:cs="Times New Roman"/>
                <w:noProof/>
                <w:sz w:val="21"/>
                <w:szCs w:val="21"/>
              </w:rPr>
              <w:t xml:space="preserve">9.1 </w:t>
            </w:r>
            <w:r w:rsidR="00970F3D" w:rsidRPr="00970F3D">
              <w:rPr>
                <w:rStyle w:val="af5"/>
                <w:rFonts w:ascii="Times New Roman" w:eastAsia="宋体" w:hAnsi="Times New Roman" w:cs="Times New Roman"/>
                <w:noProof/>
                <w:sz w:val="21"/>
                <w:szCs w:val="21"/>
              </w:rPr>
              <w:t>验收主要结论</w:t>
            </w:r>
            <w:r w:rsidR="00970F3D" w:rsidRPr="00970F3D">
              <w:rPr>
                <w:rFonts w:ascii="Times New Roman" w:eastAsia="宋体" w:hAnsi="Times New Roman" w:cs="Times New Roman"/>
                <w:noProof/>
                <w:webHidden/>
                <w:sz w:val="21"/>
                <w:szCs w:val="21"/>
              </w:rPr>
              <w:tab/>
            </w:r>
            <w:r w:rsidRPr="00970F3D">
              <w:rPr>
                <w:rFonts w:ascii="Times New Roman" w:eastAsia="宋体" w:hAnsi="Times New Roman" w:cs="Times New Roman"/>
                <w:noProof/>
                <w:webHidden/>
                <w:sz w:val="21"/>
                <w:szCs w:val="21"/>
              </w:rPr>
              <w:fldChar w:fldCharType="begin"/>
            </w:r>
            <w:r w:rsidR="00970F3D" w:rsidRPr="00970F3D">
              <w:rPr>
                <w:rFonts w:ascii="Times New Roman" w:eastAsia="宋体" w:hAnsi="Times New Roman" w:cs="Times New Roman"/>
                <w:noProof/>
                <w:webHidden/>
                <w:sz w:val="21"/>
                <w:szCs w:val="21"/>
              </w:rPr>
              <w:instrText xml:space="preserve"> PAGEREF _Toc502066739 \h </w:instrText>
            </w:r>
            <w:r w:rsidRPr="00970F3D">
              <w:rPr>
                <w:rFonts w:ascii="Times New Roman" w:eastAsia="宋体" w:hAnsi="Times New Roman" w:cs="Times New Roman"/>
                <w:noProof/>
                <w:webHidden/>
                <w:sz w:val="21"/>
                <w:szCs w:val="21"/>
              </w:rPr>
            </w:r>
            <w:r w:rsidRPr="00970F3D">
              <w:rPr>
                <w:rFonts w:ascii="Times New Roman" w:eastAsia="宋体" w:hAnsi="Times New Roman" w:cs="Times New Roman"/>
                <w:noProof/>
                <w:webHidden/>
                <w:sz w:val="21"/>
                <w:szCs w:val="21"/>
              </w:rPr>
              <w:fldChar w:fldCharType="separate"/>
            </w:r>
            <w:r w:rsidR="00973F28">
              <w:rPr>
                <w:rFonts w:ascii="Times New Roman" w:eastAsia="宋体" w:hAnsi="Times New Roman" w:cs="Times New Roman"/>
                <w:noProof/>
                <w:webHidden/>
                <w:sz w:val="21"/>
                <w:szCs w:val="21"/>
              </w:rPr>
              <w:t>25</w:t>
            </w:r>
            <w:r w:rsidRPr="00970F3D">
              <w:rPr>
                <w:rFonts w:ascii="Times New Roman" w:eastAsia="宋体" w:hAnsi="Times New Roman" w:cs="Times New Roman"/>
                <w:noProof/>
                <w:webHidden/>
                <w:sz w:val="21"/>
                <w:szCs w:val="21"/>
              </w:rPr>
              <w:fldChar w:fldCharType="end"/>
            </w:r>
          </w:hyperlink>
        </w:p>
        <w:p w:rsidR="00970F3D" w:rsidRPr="00970F3D" w:rsidRDefault="00B300E5" w:rsidP="000E6C2D">
          <w:pPr>
            <w:pStyle w:val="21"/>
            <w:tabs>
              <w:tab w:val="right" w:leader="hyphen" w:pos="8296"/>
            </w:tabs>
            <w:spacing w:line="320" w:lineRule="exact"/>
            <w:ind w:left="0" w:firstLineChars="200" w:firstLine="400"/>
            <w:rPr>
              <w:rFonts w:ascii="Times New Roman" w:eastAsia="宋体" w:hAnsi="Times New Roman" w:cs="Times New Roman"/>
              <w:smallCaps w:val="0"/>
              <w:noProof/>
              <w:sz w:val="21"/>
              <w:szCs w:val="21"/>
            </w:rPr>
          </w:pPr>
          <w:hyperlink w:anchor="_Toc502066740" w:history="1">
            <w:r w:rsidR="00970F3D" w:rsidRPr="00970F3D">
              <w:rPr>
                <w:rStyle w:val="af5"/>
                <w:rFonts w:ascii="Times New Roman" w:eastAsia="宋体" w:hAnsi="Times New Roman" w:cs="Times New Roman"/>
                <w:noProof/>
                <w:sz w:val="21"/>
                <w:szCs w:val="21"/>
              </w:rPr>
              <w:t xml:space="preserve">9.2 </w:t>
            </w:r>
            <w:r w:rsidR="00970F3D" w:rsidRPr="00970F3D">
              <w:rPr>
                <w:rStyle w:val="af5"/>
                <w:rFonts w:ascii="Times New Roman" w:eastAsia="宋体" w:hAnsi="Times New Roman" w:cs="Times New Roman"/>
                <w:noProof/>
                <w:sz w:val="21"/>
                <w:szCs w:val="21"/>
              </w:rPr>
              <w:t>建议</w:t>
            </w:r>
            <w:r w:rsidR="00970F3D" w:rsidRPr="00970F3D">
              <w:rPr>
                <w:rFonts w:ascii="Times New Roman" w:eastAsia="宋体" w:hAnsi="Times New Roman" w:cs="Times New Roman"/>
                <w:noProof/>
                <w:webHidden/>
                <w:sz w:val="21"/>
                <w:szCs w:val="21"/>
              </w:rPr>
              <w:tab/>
            </w:r>
            <w:r w:rsidRPr="00970F3D">
              <w:rPr>
                <w:rFonts w:ascii="Times New Roman" w:eastAsia="宋体" w:hAnsi="Times New Roman" w:cs="Times New Roman"/>
                <w:noProof/>
                <w:webHidden/>
                <w:sz w:val="21"/>
                <w:szCs w:val="21"/>
              </w:rPr>
              <w:fldChar w:fldCharType="begin"/>
            </w:r>
            <w:r w:rsidR="00970F3D" w:rsidRPr="00970F3D">
              <w:rPr>
                <w:rFonts w:ascii="Times New Roman" w:eastAsia="宋体" w:hAnsi="Times New Roman" w:cs="Times New Roman"/>
                <w:noProof/>
                <w:webHidden/>
                <w:sz w:val="21"/>
                <w:szCs w:val="21"/>
              </w:rPr>
              <w:instrText xml:space="preserve"> PAGEREF _Toc502066740 \h </w:instrText>
            </w:r>
            <w:r w:rsidRPr="00970F3D">
              <w:rPr>
                <w:rFonts w:ascii="Times New Roman" w:eastAsia="宋体" w:hAnsi="Times New Roman" w:cs="Times New Roman"/>
                <w:noProof/>
                <w:webHidden/>
                <w:sz w:val="21"/>
                <w:szCs w:val="21"/>
              </w:rPr>
            </w:r>
            <w:r w:rsidRPr="00970F3D">
              <w:rPr>
                <w:rFonts w:ascii="Times New Roman" w:eastAsia="宋体" w:hAnsi="Times New Roman" w:cs="Times New Roman"/>
                <w:noProof/>
                <w:webHidden/>
                <w:sz w:val="21"/>
                <w:szCs w:val="21"/>
              </w:rPr>
              <w:fldChar w:fldCharType="separate"/>
            </w:r>
            <w:r w:rsidR="00973F28">
              <w:rPr>
                <w:rFonts w:ascii="Times New Roman" w:eastAsia="宋体" w:hAnsi="Times New Roman" w:cs="Times New Roman"/>
                <w:noProof/>
                <w:webHidden/>
                <w:sz w:val="21"/>
                <w:szCs w:val="21"/>
              </w:rPr>
              <w:t>26</w:t>
            </w:r>
            <w:r w:rsidRPr="00970F3D">
              <w:rPr>
                <w:rFonts w:ascii="Times New Roman" w:eastAsia="宋体" w:hAnsi="Times New Roman" w:cs="Times New Roman"/>
                <w:noProof/>
                <w:webHidden/>
                <w:sz w:val="21"/>
                <w:szCs w:val="21"/>
              </w:rPr>
              <w:fldChar w:fldCharType="end"/>
            </w:r>
          </w:hyperlink>
        </w:p>
        <w:p w:rsidR="00171E7E" w:rsidRPr="00970F3D" w:rsidRDefault="00B300E5" w:rsidP="00970F3D">
          <w:pPr>
            <w:pStyle w:val="21"/>
            <w:tabs>
              <w:tab w:val="right" w:leader="hyphen" w:pos="8296"/>
            </w:tabs>
            <w:spacing w:line="320" w:lineRule="exact"/>
            <w:ind w:left="0"/>
            <w:rPr>
              <w:rFonts w:ascii="Times New Roman" w:eastAsia="宋体" w:hAnsi="Times New Roman" w:cs="Times New Roman"/>
              <w:sz w:val="24"/>
              <w:szCs w:val="24"/>
            </w:rPr>
          </w:pPr>
          <w:r w:rsidRPr="00970F3D">
            <w:rPr>
              <w:rFonts w:ascii="Times New Roman" w:eastAsia="宋体" w:hAnsi="Times New Roman" w:cs="Times New Roman"/>
              <w:smallCaps w:val="0"/>
              <w:sz w:val="24"/>
              <w:szCs w:val="24"/>
            </w:rPr>
            <w:fldChar w:fldCharType="end"/>
          </w:r>
        </w:p>
      </w:sdtContent>
    </w:sdt>
    <w:p w:rsidR="00171E7E" w:rsidRPr="00776359" w:rsidRDefault="00171E7E">
      <w:pPr>
        <w:spacing w:line="480" w:lineRule="atLeast"/>
        <w:jc w:val="left"/>
        <w:rPr>
          <w:rFonts w:ascii="Times New Roman" w:eastAsia="宋体" w:hAnsi="Times New Roman" w:cs="Times New Roman"/>
          <w:b/>
          <w:sz w:val="30"/>
          <w:szCs w:val="30"/>
        </w:rPr>
        <w:sectPr w:rsidR="00171E7E" w:rsidRPr="00776359">
          <w:footerReference w:type="default" r:id="rId9"/>
          <w:pgSz w:w="11906" w:h="16838"/>
          <w:pgMar w:top="1440" w:right="1800" w:bottom="1440" w:left="1800" w:header="851" w:footer="992" w:gutter="0"/>
          <w:pgNumType w:start="1"/>
          <w:cols w:space="425"/>
          <w:docGrid w:type="lines" w:linePitch="312"/>
        </w:sectPr>
      </w:pPr>
    </w:p>
    <w:p w:rsidR="00171E7E" w:rsidRPr="00ED06E0" w:rsidRDefault="00BC7FAF" w:rsidP="007C04C2">
      <w:pPr>
        <w:spacing w:line="360" w:lineRule="auto"/>
        <w:jc w:val="left"/>
        <w:rPr>
          <w:rFonts w:ascii="Times New Roman" w:eastAsia="宋体" w:hAnsi="Times New Roman" w:cs="Times New Roman"/>
          <w:b/>
          <w:sz w:val="30"/>
          <w:szCs w:val="30"/>
        </w:rPr>
      </w:pPr>
      <w:r w:rsidRPr="00ED06E0">
        <w:rPr>
          <w:rFonts w:ascii="Times New Roman" w:eastAsia="宋体" w:hAnsi="Times New Roman" w:cs="Times New Roman"/>
          <w:b/>
          <w:sz w:val="30"/>
          <w:szCs w:val="30"/>
        </w:rPr>
        <w:lastRenderedPageBreak/>
        <w:t>附图</w:t>
      </w:r>
    </w:p>
    <w:p w:rsidR="00171E7E" w:rsidRPr="00ED06E0" w:rsidRDefault="00BC7FAF" w:rsidP="007C04C2">
      <w:pPr>
        <w:spacing w:line="360" w:lineRule="auto"/>
        <w:rPr>
          <w:rFonts w:ascii="Times New Roman" w:eastAsia="宋体" w:hAnsi="Times New Roman" w:cs="Times New Roman"/>
          <w:sz w:val="24"/>
          <w:szCs w:val="24"/>
        </w:rPr>
      </w:pPr>
      <w:r w:rsidRPr="00ED06E0">
        <w:rPr>
          <w:rFonts w:ascii="Times New Roman" w:eastAsia="宋体" w:hAnsi="Times New Roman" w:cs="Times New Roman"/>
          <w:sz w:val="24"/>
          <w:szCs w:val="24"/>
        </w:rPr>
        <w:t>1</w:t>
      </w:r>
      <w:r w:rsidRPr="00ED06E0">
        <w:rPr>
          <w:rFonts w:ascii="Times New Roman" w:eastAsia="宋体" w:hAnsi="Times New Roman" w:cs="Times New Roman"/>
          <w:sz w:val="24"/>
          <w:szCs w:val="24"/>
        </w:rPr>
        <w:t>、本项目所在地理位置示意图；</w:t>
      </w:r>
    </w:p>
    <w:p w:rsidR="00171E7E" w:rsidRPr="00ED06E0" w:rsidRDefault="00BC7FAF" w:rsidP="007C04C2">
      <w:pPr>
        <w:spacing w:line="360" w:lineRule="auto"/>
        <w:rPr>
          <w:rFonts w:ascii="Times New Roman" w:eastAsia="宋体" w:hAnsi="Times New Roman" w:cs="Times New Roman"/>
          <w:sz w:val="24"/>
          <w:szCs w:val="24"/>
        </w:rPr>
      </w:pPr>
      <w:r w:rsidRPr="00ED06E0">
        <w:rPr>
          <w:rFonts w:ascii="Times New Roman" w:eastAsia="宋体" w:hAnsi="Times New Roman" w:cs="Times New Roman"/>
          <w:sz w:val="24"/>
          <w:szCs w:val="24"/>
        </w:rPr>
        <w:t>2</w:t>
      </w:r>
      <w:r w:rsidRPr="00ED06E0">
        <w:rPr>
          <w:rFonts w:ascii="Times New Roman" w:eastAsia="宋体" w:hAnsi="Times New Roman" w:cs="Times New Roman"/>
          <w:sz w:val="24"/>
          <w:szCs w:val="24"/>
        </w:rPr>
        <w:t>、厂区总平面布置图。</w:t>
      </w:r>
    </w:p>
    <w:p w:rsidR="00171E7E" w:rsidRPr="00ED06E0" w:rsidRDefault="00171E7E" w:rsidP="007C04C2">
      <w:pPr>
        <w:spacing w:line="360" w:lineRule="auto"/>
        <w:rPr>
          <w:rFonts w:ascii="Times New Roman" w:hAnsi="Times New Roman" w:cs="Times New Roman"/>
        </w:rPr>
      </w:pPr>
    </w:p>
    <w:p w:rsidR="00171E7E" w:rsidRPr="00ED06E0" w:rsidRDefault="00BC7FAF" w:rsidP="007C04C2">
      <w:pPr>
        <w:spacing w:line="360" w:lineRule="auto"/>
        <w:jc w:val="left"/>
        <w:rPr>
          <w:rFonts w:ascii="Times New Roman" w:eastAsia="宋体" w:hAnsi="Times New Roman" w:cs="Times New Roman"/>
          <w:b/>
          <w:sz w:val="30"/>
          <w:szCs w:val="30"/>
        </w:rPr>
      </w:pPr>
      <w:r w:rsidRPr="00ED06E0">
        <w:rPr>
          <w:rFonts w:ascii="Times New Roman" w:eastAsia="宋体" w:hAnsi="Times New Roman" w:cs="Times New Roman"/>
          <w:b/>
          <w:sz w:val="30"/>
          <w:szCs w:val="30"/>
        </w:rPr>
        <w:t>附件</w:t>
      </w:r>
    </w:p>
    <w:p w:rsidR="00FF4115" w:rsidRPr="00ED06E0" w:rsidRDefault="00BC7FAF" w:rsidP="007C04C2">
      <w:pPr>
        <w:spacing w:line="360" w:lineRule="auto"/>
        <w:rPr>
          <w:rFonts w:ascii="Times New Roman" w:eastAsia="宋体" w:hAnsi="Times New Roman" w:cs="Times New Roman"/>
          <w:sz w:val="24"/>
          <w:szCs w:val="24"/>
        </w:rPr>
      </w:pPr>
      <w:r w:rsidRPr="00ED06E0">
        <w:rPr>
          <w:rFonts w:ascii="Times New Roman" w:eastAsia="宋体" w:hAnsi="Times New Roman" w:cs="Times New Roman"/>
          <w:sz w:val="24"/>
          <w:szCs w:val="24"/>
        </w:rPr>
        <w:t>1</w:t>
      </w:r>
      <w:r w:rsidRPr="00ED06E0">
        <w:rPr>
          <w:rFonts w:ascii="Times New Roman" w:eastAsia="宋体" w:hAnsi="Times New Roman" w:cs="Times New Roman"/>
          <w:sz w:val="24"/>
          <w:szCs w:val="24"/>
        </w:rPr>
        <w:t>、</w:t>
      </w:r>
      <w:r w:rsidR="00D14C2E" w:rsidRPr="00ED06E0">
        <w:rPr>
          <w:rFonts w:ascii="Times New Roman" w:eastAsia="宋体" w:hAnsi="Times New Roman" w:cs="Times New Roman" w:hint="eastAsia"/>
          <w:sz w:val="24"/>
          <w:szCs w:val="24"/>
        </w:rPr>
        <w:t>玻璃碎片回收协议；</w:t>
      </w:r>
      <w:r w:rsidR="00D14C2E" w:rsidRPr="00ED06E0">
        <w:rPr>
          <w:rFonts w:ascii="宋体" w:eastAsia="宋体" w:hAnsi="宋体"/>
          <w:sz w:val="24"/>
          <w:szCs w:val="24"/>
        </w:rPr>
        <w:t xml:space="preserve"> </w:t>
      </w:r>
    </w:p>
    <w:p w:rsidR="007429BA" w:rsidRPr="00ED06E0" w:rsidRDefault="00D14C2E" w:rsidP="007C04C2">
      <w:pPr>
        <w:spacing w:line="360" w:lineRule="auto"/>
        <w:rPr>
          <w:rFonts w:ascii="Times New Roman" w:eastAsia="宋体" w:hAnsi="Times New Roman" w:cs="Times New Roman"/>
          <w:sz w:val="24"/>
          <w:szCs w:val="24"/>
        </w:rPr>
      </w:pPr>
      <w:r w:rsidRPr="00ED06E0">
        <w:rPr>
          <w:rFonts w:ascii="Times New Roman" w:eastAsia="宋体" w:hAnsi="Times New Roman" w:cs="Times New Roman" w:hint="eastAsia"/>
          <w:sz w:val="24"/>
          <w:szCs w:val="24"/>
        </w:rPr>
        <w:t>2</w:t>
      </w:r>
      <w:r w:rsidRPr="00ED06E0">
        <w:rPr>
          <w:rFonts w:ascii="Times New Roman" w:eastAsia="宋体" w:hAnsi="Times New Roman" w:cs="Times New Roman" w:hint="eastAsia"/>
          <w:sz w:val="24"/>
          <w:szCs w:val="24"/>
        </w:rPr>
        <w:t>、包装回收协议；</w:t>
      </w:r>
    </w:p>
    <w:p w:rsidR="00D14C2E" w:rsidRPr="00ED06E0" w:rsidRDefault="00D14C2E" w:rsidP="007C6D46">
      <w:pPr>
        <w:spacing w:line="360" w:lineRule="auto"/>
        <w:rPr>
          <w:rFonts w:ascii="宋体" w:eastAsia="宋体" w:hAnsi="宋体"/>
          <w:sz w:val="24"/>
          <w:szCs w:val="24"/>
        </w:rPr>
      </w:pPr>
      <w:r w:rsidRPr="00ED06E0">
        <w:rPr>
          <w:rFonts w:ascii="宋体" w:eastAsia="宋体" w:hAnsi="宋体" w:hint="eastAsia"/>
          <w:sz w:val="24"/>
          <w:szCs w:val="24"/>
        </w:rPr>
        <w:t>3</w:t>
      </w:r>
      <w:r w:rsidRPr="00ED06E0">
        <w:rPr>
          <w:rFonts w:ascii="Times New Roman" w:eastAsia="宋体" w:hAnsi="Times New Roman" w:cs="Times New Roman" w:hint="eastAsia"/>
          <w:sz w:val="24"/>
          <w:szCs w:val="24"/>
        </w:rPr>
        <w:t>、</w:t>
      </w:r>
      <w:r w:rsidRPr="00ED06E0">
        <w:rPr>
          <w:rFonts w:ascii="宋体" w:eastAsia="宋体" w:hAnsi="宋体" w:hint="eastAsia"/>
          <w:sz w:val="24"/>
          <w:szCs w:val="24"/>
        </w:rPr>
        <w:t>生活垃圾处理证明；</w:t>
      </w:r>
    </w:p>
    <w:p w:rsidR="00D14C2E" w:rsidRPr="00ED06E0" w:rsidRDefault="00D14C2E" w:rsidP="007C6D46">
      <w:pPr>
        <w:spacing w:line="360" w:lineRule="auto"/>
        <w:rPr>
          <w:rFonts w:ascii="Times New Roman" w:eastAsia="宋体" w:hAnsi="Times New Roman" w:cs="Times New Roman"/>
          <w:sz w:val="24"/>
          <w:szCs w:val="24"/>
        </w:rPr>
      </w:pPr>
      <w:r w:rsidRPr="00ED06E0">
        <w:rPr>
          <w:rFonts w:ascii="Times New Roman" w:eastAsia="宋体" w:hAnsi="Times New Roman" w:cs="Times New Roman" w:hint="eastAsia"/>
          <w:sz w:val="24"/>
          <w:szCs w:val="24"/>
        </w:rPr>
        <w:t>4</w:t>
      </w:r>
      <w:r w:rsidRPr="00ED06E0">
        <w:rPr>
          <w:rFonts w:ascii="Times New Roman" w:eastAsia="宋体" w:hAnsi="Times New Roman" w:cs="Times New Roman"/>
          <w:sz w:val="24"/>
          <w:szCs w:val="24"/>
        </w:rPr>
        <w:t>、环评审批意见</w:t>
      </w:r>
      <w:r w:rsidRPr="00ED06E0">
        <w:rPr>
          <w:rFonts w:ascii="Times New Roman" w:eastAsia="宋体" w:hAnsi="Times New Roman" w:cs="Times New Roman" w:hint="eastAsia"/>
          <w:sz w:val="24"/>
          <w:szCs w:val="24"/>
        </w:rPr>
        <w:t>；</w:t>
      </w:r>
    </w:p>
    <w:p w:rsidR="00171E7E" w:rsidRPr="00776359" w:rsidRDefault="007C6D46" w:rsidP="007C04C2">
      <w:pPr>
        <w:spacing w:line="360" w:lineRule="auto"/>
        <w:rPr>
          <w:rFonts w:ascii="Times New Roman" w:eastAsia="宋体" w:hAnsi="Times New Roman" w:cs="Times New Roman"/>
          <w:sz w:val="24"/>
          <w:szCs w:val="24"/>
        </w:rPr>
        <w:sectPr w:rsidR="00171E7E" w:rsidRPr="00776359">
          <w:footerReference w:type="default" r:id="rId10"/>
          <w:pgSz w:w="11906" w:h="16838"/>
          <w:pgMar w:top="1440" w:right="1800" w:bottom="1440" w:left="1800" w:header="851" w:footer="992" w:gutter="0"/>
          <w:pgNumType w:start="1"/>
          <w:cols w:space="425"/>
          <w:docGrid w:type="lines" w:linePitch="312"/>
        </w:sectPr>
      </w:pPr>
      <w:r w:rsidRPr="00ED06E0">
        <w:rPr>
          <w:rFonts w:ascii="Times New Roman" w:eastAsia="宋体" w:hAnsi="Times New Roman" w:cs="Times New Roman" w:hint="eastAsia"/>
          <w:sz w:val="24"/>
          <w:szCs w:val="24"/>
        </w:rPr>
        <w:t>5</w:t>
      </w:r>
      <w:r w:rsidRPr="00ED06E0">
        <w:rPr>
          <w:rFonts w:ascii="Times New Roman" w:eastAsia="宋体" w:hAnsi="Times New Roman" w:cs="Times New Roman"/>
          <w:sz w:val="24"/>
          <w:szCs w:val="24"/>
        </w:rPr>
        <w:t>、</w:t>
      </w:r>
      <w:r w:rsidR="00BC7FAF" w:rsidRPr="00ED06E0">
        <w:rPr>
          <w:rFonts w:ascii="Times New Roman" w:eastAsia="宋体" w:hAnsi="Times New Roman" w:cs="Times New Roman"/>
          <w:sz w:val="24"/>
          <w:szCs w:val="24"/>
        </w:rPr>
        <w:t>本项目污染物检测报告。</w:t>
      </w:r>
    </w:p>
    <w:p w:rsidR="00171E7E" w:rsidRPr="00776359" w:rsidRDefault="00BC7FAF" w:rsidP="00D4520D">
      <w:pPr>
        <w:pStyle w:val="1"/>
        <w:spacing w:line="360" w:lineRule="auto"/>
        <w:jc w:val="center"/>
        <w:rPr>
          <w:rFonts w:ascii="Times New Roman" w:hAnsi="Times New Roman" w:cs="Times New Roman"/>
        </w:rPr>
      </w:pPr>
      <w:bookmarkStart w:id="2" w:name="_Toc502066498"/>
      <w:bookmarkStart w:id="3" w:name="_Toc502066700"/>
      <w:r w:rsidRPr="00776359">
        <w:rPr>
          <w:rFonts w:ascii="Times New Roman" w:hAnsi="Times New Roman" w:cs="Times New Roman"/>
        </w:rPr>
        <w:lastRenderedPageBreak/>
        <w:t>前</w:t>
      </w:r>
      <w:r w:rsidRPr="00776359">
        <w:rPr>
          <w:rFonts w:ascii="Times New Roman" w:hAnsi="Times New Roman" w:cs="Times New Roman"/>
        </w:rPr>
        <w:t xml:space="preserve">  </w:t>
      </w:r>
      <w:r w:rsidRPr="00776359">
        <w:rPr>
          <w:rFonts w:ascii="Times New Roman" w:hAnsi="Times New Roman" w:cs="Times New Roman"/>
        </w:rPr>
        <w:t>言</w:t>
      </w:r>
      <w:bookmarkEnd w:id="2"/>
      <w:bookmarkEnd w:id="3"/>
      <w:r w:rsidR="009349A3">
        <w:rPr>
          <w:rFonts w:ascii="Times New Roman" w:hAnsi="Times New Roman" w:cs="Times New Roman" w:hint="eastAsia"/>
        </w:rPr>
        <w:t xml:space="preserve"> </w:t>
      </w:r>
    </w:p>
    <w:p w:rsidR="00AB0CCC" w:rsidRDefault="009349A3" w:rsidP="00D4520D">
      <w:pPr>
        <w:spacing w:line="348"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近年来，随着国内房地产市场的发展和消费者对钢化玻璃观</w:t>
      </w:r>
      <w:r w:rsidR="00AB0CCC">
        <w:rPr>
          <w:rFonts w:ascii="Times New Roman" w:eastAsia="宋体" w:hAnsi="Times New Roman" w:cs="Times New Roman" w:hint="eastAsia"/>
          <w:color w:val="000000"/>
          <w:kern w:val="0"/>
          <w:sz w:val="24"/>
          <w:szCs w:val="24"/>
        </w:rPr>
        <w:t>念的改变</w:t>
      </w:r>
      <w:r>
        <w:rPr>
          <w:rFonts w:ascii="Times New Roman" w:eastAsia="宋体" w:hAnsi="Times New Roman" w:cs="Times New Roman" w:hint="eastAsia"/>
          <w:color w:val="000000"/>
          <w:kern w:val="0"/>
          <w:sz w:val="24"/>
          <w:szCs w:val="24"/>
        </w:rPr>
        <w:t>，钢化玻璃的市场得到了持续快速的发展。钢化玻璃属于安全玻璃，是一种预应力玻璃，为提高玻璃的强度，通常使用化学或物理的方法，在玻璃表面形成压应力，玻璃承受外力时首先抵消表层应力，从而提高了承载力，增强玻璃自身抗风压性、寒暑性、冲击性等。</w:t>
      </w:r>
    </w:p>
    <w:p w:rsidR="00171E7E" w:rsidRPr="0062626D" w:rsidRDefault="0062626D" w:rsidP="00D4520D">
      <w:pPr>
        <w:spacing w:line="348" w:lineRule="auto"/>
        <w:ind w:firstLineChars="200" w:firstLine="480"/>
        <w:rPr>
          <w:rFonts w:ascii="Times New Roman" w:eastAsia="宋体" w:hAnsi="Times New Roman" w:cs="Times New Roman"/>
          <w:color w:val="000000"/>
          <w:kern w:val="0"/>
          <w:sz w:val="24"/>
          <w:szCs w:val="24"/>
        </w:rPr>
      </w:pPr>
      <w:r w:rsidRPr="0062626D">
        <w:rPr>
          <w:kern w:val="0"/>
          <w:sz w:val="24"/>
          <w:szCs w:val="24"/>
        </w:rPr>
        <w:t>张家口睿通奥斯商贸有限公司</w:t>
      </w:r>
      <w:r>
        <w:rPr>
          <w:rFonts w:ascii="Times New Roman" w:eastAsia="宋体" w:hAnsi="Times New Roman" w:cs="Times New Roman" w:hint="eastAsia"/>
          <w:color w:val="000000"/>
          <w:kern w:val="0"/>
          <w:sz w:val="24"/>
          <w:szCs w:val="24"/>
        </w:rPr>
        <w:t>钢化玻璃生产项目租用张家口市金鸟巢轻钢彩板建材有限公司院内厂房及厂房门前办公平房，</w:t>
      </w:r>
      <w:r w:rsidR="00AE510E">
        <w:rPr>
          <w:rFonts w:ascii="Times New Roman" w:eastAsia="宋体" w:hAnsi="Times New Roman" w:cs="Times New Roman" w:hint="eastAsia"/>
          <w:color w:val="000000"/>
          <w:kern w:val="0"/>
          <w:sz w:val="24"/>
          <w:szCs w:val="24"/>
        </w:rPr>
        <w:t>厂址区域内水电充足，交通方便。因此本项目的建设条件是有充分保证的。本</w:t>
      </w:r>
      <w:r w:rsidR="00BC7FAF" w:rsidRPr="00776359">
        <w:rPr>
          <w:rFonts w:ascii="Times New Roman" w:eastAsia="宋体" w:hAnsi="Times New Roman" w:cs="Times New Roman"/>
          <w:color w:val="000000" w:themeColor="text1"/>
          <w:sz w:val="24"/>
          <w:szCs w:val="24"/>
        </w:rPr>
        <w:t>项目总投资</w:t>
      </w:r>
      <w:r w:rsidR="00AE510E">
        <w:rPr>
          <w:rFonts w:ascii="Times New Roman" w:eastAsia="宋体" w:hAnsi="Times New Roman" w:cs="Times New Roman" w:hint="eastAsia"/>
          <w:color w:val="000000" w:themeColor="text1"/>
          <w:sz w:val="24"/>
          <w:szCs w:val="24"/>
        </w:rPr>
        <w:t>120</w:t>
      </w:r>
      <w:r w:rsidR="00BC7FAF" w:rsidRPr="00776359">
        <w:rPr>
          <w:rFonts w:ascii="Times New Roman" w:eastAsia="宋体" w:hAnsi="Times New Roman" w:cs="Times New Roman"/>
          <w:color w:val="000000" w:themeColor="text1"/>
          <w:sz w:val="24"/>
          <w:szCs w:val="24"/>
        </w:rPr>
        <w:t>万元，</w:t>
      </w:r>
      <w:r w:rsidR="00AE510E">
        <w:rPr>
          <w:rFonts w:ascii="Times New Roman" w:eastAsia="宋体" w:hAnsi="Times New Roman" w:cs="Times New Roman"/>
          <w:color w:val="000000" w:themeColor="text1"/>
          <w:sz w:val="24"/>
          <w:szCs w:val="24"/>
        </w:rPr>
        <w:t>生产规模为年</w:t>
      </w:r>
      <w:r w:rsidR="00AE510E">
        <w:rPr>
          <w:rFonts w:ascii="Times New Roman" w:eastAsia="宋体" w:hAnsi="Times New Roman" w:cs="Times New Roman" w:hint="eastAsia"/>
          <w:color w:val="000000" w:themeColor="text1"/>
          <w:sz w:val="24"/>
          <w:szCs w:val="24"/>
        </w:rPr>
        <w:t>加工钢化玻璃</w:t>
      </w:r>
      <w:r w:rsidR="00AE510E">
        <w:rPr>
          <w:rFonts w:ascii="Times New Roman" w:eastAsia="宋体" w:hAnsi="Times New Roman" w:cs="Times New Roman" w:hint="eastAsia"/>
          <w:color w:val="000000" w:themeColor="text1"/>
          <w:sz w:val="24"/>
          <w:szCs w:val="24"/>
        </w:rPr>
        <w:t>18</w:t>
      </w:r>
      <w:r w:rsidR="00AE510E">
        <w:rPr>
          <w:rFonts w:ascii="Times New Roman" w:eastAsia="宋体" w:hAnsi="Times New Roman" w:cs="Times New Roman" w:hint="eastAsia"/>
          <w:color w:val="000000" w:themeColor="text1"/>
          <w:sz w:val="24"/>
          <w:szCs w:val="24"/>
        </w:rPr>
        <w:t>万立方米</w:t>
      </w:r>
      <w:r w:rsidR="00BC7FAF" w:rsidRPr="00776359">
        <w:rPr>
          <w:rFonts w:ascii="Times New Roman" w:eastAsia="宋体" w:hAnsi="Times New Roman" w:cs="Times New Roman"/>
          <w:color w:val="000000" w:themeColor="text1"/>
          <w:sz w:val="24"/>
          <w:szCs w:val="24"/>
        </w:rPr>
        <w:t>。</w:t>
      </w:r>
      <w:bookmarkStart w:id="4" w:name="_Hlk496987392"/>
      <w:r w:rsidR="00AE510E" w:rsidRPr="0062626D">
        <w:rPr>
          <w:kern w:val="0"/>
          <w:sz w:val="24"/>
          <w:szCs w:val="24"/>
        </w:rPr>
        <w:t>张家口睿通奥斯商贸有限公司</w:t>
      </w:r>
      <w:r w:rsidR="00BC7FAF" w:rsidRPr="00776359">
        <w:rPr>
          <w:rFonts w:ascii="Times New Roman" w:eastAsia="宋体" w:hAnsi="Times New Roman" w:cs="Times New Roman"/>
          <w:sz w:val="24"/>
          <w:szCs w:val="24"/>
        </w:rPr>
        <w:t>于</w:t>
      </w:r>
      <w:r w:rsidR="00BC7FAF" w:rsidRPr="00776359">
        <w:rPr>
          <w:rFonts w:ascii="Times New Roman" w:eastAsia="宋体" w:hAnsi="Times New Roman" w:cs="Times New Roman"/>
          <w:sz w:val="24"/>
          <w:szCs w:val="24"/>
        </w:rPr>
        <w:t>201</w:t>
      </w:r>
      <w:r w:rsidR="00B45386" w:rsidRPr="00776359">
        <w:rPr>
          <w:rFonts w:ascii="Times New Roman" w:eastAsia="宋体" w:hAnsi="Times New Roman" w:cs="Times New Roman"/>
          <w:sz w:val="24"/>
          <w:szCs w:val="24"/>
        </w:rPr>
        <w:t>7</w:t>
      </w:r>
      <w:r w:rsidR="00BC7FAF" w:rsidRPr="00776359">
        <w:rPr>
          <w:rFonts w:ascii="Times New Roman" w:eastAsia="宋体" w:hAnsi="Times New Roman" w:cs="Times New Roman"/>
          <w:sz w:val="24"/>
          <w:szCs w:val="24"/>
        </w:rPr>
        <w:t>年</w:t>
      </w:r>
      <w:r w:rsidR="00B45386" w:rsidRPr="00776359">
        <w:rPr>
          <w:rFonts w:ascii="Times New Roman" w:eastAsia="宋体" w:hAnsi="Times New Roman" w:cs="Times New Roman"/>
          <w:sz w:val="24"/>
          <w:szCs w:val="24"/>
        </w:rPr>
        <w:t>3</w:t>
      </w:r>
      <w:r w:rsidR="00BC7FAF" w:rsidRPr="00776359">
        <w:rPr>
          <w:rFonts w:ascii="Times New Roman" w:eastAsia="宋体" w:hAnsi="Times New Roman" w:cs="Times New Roman"/>
          <w:sz w:val="24"/>
          <w:szCs w:val="24"/>
        </w:rPr>
        <w:t>月委托</w:t>
      </w:r>
      <w:r w:rsidR="00AB0CCC">
        <w:rPr>
          <w:rFonts w:ascii="Times New Roman" w:eastAsia="宋体" w:hAnsi="Times New Roman" w:cs="Times New Roman" w:hint="eastAsia"/>
          <w:sz w:val="24"/>
          <w:szCs w:val="24"/>
        </w:rPr>
        <w:t>河北尚诺环境科技有限公司</w:t>
      </w:r>
      <w:r w:rsidR="00BC7FAF" w:rsidRPr="00776359">
        <w:rPr>
          <w:rFonts w:ascii="Times New Roman" w:eastAsia="宋体" w:hAnsi="Times New Roman" w:cs="Times New Roman"/>
          <w:sz w:val="24"/>
          <w:szCs w:val="24"/>
        </w:rPr>
        <w:t>编制</w:t>
      </w:r>
      <w:r w:rsidR="00BC7FAF" w:rsidRPr="00776359">
        <w:rPr>
          <w:rFonts w:ascii="Times New Roman" w:eastAsia="宋体" w:hAnsi="Times New Roman" w:cs="Times New Roman"/>
          <w:color w:val="000000" w:themeColor="text1"/>
          <w:sz w:val="24"/>
          <w:szCs w:val="24"/>
        </w:rPr>
        <w:t>《</w:t>
      </w:r>
      <w:r w:rsidR="00AB0CCC">
        <w:rPr>
          <w:rFonts w:ascii="Times New Roman" w:eastAsia="宋体" w:hAnsi="Times New Roman" w:cs="Times New Roman" w:hint="eastAsia"/>
          <w:color w:val="000000" w:themeColor="text1"/>
          <w:sz w:val="24"/>
          <w:szCs w:val="24"/>
        </w:rPr>
        <w:t>张家口睿通奥斯商贸有限公司钢化玻璃生产</w:t>
      </w:r>
      <w:r w:rsidR="00B45386" w:rsidRPr="00776359">
        <w:rPr>
          <w:rFonts w:ascii="Times New Roman" w:eastAsia="宋体" w:hAnsi="Times New Roman" w:cs="Times New Roman"/>
          <w:color w:val="000000" w:themeColor="text1"/>
          <w:sz w:val="24"/>
          <w:szCs w:val="24"/>
        </w:rPr>
        <w:t>项目</w:t>
      </w:r>
      <w:r w:rsidR="00013513" w:rsidRPr="00776359">
        <w:rPr>
          <w:rFonts w:ascii="Times New Roman" w:eastAsia="宋体" w:hAnsi="Times New Roman" w:cs="Times New Roman"/>
          <w:sz w:val="24"/>
          <w:szCs w:val="24"/>
        </w:rPr>
        <w:t>建设项目环境影响报告表</w:t>
      </w:r>
      <w:r w:rsidR="00BC7FAF" w:rsidRPr="00776359">
        <w:rPr>
          <w:rFonts w:ascii="Times New Roman" w:eastAsia="宋体" w:hAnsi="Times New Roman" w:cs="Times New Roman"/>
          <w:color w:val="000000" w:themeColor="text1"/>
          <w:sz w:val="24"/>
          <w:szCs w:val="24"/>
        </w:rPr>
        <w:t>》，</w:t>
      </w:r>
      <w:r w:rsidR="00BC7FAF" w:rsidRPr="00776359">
        <w:rPr>
          <w:rFonts w:ascii="Times New Roman" w:eastAsia="宋体" w:hAnsi="Times New Roman" w:cs="Times New Roman"/>
          <w:sz w:val="24"/>
          <w:szCs w:val="24"/>
        </w:rPr>
        <w:t>该项目环评报告于</w:t>
      </w:r>
      <w:r w:rsidR="00BC7FAF" w:rsidRPr="00776359">
        <w:rPr>
          <w:rFonts w:ascii="Times New Roman" w:eastAsia="宋体" w:hAnsi="Times New Roman" w:cs="Times New Roman"/>
          <w:sz w:val="24"/>
          <w:szCs w:val="24"/>
        </w:rPr>
        <w:t>201</w:t>
      </w:r>
      <w:r w:rsidR="00B45386" w:rsidRPr="00776359">
        <w:rPr>
          <w:rFonts w:ascii="Times New Roman" w:eastAsia="宋体" w:hAnsi="Times New Roman" w:cs="Times New Roman"/>
          <w:sz w:val="24"/>
          <w:szCs w:val="24"/>
        </w:rPr>
        <w:t>7</w:t>
      </w:r>
      <w:r w:rsidR="00BC7FAF" w:rsidRPr="00776359">
        <w:rPr>
          <w:rFonts w:ascii="Times New Roman" w:eastAsia="宋体" w:hAnsi="Times New Roman" w:cs="Times New Roman"/>
          <w:sz w:val="24"/>
          <w:szCs w:val="24"/>
        </w:rPr>
        <w:t>年</w:t>
      </w:r>
      <w:r w:rsidR="006F192B">
        <w:rPr>
          <w:rFonts w:ascii="Times New Roman" w:eastAsia="宋体" w:hAnsi="Times New Roman" w:cs="Times New Roman" w:hint="eastAsia"/>
          <w:sz w:val="24"/>
          <w:szCs w:val="24"/>
        </w:rPr>
        <w:t>4</w:t>
      </w:r>
      <w:r w:rsidR="00BC7FAF" w:rsidRPr="00776359">
        <w:rPr>
          <w:rFonts w:ascii="Times New Roman" w:eastAsia="宋体" w:hAnsi="Times New Roman" w:cs="Times New Roman"/>
          <w:sz w:val="24"/>
          <w:szCs w:val="24"/>
        </w:rPr>
        <w:t>月</w:t>
      </w:r>
      <w:r w:rsidR="006F192B">
        <w:rPr>
          <w:rFonts w:ascii="Times New Roman" w:eastAsia="宋体" w:hAnsi="Times New Roman" w:cs="Times New Roman" w:hint="eastAsia"/>
          <w:sz w:val="24"/>
          <w:szCs w:val="24"/>
        </w:rPr>
        <w:t>24</w:t>
      </w:r>
      <w:r w:rsidR="00BC7FAF" w:rsidRPr="00776359">
        <w:rPr>
          <w:rFonts w:ascii="Times New Roman" w:eastAsia="宋体" w:hAnsi="Times New Roman" w:cs="Times New Roman"/>
          <w:sz w:val="24"/>
          <w:szCs w:val="24"/>
        </w:rPr>
        <w:t>日</w:t>
      </w:r>
      <w:bookmarkStart w:id="5" w:name="_Hlk496980272"/>
      <w:r w:rsidR="00BC7FAF" w:rsidRPr="00776359">
        <w:rPr>
          <w:rFonts w:ascii="Times New Roman" w:eastAsia="宋体" w:hAnsi="Times New Roman" w:cs="Times New Roman"/>
          <w:sz w:val="24"/>
          <w:szCs w:val="24"/>
        </w:rPr>
        <w:t>通过张家口市</w:t>
      </w:r>
      <w:r w:rsidR="00B45386" w:rsidRPr="00776359">
        <w:rPr>
          <w:rFonts w:ascii="Times New Roman" w:eastAsia="宋体" w:hAnsi="Times New Roman" w:cs="Times New Roman"/>
          <w:sz w:val="24"/>
          <w:szCs w:val="24"/>
        </w:rPr>
        <w:t>宣化区环境保护</w:t>
      </w:r>
      <w:r w:rsidR="00BC7FAF" w:rsidRPr="00776359">
        <w:rPr>
          <w:rFonts w:ascii="Times New Roman" w:eastAsia="宋体" w:hAnsi="Times New Roman" w:cs="Times New Roman"/>
          <w:sz w:val="24"/>
          <w:szCs w:val="24"/>
        </w:rPr>
        <w:t>局审批，审批文号为：</w:t>
      </w:r>
      <w:r w:rsidR="00C06528" w:rsidRPr="00776359">
        <w:rPr>
          <w:rFonts w:ascii="Times New Roman" w:eastAsia="宋体" w:hAnsi="Times New Roman" w:cs="Times New Roman"/>
          <w:sz w:val="24"/>
          <w:szCs w:val="24"/>
        </w:rPr>
        <w:t>宣环表【</w:t>
      </w:r>
      <w:r w:rsidR="006F192B">
        <w:rPr>
          <w:rFonts w:ascii="Times New Roman" w:eastAsia="宋体" w:hAnsi="Times New Roman" w:cs="Times New Roman" w:hint="eastAsia"/>
          <w:sz w:val="24"/>
          <w:szCs w:val="24"/>
        </w:rPr>
        <w:t>2017</w:t>
      </w:r>
      <w:r w:rsidR="00C06528" w:rsidRPr="00776359">
        <w:rPr>
          <w:rFonts w:ascii="Times New Roman" w:eastAsia="宋体" w:hAnsi="Times New Roman" w:cs="Times New Roman"/>
          <w:sz w:val="24"/>
          <w:szCs w:val="24"/>
        </w:rPr>
        <w:t>】</w:t>
      </w:r>
      <w:r w:rsidR="006F192B">
        <w:rPr>
          <w:rFonts w:ascii="Times New Roman" w:eastAsia="宋体" w:hAnsi="Times New Roman" w:cs="Times New Roman" w:hint="eastAsia"/>
          <w:sz w:val="24"/>
          <w:szCs w:val="24"/>
        </w:rPr>
        <w:t>41</w:t>
      </w:r>
      <w:r w:rsidR="00C06528" w:rsidRPr="00776359">
        <w:rPr>
          <w:rFonts w:ascii="Times New Roman" w:eastAsia="宋体" w:hAnsi="Times New Roman" w:cs="Times New Roman"/>
          <w:sz w:val="24"/>
          <w:szCs w:val="24"/>
        </w:rPr>
        <w:t>号</w:t>
      </w:r>
      <w:r w:rsidR="00BC7FAF" w:rsidRPr="00776359">
        <w:rPr>
          <w:rFonts w:ascii="Times New Roman" w:eastAsia="宋体" w:hAnsi="Times New Roman" w:cs="Times New Roman"/>
          <w:sz w:val="24"/>
          <w:szCs w:val="24"/>
        </w:rPr>
        <w:t>。</w:t>
      </w:r>
    </w:p>
    <w:bookmarkEnd w:id="4"/>
    <w:bookmarkEnd w:id="5"/>
    <w:p w:rsidR="00171E7E" w:rsidRPr="00776359" w:rsidRDefault="00AE510E" w:rsidP="00D4520D">
      <w:pPr>
        <w:spacing w:line="348" w:lineRule="auto"/>
        <w:ind w:firstLineChars="200" w:firstLine="480"/>
        <w:rPr>
          <w:rFonts w:ascii="Times New Roman" w:eastAsia="宋体" w:hAnsi="Times New Roman" w:cs="Times New Roman"/>
          <w:sz w:val="24"/>
          <w:szCs w:val="24"/>
        </w:rPr>
      </w:pPr>
      <w:r w:rsidRPr="0062626D">
        <w:rPr>
          <w:kern w:val="0"/>
          <w:sz w:val="24"/>
          <w:szCs w:val="24"/>
        </w:rPr>
        <w:t>张家口睿通奥斯商贸有限公司</w:t>
      </w:r>
      <w:r>
        <w:rPr>
          <w:rFonts w:ascii="Times New Roman" w:eastAsia="宋体" w:hAnsi="Times New Roman" w:cs="Times New Roman" w:hint="eastAsia"/>
          <w:color w:val="000000"/>
          <w:kern w:val="0"/>
          <w:sz w:val="24"/>
          <w:szCs w:val="24"/>
        </w:rPr>
        <w:t>钢化玻璃生产项目</w:t>
      </w:r>
      <w:r w:rsidR="00BC7FAF" w:rsidRPr="00776359">
        <w:rPr>
          <w:rFonts w:ascii="Times New Roman" w:eastAsia="宋体" w:hAnsi="Times New Roman" w:cs="Times New Roman"/>
          <w:color w:val="000000" w:themeColor="text1"/>
          <w:sz w:val="24"/>
          <w:szCs w:val="24"/>
        </w:rPr>
        <w:t>于</w:t>
      </w:r>
      <w:r w:rsidR="00BC7FAF" w:rsidRPr="00776359">
        <w:rPr>
          <w:rFonts w:ascii="Times New Roman" w:eastAsia="宋体" w:hAnsi="Times New Roman" w:cs="Times New Roman"/>
          <w:color w:val="000000" w:themeColor="text1"/>
          <w:sz w:val="24"/>
          <w:szCs w:val="24"/>
        </w:rPr>
        <w:t>201</w:t>
      </w:r>
      <w:r>
        <w:rPr>
          <w:rFonts w:ascii="Times New Roman" w:eastAsia="宋体" w:hAnsi="Times New Roman" w:cs="Times New Roman" w:hint="eastAsia"/>
          <w:color w:val="000000" w:themeColor="text1"/>
          <w:sz w:val="24"/>
          <w:szCs w:val="24"/>
        </w:rPr>
        <w:t>8</w:t>
      </w:r>
      <w:r w:rsidR="00BC7FAF" w:rsidRPr="00776359">
        <w:rPr>
          <w:rFonts w:ascii="Times New Roman" w:eastAsia="宋体" w:hAnsi="Times New Roman" w:cs="Times New Roman"/>
          <w:color w:val="000000" w:themeColor="text1"/>
          <w:sz w:val="24"/>
          <w:szCs w:val="24"/>
        </w:rPr>
        <w:t>年</w:t>
      </w:r>
      <w:r>
        <w:rPr>
          <w:rFonts w:ascii="Times New Roman" w:eastAsia="宋体" w:hAnsi="Times New Roman" w:cs="Times New Roman" w:hint="eastAsia"/>
          <w:color w:val="000000" w:themeColor="text1"/>
          <w:sz w:val="24"/>
          <w:szCs w:val="24"/>
        </w:rPr>
        <w:t>1</w:t>
      </w:r>
      <w:r w:rsidR="00BC7FAF" w:rsidRPr="00776359">
        <w:rPr>
          <w:rFonts w:ascii="Times New Roman" w:eastAsia="宋体" w:hAnsi="Times New Roman" w:cs="Times New Roman"/>
          <w:color w:val="000000" w:themeColor="text1"/>
          <w:sz w:val="24"/>
          <w:szCs w:val="24"/>
        </w:rPr>
        <w:t>月投入试生产，根据《中华人民共和国环境保护法》和</w:t>
      </w:r>
      <w:r w:rsidR="00BC7FAF" w:rsidRPr="00776359">
        <w:rPr>
          <w:rFonts w:ascii="Times New Roman" w:eastAsia="宋体" w:hAnsi="Times New Roman" w:cs="Times New Roman"/>
          <w:sz w:val="24"/>
          <w:szCs w:val="24"/>
        </w:rPr>
        <w:t>《建设项目环境保护管理条例》（国务院第</w:t>
      </w:r>
      <w:r w:rsidR="00BC7FAF" w:rsidRPr="00776359">
        <w:rPr>
          <w:rFonts w:ascii="Times New Roman" w:eastAsia="宋体" w:hAnsi="Times New Roman" w:cs="Times New Roman"/>
          <w:sz w:val="24"/>
          <w:szCs w:val="24"/>
        </w:rPr>
        <w:t>682</w:t>
      </w:r>
      <w:r w:rsidR="00BC7FAF" w:rsidRPr="00776359">
        <w:rPr>
          <w:rFonts w:ascii="Times New Roman" w:eastAsia="宋体" w:hAnsi="Times New Roman" w:cs="Times New Roman"/>
          <w:sz w:val="24"/>
          <w:szCs w:val="24"/>
        </w:rPr>
        <w:t>号令）等有关规定，按照环境保护设施与主体工程同时设计、同时施工、同时投入使用的</w:t>
      </w:r>
      <w:r w:rsidR="00BC7FAF" w:rsidRPr="000B1F0C">
        <w:rPr>
          <w:rFonts w:ascii="宋体" w:eastAsia="宋体" w:hAnsi="宋体" w:cs="Times New Roman"/>
          <w:sz w:val="24"/>
          <w:szCs w:val="24"/>
        </w:rPr>
        <w:t>“</w:t>
      </w:r>
      <w:r w:rsidR="00BC7FAF" w:rsidRPr="00776359">
        <w:rPr>
          <w:rFonts w:ascii="Times New Roman" w:eastAsia="宋体" w:hAnsi="Times New Roman" w:cs="Times New Roman"/>
          <w:sz w:val="24"/>
          <w:szCs w:val="24"/>
        </w:rPr>
        <w:t>三同时</w:t>
      </w:r>
      <w:r w:rsidR="00BC7FAF" w:rsidRPr="000B1F0C">
        <w:rPr>
          <w:rFonts w:ascii="宋体" w:eastAsia="宋体" w:hAnsi="宋体" w:cs="Times New Roman"/>
          <w:sz w:val="24"/>
          <w:szCs w:val="24"/>
        </w:rPr>
        <w:t>”</w:t>
      </w:r>
      <w:r w:rsidR="00BC7FAF" w:rsidRPr="00776359">
        <w:rPr>
          <w:rFonts w:ascii="Times New Roman" w:eastAsia="宋体" w:hAnsi="Times New Roman" w:cs="Times New Roman"/>
          <w:sz w:val="24"/>
          <w:szCs w:val="24"/>
        </w:rPr>
        <w:t>制度要求，建设单位需查清工程在施工过程中对环境影响报告表和工程设计文件所提出的环境保护措施和要求的落实情况，调查分析工程在建设和试运行期间对环境造成的实际影响及可能存在的潜在影响，是否已采取有效的环境保护预防、减缓和补救措施，全面做好环境保护工作，为工程竣工环境保护验收提供依据。</w:t>
      </w:r>
    </w:p>
    <w:p w:rsidR="00171E7E" w:rsidRPr="00776359" w:rsidRDefault="00BC7FAF" w:rsidP="00D4520D">
      <w:pPr>
        <w:spacing w:line="348" w:lineRule="auto"/>
        <w:ind w:firstLineChars="200" w:firstLine="480"/>
        <w:rPr>
          <w:rFonts w:ascii="Times New Roman" w:eastAsia="宋体" w:hAnsi="Times New Roman" w:cs="Times New Roman"/>
          <w:sz w:val="24"/>
          <w:szCs w:val="24"/>
        </w:rPr>
        <w:sectPr w:rsidR="00171E7E" w:rsidRPr="00776359">
          <w:footerReference w:type="default" r:id="rId11"/>
          <w:pgSz w:w="11906" w:h="16838"/>
          <w:pgMar w:top="1440" w:right="1800" w:bottom="1440" w:left="1800" w:header="851" w:footer="992" w:gutter="0"/>
          <w:pgNumType w:start="1"/>
          <w:cols w:space="425"/>
          <w:docGrid w:type="lines" w:linePitch="312"/>
        </w:sectPr>
      </w:pPr>
      <w:r w:rsidRPr="00776359">
        <w:rPr>
          <w:rFonts w:ascii="Times New Roman" w:eastAsia="宋体" w:hAnsi="Times New Roman" w:cs="Times New Roman"/>
          <w:sz w:val="24"/>
          <w:szCs w:val="24"/>
        </w:rPr>
        <w:t>2</w:t>
      </w:r>
      <w:r w:rsidR="00AE510E">
        <w:rPr>
          <w:rFonts w:ascii="Times New Roman" w:eastAsia="宋体" w:hAnsi="Times New Roman" w:cs="Times New Roman"/>
          <w:sz w:val="24"/>
          <w:szCs w:val="24"/>
        </w:rPr>
        <w:t>01</w:t>
      </w:r>
      <w:r w:rsidR="00AE510E">
        <w:rPr>
          <w:rFonts w:ascii="Times New Roman" w:eastAsia="宋体" w:hAnsi="Times New Roman" w:cs="Times New Roman" w:hint="eastAsia"/>
          <w:sz w:val="24"/>
          <w:szCs w:val="24"/>
        </w:rPr>
        <w:t>8</w:t>
      </w:r>
      <w:r w:rsidRPr="00776359">
        <w:rPr>
          <w:rFonts w:ascii="Times New Roman" w:eastAsia="宋体" w:hAnsi="Times New Roman" w:cs="Times New Roman"/>
          <w:sz w:val="24"/>
          <w:szCs w:val="24"/>
        </w:rPr>
        <w:t>年</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月，</w:t>
      </w:r>
      <w:r w:rsidR="00AE510E">
        <w:rPr>
          <w:rFonts w:ascii="Times New Roman" w:eastAsia="宋体" w:hAnsi="Times New Roman" w:cs="Times New Roman"/>
          <w:sz w:val="24"/>
          <w:szCs w:val="24"/>
        </w:rPr>
        <w:t>张家口睿通奥斯商贸有限公司</w:t>
      </w:r>
      <w:r w:rsidRPr="00776359">
        <w:rPr>
          <w:rFonts w:ascii="Times New Roman" w:eastAsia="宋体" w:hAnsi="Times New Roman" w:cs="Times New Roman"/>
          <w:sz w:val="24"/>
          <w:szCs w:val="24"/>
        </w:rPr>
        <w:t>编制</w:t>
      </w:r>
      <w:r w:rsidR="009F5F14">
        <w:rPr>
          <w:rFonts w:ascii="Times New Roman" w:eastAsia="宋体" w:hAnsi="Times New Roman" w:cs="Times New Roman" w:hint="eastAsia"/>
          <w:sz w:val="24"/>
          <w:szCs w:val="24"/>
        </w:rPr>
        <w:t>了</w:t>
      </w:r>
      <w:r w:rsidRPr="00776359">
        <w:rPr>
          <w:rFonts w:ascii="Times New Roman" w:eastAsia="宋体" w:hAnsi="Times New Roman" w:cs="Times New Roman"/>
          <w:sz w:val="24"/>
          <w:szCs w:val="24"/>
        </w:rPr>
        <w:t>竣工环境保护验收报告。参照环保部《建设项目竣工环境保护验收暂行办法》（征求意见稿）和河北省环境保护厅《建设项目环境影响评价文件审批及建设单位自主开展环境保护设施验收工作指引（试行）》（征求意见稿）有关要求，开展相关验收调查工作，同时</w:t>
      </w:r>
      <w:r w:rsidR="00AE510E">
        <w:rPr>
          <w:rFonts w:ascii="Times New Roman" w:eastAsia="宋体" w:hAnsi="Times New Roman" w:cs="Times New Roman"/>
          <w:sz w:val="24"/>
          <w:szCs w:val="24"/>
        </w:rPr>
        <w:t>张家口睿通奥斯商贸有限公司</w:t>
      </w:r>
      <w:r w:rsidR="00D866AB">
        <w:rPr>
          <w:color w:val="000000"/>
          <w:sz w:val="24"/>
          <w:szCs w:val="24"/>
        </w:rPr>
        <w:t>委托</w:t>
      </w:r>
      <w:r w:rsidR="00D866AB">
        <w:rPr>
          <w:rFonts w:hint="eastAsia"/>
          <w:color w:val="000000"/>
          <w:sz w:val="24"/>
          <w:szCs w:val="24"/>
        </w:rPr>
        <w:t>奥来国信（北京）</w:t>
      </w:r>
      <w:r w:rsidR="00D866AB">
        <w:rPr>
          <w:color w:val="000000"/>
          <w:sz w:val="24"/>
          <w:szCs w:val="24"/>
        </w:rPr>
        <w:t>检测技术有限责任公司</w:t>
      </w:r>
      <w:r w:rsidRPr="00776359">
        <w:rPr>
          <w:rFonts w:ascii="Times New Roman" w:eastAsia="宋体" w:hAnsi="Times New Roman" w:cs="Times New Roman"/>
          <w:color w:val="000000" w:themeColor="text1"/>
          <w:sz w:val="24"/>
          <w:szCs w:val="24"/>
        </w:rPr>
        <w:t>于</w:t>
      </w:r>
      <w:bookmarkStart w:id="6" w:name="_Hlk496985984"/>
      <w:r w:rsidR="00AE510E" w:rsidRPr="00755B90">
        <w:rPr>
          <w:rFonts w:ascii="Times New Roman" w:eastAsia="宋体" w:hAnsi="Times New Roman" w:cs="Times New Roman"/>
          <w:color w:val="000000" w:themeColor="text1"/>
          <w:sz w:val="24"/>
          <w:szCs w:val="24"/>
        </w:rPr>
        <w:t>201</w:t>
      </w:r>
      <w:r w:rsidR="00AE510E" w:rsidRPr="00755B90">
        <w:rPr>
          <w:rFonts w:ascii="Times New Roman" w:eastAsia="宋体" w:hAnsi="Times New Roman" w:cs="Times New Roman" w:hint="eastAsia"/>
          <w:color w:val="000000" w:themeColor="text1"/>
          <w:sz w:val="24"/>
          <w:szCs w:val="24"/>
        </w:rPr>
        <w:t>8</w:t>
      </w:r>
      <w:r w:rsidRPr="00755B90">
        <w:rPr>
          <w:rFonts w:ascii="Times New Roman" w:eastAsia="宋体" w:hAnsi="Times New Roman" w:cs="Times New Roman"/>
          <w:color w:val="000000" w:themeColor="text1"/>
          <w:sz w:val="24"/>
          <w:szCs w:val="24"/>
        </w:rPr>
        <w:t>年</w:t>
      </w:r>
      <w:r w:rsidR="00AE510E" w:rsidRPr="00755B90">
        <w:rPr>
          <w:rFonts w:ascii="Times New Roman" w:eastAsia="宋体" w:hAnsi="Times New Roman" w:cs="Times New Roman"/>
          <w:color w:val="000000" w:themeColor="text1"/>
          <w:sz w:val="24"/>
          <w:szCs w:val="24"/>
        </w:rPr>
        <w:t>1</w:t>
      </w:r>
      <w:r w:rsidRPr="00755B90">
        <w:rPr>
          <w:rFonts w:ascii="Times New Roman" w:eastAsia="宋体" w:hAnsi="Times New Roman" w:cs="Times New Roman"/>
          <w:color w:val="000000" w:themeColor="text1"/>
          <w:sz w:val="24"/>
          <w:szCs w:val="24"/>
        </w:rPr>
        <w:t>月</w:t>
      </w:r>
      <w:r w:rsidR="00755B90" w:rsidRPr="00755B90">
        <w:rPr>
          <w:rFonts w:ascii="Times New Roman" w:eastAsia="宋体" w:hAnsi="Times New Roman" w:cs="Times New Roman" w:hint="eastAsia"/>
          <w:color w:val="000000" w:themeColor="text1"/>
          <w:sz w:val="24"/>
          <w:szCs w:val="24"/>
        </w:rPr>
        <w:t>3</w:t>
      </w:r>
      <w:r w:rsidRPr="00755B90">
        <w:rPr>
          <w:rFonts w:ascii="Times New Roman" w:eastAsia="宋体" w:hAnsi="Times New Roman" w:cs="Times New Roman"/>
          <w:color w:val="000000" w:themeColor="text1"/>
          <w:sz w:val="24"/>
          <w:szCs w:val="24"/>
        </w:rPr>
        <w:t>日至</w:t>
      </w:r>
      <w:r w:rsidR="00755B90" w:rsidRPr="00755B90">
        <w:rPr>
          <w:rFonts w:ascii="Times New Roman" w:eastAsia="宋体" w:hAnsi="Times New Roman" w:cs="Times New Roman" w:hint="eastAsia"/>
          <w:color w:val="000000" w:themeColor="text1"/>
          <w:sz w:val="24"/>
          <w:szCs w:val="24"/>
        </w:rPr>
        <w:t>4</w:t>
      </w:r>
      <w:r w:rsidRPr="00755B90">
        <w:rPr>
          <w:rFonts w:ascii="Times New Roman" w:eastAsia="宋体" w:hAnsi="Times New Roman" w:cs="Times New Roman"/>
          <w:color w:val="000000" w:themeColor="text1"/>
          <w:sz w:val="24"/>
          <w:szCs w:val="24"/>
        </w:rPr>
        <w:t>日</w:t>
      </w:r>
      <w:bookmarkEnd w:id="6"/>
      <w:r w:rsidR="00D866AB">
        <w:rPr>
          <w:rFonts w:ascii="Times New Roman" w:eastAsia="宋体" w:hAnsi="Times New Roman" w:cs="Times New Roman" w:hint="eastAsia"/>
          <w:color w:val="000000" w:themeColor="text1"/>
          <w:sz w:val="24"/>
          <w:szCs w:val="24"/>
        </w:rPr>
        <w:t>分别对其产生的废气、废水和噪声</w:t>
      </w:r>
      <w:r w:rsidRPr="00776359">
        <w:rPr>
          <w:rFonts w:ascii="Times New Roman" w:eastAsia="宋体" w:hAnsi="Times New Roman" w:cs="Times New Roman"/>
          <w:color w:val="000000" w:themeColor="text1"/>
          <w:sz w:val="24"/>
          <w:szCs w:val="24"/>
        </w:rPr>
        <w:t>进行了</w:t>
      </w:r>
      <w:r w:rsidR="00D866AB">
        <w:rPr>
          <w:rFonts w:ascii="Times New Roman" w:eastAsia="宋体" w:hAnsi="Times New Roman" w:cs="Times New Roman" w:hint="eastAsia"/>
          <w:color w:val="000000" w:themeColor="text1"/>
          <w:sz w:val="24"/>
          <w:szCs w:val="24"/>
        </w:rPr>
        <w:t>环保</w:t>
      </w:r>
      <w:r w:rsidR="00D866AB">
        <w:rPr>
          <w:rFonts w:ascii="Times New Roman" w:eastAsia="宋体" w:hAnsi="Times New Roman" w:cs="Times New Roman"/>
          <w:color w:val="000000" w:themeColor="text1"/>
          <w:sz w:val="24"/>
          <w:szCs w:val="24"/>
        </w:rPr>
        <w:t>验收</w:t>
      </w:r>
      <w:r w:rsidR="00D866AB">
        <w:rPr>
          <w:rFonts w:ascii="Times New Roman" w:eastAsia="宋体" w:hAnsi="Times New Roman" w:cs="Times New Roman" w:hint="eastAsia"/>
          <w:color w:val="000000" w:themeColor="text1"/>
          <w:sz w:val="24"/>
          <w:szCs w:val="24"/>
        </w:rPr>
        <w:t>监</w:t>
      </w:r>
      <w:r w:rsidRPr="00776359">
        <w:rPr>
          <w:rFonts w:ascii="Times New Roman" w:eastAsia="宋体" w:hAnsi="Times New Roman" w:cs="Times New Roman"/>
          <w:color w:val="000000" w:themeColor="text1"/>
          <w:sz w:val="24"/>
          <w:szCs w:val="24"/>
        </w:rPr>
        <w:t>测</w:t>
      </w:r>
      <w:r w:rsidR="00D866AB">
        <w:rPr>
          <w:rFonts w:ascii="Times New Roman" w:eastAsia="宋体" w:hAnsi="Times New Roman" w:cs="Times New Roman" w:hint="eastAsia"/>
          <w:color w:val="000000" w:themeColor="text1"/>
          <w:sz w:val="24"/>
          <w:szCs w:val="24"/>
        </w:rPr>
        <w:t>，</w:t>
      </w:r>
      <w:r w:rsidRPr="00776359">
        <w:rPr>
          <w:rFonts w:ascii="Times New Roman" w:eastAsia="宋体" w:hAnsi="Times New Roman" w:cs="Times New Roman"/>
          <w:color w:val="000000" w:themeColor="text1"/>
          <w:sz w:val="24"/>
          <w:szCs w:val="24"/>
        </w:rPr>
        <w:t>并</w:t>
      </w:r>
      <w:r w:rsidR="00D866AB">
        <w:rPr>
          <w:rFonts w:ascii="Times New Roman" w:eastAsia="宋体" w:hAnsi="Times New Roman" w:cs="Times New Roman" w:hint="eastAsia"/>
          <w:color w:val="000000" w:themeColor="text1"/>
          <w:sz w:val="24"/>
          <w:szCs w:val="24"/>
        </w:rPr>
        <w:t>依</w:t>
      </w:r>
      <w:r w:rsidR="00D866AB">
        <w:rPr>
          <w:rFonts w:ascii="Times New Roman" w:eastAsia="宋体" w:hAnsi="Times New Roman" w:cs="Times New Roman"/>
          <w:color w:val="000000" w:themeColor="text1"/>
          <w:sz w:val="24"/>
          <w:szCs w:val="24"/>
        </w:rPr>
        <w:t>据检测</w:t>
      </w:r>
      <w:r w:rsidR="00D866AB">
        <w:rPr>
          <w:rFonts w:ascii="Times New Roman" w:eastAsia="宋体" w:hAnsi="Times New Roman" w:cs="Times New Roman" w:hint="eastAsia"/>
          <w:color w:val="000000" w:themeColor="text1"/>
          <w:sz w:val="24"/>
          <w:szCs w:val="24"/>
        </w:rPr>
        <w:t>结果</w:t>
      </w:r>
      <w:r w:rsidRPr="00776359">
        <w:rPr>
          <w:rFonts w:ascii="Times New Roman" w:eastAsia="宋体" w:hAnsi="Times New Roman" w:cs="Times New Roman"/>
          <w:color w:val="000000" w:themeColor="text1"/>
          <w:sz w:val="24"/>
          <w:szCs w:val="24"/>
        </w:rPr>
        <w:t>编制完成竣工环境保护验收报告。</w:t>
      </w:r>
    </w:p>
    <w:p w:rsidR="00171E7E" w:rsidRPr="00776359" w:rsidRDefault="00BC7FAF">
      <w:pPr>
        <w:pStyle w:val="1"/>
        <w:rPr>
          <w:rFonts w:ascii="Times New Roman" w:hAnsi="Times New Roman" w:cs="Times New Roman"/>
        </w:rPr>
      </w:pPr>
      <w:bookmarkStart w:id="7" w:name="_Toc502066499"/>
      <w:bookmarkStart w:id="8" w:name="_Toc502066701"/>
      <w:r w:rsidRPr="00776359">
        <w:rPr>
          <w:rFonts w:ascii="Times New Roman" w:hAnsi="Times New Roman" w:cs="Times New Roman"/>
        </w:rPr>
        <w:lastRenderedPageBreak/>
        <w:t xml:space="preserve">1 </w:t>
      </w:r>
      <w:r w:rsidRPr="00776359">
        <w:rPr>
          <w:rFonts w:ascii="Times New Roman" w:hAnsi="Times New Roman" w:cs="Times New Roman"/>
        </w:rPr>
        <w:t>验收编制依据</w:t>
      </w:r>
      <w:bookmarkEnd w:id="7"/>
      <w:bookmarkEnd w:id="8"/>
    </w:p>
    <w:p w:rsidR="00171E7E" w:rsidRPr="00776359" w:rsidRDefault="00BC7FAF">
      <w:pPr>
        <w:pStyle w:val="2"/>
        <w:rPr>
          <w:rFonts w:ascii="Times New Roman" w:hAnsi="Times New Roman" w:cs="Times New Roman"/>
        </w:rPr>
      </w:pPr>
      <w:bookmarkStart w:id="9" w:name="_Toc502066500"/>
      <w:bookmarkStart w:id="10" w:name="_Toc502066702"/>
      <w:r w:rsidRPr="00776359">
        <w:rPr>
          <w:rFonts w:ascii="Times New Roman" w:hAnsi="Times New Roman" w:cs="Times New Roman"/>
        </w:rPr>
        <w:t xml:space="preserve">1.1 </w:t>
      </w:r>
      <w:r w:rsidRPr="00776359">
        <w:rPr>
          <w:rFonts w:ascii="Times New Roman" w:hAnsi="Times New Roman" w:cs="Times New Roman"/>
        </w:rPr>
        <w:t>法律、法规</w:t>
      </w:r>
      <w:bookmarkEnd w:id="9"/>
      <w:bookmarkEnd w:id="10"/>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）《中华人民共和国环境保护法》，（</w:t>
      </w:r>
      <w:r w:rsidRPr="00776359">
        <w:rPr>
          <w:rFonts w:ascii="Times New Roman" w:eastAsia="宋体" w:hAnsi="Times New Roman" w:cs="Times New Roman"/>
          <w:sz w:val="24"/>
          <w:szCs w:val="24"/>
        </w:rPr>
        <w:t>2015</w:t>
      </w:r>
      <w:r w:rsidRPr="00776359">
        <w:rPr>
          <w:rFonts w:ascii="Times New Roman" w:eastAsia="宋体" w:hAnsi="Times New Roman" w:cs="Times New Roman"/>
          <w:sz w:val="24"/>
          <w:szCs w:val="24"/>
        </w:rPr>
        <w:t>年</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月</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日起施行）；</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2</w:t>
      </w:r>
      <w:r w:rsidRPr="00776359">
        <w:rPr>
          <w:rFonts w:ascii="Times New Roman" w:eastAsia="宋体" w:hAnsi="Times New Roman" w:cs="Times New Roman"/>
          <w:sz w:val="24"/>
          <w:szCs w:val="24"/>
        </w:rPr>
        <w:t>）《中华人民共和国环境影响评价法》，（</w:t>
      </w:r>
      <w:r w:rsidRPr="00776359">
        <w:rPr>
          <w:rFonts w:ascii="Times New Roman" w:eastAsia="宋体" w:hAnsi="Times New Roman" w:cs="Times New Roman"/>
          <w:sz w:val="24"/>
          <w:szCs w:val="24"/>
        </w:rPr>
        <w:t>2016</w:t>
      </w:r>
      <w:r w:rsidRPr="00776359">
        <w:rPr>
          <w:rFonts w:ascii="Times New Roman" w:eastAsia="宋体" w:hAnsi="Times New Roman" w:cs="Times New Roman"/>
          <w:sz w:val="24"/>
          <w:szCs w:val="24"/>
        </w:rPr>
        <w:t>年</w:t>
      </w:r>
      <w:r w:rsidRPr="00776359">
        <w:rPr>
          <w:rFonts w:ascii="Times New Roman" w:eastAsia="宋体" w:hAnsi="Times New Roman" w:cs="Times New Roman"/>
          <w:sz w:val="24"/>
          <w:szCs w:val="24"/>
        </w:rPr>
        <w:t>9</w:t>
      </w:r>
      <w:r w:rsidRPr="00776359">
        <w:rPr>
          <w:rFonts w:ascii="Times New Roman" w:eastAsia="宋体" w:hAnsi="Times New Roman" w:cs="Times New Roman"/>
          <w:sz w:val="24"/>
          <w:szCs w:val="24"/>
        </w:rPr>
        <w:t>月</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日起施行）；</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3</w:t>
      </w:r>
      <w:r w:rsidRPr="00776359">
        <w:rPr>
          <w:rFonts w:ascii="Times New Roman" w:eastAsia="宋体" w:hAnsi="Times New Roman" w:cs="Times New Roman"/>
          <w:sz w:val="24"/>
          <w:szCs w:val="24"/>
        </w:rPr>
        <w:t>）《中华人民共和国水污染防治法》（</w:t>
      </w:r>
      <w:r w:rsidRPr="00776359">
        <w:rPr>
          <w:rFonts w:ascii="Times New Roman" w:eastAsia="宋体" w:hAnsi="Times New Roman" w:cs="Times New Roman"/>
          <w:sz w:val="24"/>
          <w:szCs w:val="24"/>
        </w:rPr>
        <w:t>20</w:t>
      </w:r>
      <w:r w:rsidR="00A62777">
        <w:rPr>
          <w:rFonts w:ascii="Times New Roman" w:eastAsia="宋体" w:hAnsi="Times New Roman" w:cs="Times New Roman" w:hint="eastAsia"/>
          <w:sz w:val="24"/>
          <w:szCs w:val="24"/>
        </w:rPr>
        <w:t>1</w:t>
      </w:r>
      <w:r w:rsidRPr="00776359">
        <w:rPr>
          <w:rFonts w:ascii="Times New Roman" w:eastAsia="宋体" w:hAnsi="Times New Roman" w:cs="Times New Roman"/>
          <w:sz w:val="24"/>
          <w:szCs w:val="24"/>
        </w:rPr>
        <w:t>8</w:t>
      </w:r>
      <w:r w:rsidRPr="00776359">
        <w:rPr>
          <w:rFonts w:ascii="Times New Roman" w:eastAsia="宋体" w:hAnsi="Times New Roman" w:cs="Times New Roman"/>
          <w:sz w:val="24"/>
          <w:szCs w:val="24"/>
        </w:rPr>
        <w:t>年</w:t>
      </w:r>
      <w:r w:rsidR="00A62777">
        <w:rPr>
          <w:rFonts w:ascii="Times New Roman" w:eastAsia="宋体" w:hAnsi="Times New Roman" w:cs="Times New Roman" w:hint="eastAsia"/>
          <w:sz w:val="24"/>
          <w:szCs w:val="24"/>
        </w:rPr>
        <w:t>1</w:t>
      </w:r>
      <w:r w:rsidRPr="00776359">
        <w:rPr>
          <w:rFonts w:ascii="Times New Roman" w:eastAsia="宋体" w:hAnsi="Times New Roman" w:cs="Times New Roman"/>
          <w:sz w:val="24"/>
          <w:szCs w:val="24"/>
        </w:rPr>
        <w:t>月</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日起施行）；</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4</w:t>
      </w:r>
      <w:r w:rsidRPr="00776359">
        <w:rPr>
          <w:rFonts w:ascii="Times New Roman" w:eastAsia="宋体" w:hAnsi="Times New Roman" w:cs="Times New Roman"/>
          <w:sz w:val="24"/>
          <w:szCs w:val="24"/>
        </w:rPr>
        <w:t>）《中华人民共和国大气污染防治法》，</w:t>
      </w:r>
      <w:r w:rsidR="00C06CE9"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2016</w:t>
      </w:r>
      <w:r w:rsidRPr="00776359">
        <w:rPr>
          <w:rFonts w:ascii="Times New Roman" w:eastAsia="宋体" w:hAnsi="Times New Roman" w:cs="Times New Roman"/>
          <w:sz w:val="24"/>
          <w:szCs w:val="24"/>
        </w:rPr>
        <w:t>年</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月</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日施行）；</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5</w:t>
      </w:r>
      <w:r w:rsidRPr="00776359">
        <w:rPr>
          <w:rFonts w:ascii="Times New Roman" w:eastAsia="宋体" w:hAnsi="Times New Roman" w:cs="Times New Roman"/>
          <w:sz w:val="24"/>
          <w:szCs w:val="24"/>
        </w:rPr>
        <w:t>）《中华人民共和国环境噪声污染防治法》，（</w:t>
      </w:r>
      <w:r w:rsidRPr="00776359">
        <w:rPr>
          <w:rFonts w:ascii="Times New Roman" w:eastAsia="宋体" w:hAnsi="Times New Roman" w:cs="Times New Roman"/>
          <w:sz w:val="24"/>
          <w:szCs w:val="24"/>
        </w:rPr>
        <w:t>1997</w:t>
      </w:r>
      <w:r w:rsidRPr="00776359">
        <w:rPr>
          <w:rFonts w:ascii="Times New Roman" w:eastAsia="宋体" w:hAnsi="Times New Roman" w:cs="Times New Roman"/>
          <w:sz w:val="24"/>
          <w:szCs w:val="24"/>
        </w:rPr>
        <w:t>年</w:t>
      </w:r>
      <w:r w:rsidRPr="00776359">
        <w:rPr>
          <w:rFonts w:ascii="Times New Roman" w:eastAsia="宋体" w:hAnsi="Times New Roman" w:cs="Times New Roman"/>
          <w:sz w:val="24"/>
          <w:szCs w:val="24"/>
        </w:rPr>
        <w:t>3</w:t>
      </w:r>
      <w:r w:rsidRPr="00776359">
        <w:rPr>
          <w:rFonts w:ascii="Times New Roman" w:eastAsia="宋体" w:hAnsi="Times New Roman" w:cs="Times New Roman"/>
          <w:sz w:val="24"/>
          <w:szCs w:val="24"/>
        </w:rPr>
        <w:t>月</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日起施行）；</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6</w:t>
      </w:r>
      <w:r w:rsidRPr="00776359">
        <w:rPr>
          <w:rFonts w:ascii="Times New Roman" w:eastAsia="宋体" w:hAnsi="Times New Roman" w:cs="Times New Roman"/>
          <w:sz w:val="24"/>
          <w:szCs w:val="24"/>
        </w:rPr>
        <w:t>）《中华人民共和国固体废物污染环境防治法》，</w:t>
      </w:r>
      <w:r w:rsidR="00F86A45">
        <w:rPr>
          <w:rFonts w:ascii="Times New Roman" w:eastAsia="宋体" w:hAnsi="Times New Roman" w:cs="Times New Roman" w:hint="eastAsia"/>
          <w:sz w:val="24"/>
          <w:szCs w:val="24"/>
        </w:rPr>
        <w:t>（</w:t>
      </w:r>
      <w:r w:rsidR="00F86A45">
        <w:rPr>
          <w:rFonts w:ascii="Times New Roman" w:eastAsia="宋体" w:hAnsi="Times New Roman" w:cs="Times New Roman" w:hint="eastAsia"/>
          <w:sz w:val="24"/>
          <w:szCs w:val="24"/>
        </w:rPr>
        <w:t>2</w:t>
      </w:r>
      <w:r w:rsidRPr="00776359">
        <w:rPr>
          <w:rFonts w:ascii="Times New Roman" w:eastAsia="宋体" w:hAnsi="Times New Roman" w:cs="Times New Roman"/>
          <w:sz w:val="24"/>
          <w:szCs w:val="24"/>
        </w:rPr>
        <w:t>015</w:t>
      </w:r>
      <w:r w:rsidRPr="00776359">
        <w:rPr>
          <w:rFonts w:ascii="Times New Roman" w:eastAsia="宋体" w:hAnsi="Times New Roman" w:cs="Times New Roman"/>
          <w:sz w:val="24"/>
          <w:szCs w:val="24"/>
        </w:rPr>
        <w:t>年</w:t>
      </w:r>
      <w:r w:rsidRPr="00776359">
        <w:rPr>
          <w:rFonts w:ascii="Times New Roman" w:eastAsia="宋体" w:hAnsi="Times New Roman" w:cs="Times New Roman"/>
          <w:sz w:val="24"/>
          <w:szCs w:val="24"/>
        </w:rPr>
        <w:t>4</w:t>
      </w:r>
      <w:r w:rsidRPr="00776359">
        <w:rPr>
          <w:rFonts w:ascii="Times New Roman" w:eastAsia="宋体" w:hAnsi="Times New Roman" w:cs="Times New Roman"/>
          <w:sz w:val="24"/>
          <w:szCs w:val="24"/>
        </w:rPr>
        <w:t>月</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日起施行）；</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7</w:t>
      </w:r>
      <w:r w:rsidRPr="00776359">
        <w:rPr>
          <w:rFonts w:ascii="Times New Roman" w:eastAsia="宋体" w:hAnsi="Times New Roman" w:cs="Times New Roman"/>
          <w:sz w:val="24"/>
          <w:szCs w:val="24"/>
        </w:rPr>
        <w:t>）《建设项目环境保护管理条例》，（</w:t>
      </w:r>
      <w:r w:rsidRPr="00776359">
        <w:rPr>
          <w:rFonts w:ascii="Times New Roman" w:eastAsia="宋体" w:hAnsi="Times New Roman" w:cs="Times New Roman"/>
          <w:sz w:val="24"/>
          <w:szCs w:val="24"/>
        </w:rPr>
        <w:t>2017</w:t>
      </w:r>
      <w:r w:rsidRPr="00776359">
        <w:rPr>
          <w:rFonts w:ascii="Times New Roman" w:eastAsia="宋体" w:hAnsi="Times New Roman" w:cs="Times New Roman"/>
          <w:sz w:val="24"/>
          <w:szCs w:val="24"/>
        </w:rPr>
        <w:t>年</w:t>
      </w:r>
      <w:r w:rsidRPr="00776359">
        <w:rPr>
          <w:rFonts w:ascii="Times New Roman" w:eastAsia="宋体" w:hAnsi="Times New Roman" w:cs="Times New Roman"/>
          <w:sz w:val="24"/>
          <w:szCs w:val="24"/>
        </w:rPr>
        <w:t>10</w:t>
      </w:r>
      <w:r w:rsidRPr="00776359">
        <w:rPr>
          <w:rFonts w:ascii="Times New Roman" w:eastAsia="宋体" w:hAnsi="Times New Roman" w:cs="Times New Roman"/>
          <w:sz w:val="24"/>
          <w:szCs w:val="24"/>
        </w:rPr>
        <w:t>月</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日起施行）；</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8</w:t>
      </w:r>
      <w:r w:rsidRPr="00776359">
        <w:rPr>
          <w:rFonts w:ascii="Times New Roman" w:eastAsia="宋体" w:hAnsi="Times New Roman" w:cs="Times New Roman"/>
          <w:sz w:val="24"/>
          <w:szCs w:val="24"/>
        </w:rPr>
        <w:t>）《建设项目环境影响评价分类管理名录》（</w:t>
      </w:r>
      <w:r w:rsidRPr="00776359">
        <w:rPr>
          <w:rFonts w:ascii="Times New Roman" w:eastAsia="宋体" w:hAnsi="Times New Roman" w:cs="Times New Roman"/>
          <w:sz w:val="24"/>
          <w:szCs w:val="24"/>
        </w:rPr>
        <w:t>2017</w:t>
      </w:r>
      <w:r w:rsidRPr="00776359">
        <w:rPr>
          <w:rFonts w:ascii="Times New Roman" w:eastAsia="宋体" w:hAnsi="Times New Roman" w:cs="Times New Roman"/>
          <w:sz w:val="24"/>
          <w:szCs w:val="24"/>
        </w:rPr>
        <w:t>年</w:t>
      </w:r>
      <w:r w:rsidRPr="00776359">
        <w:rPr>
          <w:rFonts w:ascii="Times New Roman" w:eastAsia="宋体" w:hAnsi="Times New Roman" w:cs="Times New Roman"/>
          <w:sz w:val="24"/>
          <w:szCs w:val="24"/>
        </w:rPr>
        <w:t>9</w:t>
      </w:r>
      <w:r w:rsidRPr="00776359">
        <w:rPr>
          <w:rFonts w:ascii="Times New Roman" w:eastAsia="宋体" w:hAnsi="Times New Roman" w:cs="Times New Roman"/>
          <w:sz w:val="24"/>
          <w:szCs w:val="24"/>
        </w:rPr>
        <w:t>月</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日起施行）；</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9</w:t>
      </w:r>
      <w:r w:rsidRPr="00776359">
        <w:rPr>
          <w:rFonts w:ascii="Times New Roman" w:eastAsia="宋体" w:hAnsi="Times New Roman" w:cs="Times New Roman"/>
          <w:sz w:val="24"/>
          <w:szCs w:val="24"/>
        </w:rPr>
        <w:t>）《河北省环境保护条例》，（</w:t>
      </w:r>
      <w:r w:rsidRPr="00776359">
        <w:rPr>
          <w:rFonts w:ascii="Times New Roman" w:eastAsia="宋体" w:hAnsi="Times New Roman" w:cs="Times New Roman"/>
          <w:sz w:val="24"/>
          <w:szCs w:val="24"/>
        </w:rPr>
        <w:t>2005</w:t>
      </w:r>
      <w:r w:rsidRPr="00776359">
        <w:rPr>
          <w:rFonts w:ascii="Times New Roman" w:eastAsia="宋体" w:hAnsi="Times New Roman" w:cs="Times New Roman"/>
          <w:sz w:val="24"/>
          <w:szCs w:val="24"/>
        </w:rPr>
        <w:t>年</w:t>
      </w:r>
      <w:r w:rsidRPr="00776359">
        <w:rPr>
          <w:rFonts w:ascii="Times New Roman" w:eastAsia="宋体" w:hAnsi="Times New Roman" w:cs="Times New Roman"/>
          <w:sz w:val="24"/>
          <w:szCs w:val="24"/>
        </w:rPr>
        <w:t>5</w:t>
      </w:r>
      <w:r w:rsidRPr="00776359">
        <w:rPr>
          <w:rFonts w:ascii="Times New Roman" w:eastAsia="宋体" w:hAnsi="Times New Roman" w:cs="Times New Roman"/>
          <w:sz w:val="24"/>
          <w:szCs w:val="24"/>
        </w:rPr>
        <w:t>月</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日起施行）。</w:t>
      </w:r>
    </w:p>
    <w:p w:rsidR="00171E7E" w:rsidRPr="00776359" w:rsidRDefault="00BC7FAF">
      <w:pPr>
        <w:pStyle w:val="2"/>
        <w:rPr>
          <w:rFonts w:ascii="Times New Roman" w:hAnsi="Times New Roman" w:cs="Times New Roman"/>
        </w:rPr>
      </w:pPr>
      <w:bookmarkStart w:id="11" w:name="_Toc502066501"/>
      <w:bookmarkStart w:id="12" w:name="_Toc502066703"/>
      <w:r w:rsidRPr="00776359">
        <w:rPr>
          <w:rFonts w:ascii="Times New Roman" w:hAnsi="Times New Roman" w:cs="Times New Roman"/>
        </w:rPr>
        <w:t xml:space="preserve">1.2 </w:t>
      </w:r>
      <w:r w:rsidRPr="00776359">
        <w:rPr>
          <w:rFonts w:ascii="Times New Roman" w:hAnsi="Times New Roman" w:cs="Times New Roman"/>
        </w:rPr>
        <w:t>验收技术规范</w:t>
      </w:r>
      <w:bookmarkEnd w:id="11"/>
      <w:bookmarkEnd w:id="12"/>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）《环境影响评价技术导则</w:t>
      </w:r>
      <w:r w:rsidRPr="00776359">
        <w:rPr>
          <w:rFonts w:ascii="Times New Roman" w:eastAsia="宋体" w:hAnsi="Times New Roman" w:cs="Times New Roman"/>
          <w:sz w:val="24"/>
          <w:szCs w:val="24"/>
        </w:rPr>
        <w:t xml:space="preserve">  </w:t>
      </w:r>
      <w:r w:rsidRPr="00776359">
        <w:rPr>
          <w:rFonts w:ascii="Times New Roman" w:eastAsia="宋体" w:hAnsi="Times New Roman" w:cs="Times New Roman"/>
          <w:sz w:val="24"/>
          <w:szCs w:val="24"/>
        </w:rPr>
        <w:t>总纲》（</w:t>
      </w:r>
      <w:r w:rsidRPr="00776359">
        <w:rPr>
          <w:rFonts w:ascii="Times New Roman" w:eastAsia="宋体" w:hAnsi="Times New Roman" w:cs="Times New Roman"/>
          <w:sz w:val="24"/>
          <w:szCs w:val="24"/>
        </w:rPr>
        <w:t>HJ 2.1-2016</w:t>
      </w:r>
      <w:r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2</w:t>
      </w:r>
      <w:r w:rsidRPr="00776359">
        <w:rPr>
          <w:rFonts w:ascii="Times New Roman" w:eastAsia="宋体" w:hAnsi="Times New Roman" w:cs="Times New Roman"/>
          <w:sz w:val="24"/>
          <w:szCs w:val="24"/>
        </w:rPr>
        <w:t>）《环境影响评价技术导则</w:t>
      </w:r>
      <w:r w:rsidRPr="00776359">
        <w:rPr>
          <w:rFonts w:ascii="Times New Roman" w:eastAsia="宋体" w:hAnsi="Times New Roman" w:cs="Times New Roman"/>
          <w:sz w:val="24"/>
          <w:szCs w:val="24"/>
        </w:rPr>
        <w:t xml:space="preserve">  </w:t>
      </w:r>
      <w:r w:rsidRPr="00776359">
        <w:rPr>
          <w:rFonts w:ascii="Times New Roman" w:eastAsia="宋体" w:hAnsi="Times New Roman" w:cs="Times New Roman"/>
          <w:sz w:val="24"/>
          <w:szCs w:val="24"/>
        </w:rPr>
        <w:t>大气环境》（</w:t>
      </w:r>
      <w:r w:rsidRPr="00776359">
        <w:rPr>
          <w:rFonts w:ascii="Times New Roman" w:eastAsia="宋体" w:hAnsi="Times New Roman" w:cs="Times New Roman"/>
          <w:sz w:val="24"/>
          <w:szCs w:val="24"/>
        </w:rPr>
        <w:t>HJ 2.2-2008</w:t>
      </w:r>
      <w:r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3</w:t>
      </w:r>
      <w:r w:rsidRPr="00776359">
        <w:rPr>
          <w:rFonts w:ascii="Times New Roman" w:eastAsia="宋体" w:hAnsi="Times New Roman" w:cs="Times New Roman"/>
          <w:sz w:val="24"/>
          <w:szCs w:val="24"/>
        </w:rPr>
        <w:t>）《环境影响评价技术导则</w:t>
      </w:r>
      <w:r w:rsidRPr="00776359">
        <w:rPr>
          <w:rFonts w:ascii="Times New Roman" w:eastAsia="宋体" w:hAnsi="Times New Roman" w:cs="Times New Roman"/>
          <w:sz w:val="24"/>
          <w:szCs w:val="24"/>
        </w:rPr>
        <w:t xml:space="preserve">  </w:t>
      </w:r>
      <w:r w:rsidRPr="00776359">
        <w:rPr>
          <w:rFonts w:ascii="Times New Roman" w:eastAsia="宋体" w:hAnsi="Times New Roman" w:cs="Times New Roman"/>
          <w:sz w:val="24"/>
          <w:szCs w:val="24"/>
        </w:rPr>
        <w:t>地面水环境》（</w:t>
      </w:r>
      <w:r w:rsidRPr="00776359">
        <w:rPr>
          <w:rFonts w:ascii="Times New Roman" w:eastAsia="宋体" w:hAnsi="Times New Roman" w:cs="Times New Roman"/>
          <w:sz w:val="24"/>
          <w:szCs w:val="24"/>
        </w:rPr>
        <w:t>HJ/T 2.3-93</w:t>
      </w:r>
      <w:r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4</w:t>
      </w:r>
      <w:r w:rsidRPr="00776359">
        <w:rPr>
          <w:rFonts w:ascii="Times New Roman" w:eastAsia="宋体" w:hAnsi="Times New Roman" w:cs="Times New Roman"/>
          <w:sz w:val="24"/>
          <w:szCs w:val="24"/>
        </w:rPr>
        <w:t>）《环境影响评价技术导则</w:t>
      </w:r>
      <w:r w:rsidRPr="00776359">
        <w:rPr>
          <w:rFonts w:ascii="Times New Roman" w:eastAsia="宋体" w:hAnsi="Times New Roman" w:cs="Times New Roman"/>
          <w:sz w:val="24"/>
          <w:szCs w:val="24"/>
        </w:rPr>
        <w:t xml:space="preserve">  </w:t>
      </w:r>
      <w:r w:rsidRPr="00776359">
        <w:rPr>
          <w:rFonts w:ascii="Times New Roman" w:eastAsia="宋体" w:hAnsi="Times New Roman" w:cs="Times New Roman"/>
          <w:sz w:val="24"/>
          <w:szCs w:val="24"/>
        </w:rPr>
        <w:t>地下水环境》（</w:t>
      </w:r>
      <w:r w:rsidRPr="00776359">
        <w:rPr>
          <w:rFonts w:ascii="Times New Roman" w:eastAsia="宋体" w:hAnsi="Times New Roman" w:cs="Times New Roman"/>
          <w:sz w:val="24"/>
          <w:szCs w:val="24"/>
        </w:rPr>
        <w:t>HJ 610-2016</w:t>
      </w:r>
      <w:r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5</w:t>
      </w:r>
      <w:r w:rsidRPr="00776359">
        <w:rPr>
          <w:rFonts w:ascii="Times New Roman" w:eastAsia="宋体" w:hAnsi="Times New Roman" w:cs="Times New Roman"/>
          <w:sz w:val="24"/>
          <w:szCs w:val="24"/>
        </w:rPr>
        <w:t>）《环境影响评价技术导则</w:t>
      </w:r>
      <w:r w:rsidRPr="00776359">
        <w:rPr>
          <w:rFonts w:ascii="Times New Roman" w:eastAsia="宋体" w:hAnsi="Times New Roman" w:cs="Times New Roman"/>
          <w:sz w:val="24"/>
          <w:szCs w:val="24"/>
        </w:rPr>
        <w:t xml:space="preserve">  </w:t>
      </w:r>
      <w:r w:rsidRPr="00776359">
        <w:rPr>
          <w:rFonts w:ascii="Times New Roman" w:eastAsia="宋体" w:hAnsi="Times New Roman" w:cs="Times New Roman"/>
          <w:sz w:val="24"/>
          <w:szCs w:val="24"/>
        </w:rPr>
        <w:t>声环境》（</w:t>
      </w:r>
      <w:r w:rsidRPr="00776359">
        <w:rPr>
          <w:rFonts w:ascii="Times New Roman" w:eastAsia="宋体" w:hAnsi="Times New Roman" w:cs="Times New Roman"/>
          <w:sz w:val="24"/>
          <w:szCs w:val="24"/>
        </w:rPr>
        <w:t>HJ 2.4-2009</w:t>
      </w:r>
      <w:r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6</w:t>
      </w:r>
      <w:r w:rsidRPr="00776359">
        <w:rPr>
          <w:rFonts w:ascii="Times New Roman" w:eastAsia="宋体" w:hAnsi="Times New Roman" w:cs="Times New Roman"/>
          <w:sz w:val="24"/>
          <w:szCs w:val="24"/>
        </w:rPr>
        <w:t>）《环境影响评价技术导则</w:t>
      </w:r>
      <w:r w:rsidRPr="00776359">
        <w:rPr>
          <w:rFonts w:ascii="Times New Roman" w:eastAsia="宋体" w:hAnsi="Times New Roman" w:cs="Times New Roman"/>
          <w:sz w:val="24"/>
          <w:szCs w:val="24"/>
        </w:rPr>
        <w:t xml:space="preserve">  </w:t>
      </w:r>
      <w:r w:rsidRPr="00776359">
        <w:rPr>
          <w:rFonts w:ascii="Times New Roman" w:eastAsia="宋体" w:hAnsi="Times New Roman" w:cs="Times New Roman"/>
          <w:sz w:val="24"/>
          <w:szCs w:val="24"/>
        </w:rPr>
        <w:t>生态影响》（</w:t>
      </w:r>
      <w:r w:rsidRPr="00776359">
        <w:rPr>
          <w:rFonts w:ascii="Times New Roman" w:eastAsia="宋体" w:hAnsi="Times New Roman" w:cs="Times New Roman"/>
          <w:sz w:val="24"/>
          <w:szCs w:val="24"/>
        </w:rPr>
        <w:t>HJ 19-2011</w:t>
      </w:r>
      <w:r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7</w:t>
      </w:r>
      <w:r w:rsidRPr="00776359">
        <w:rPr>
          <w:rFonts w:ascii="Times New Roman" w:eastAsia="宋体" w:hAnsi="Times New Roman" w:cs="Times New Roman"/>
          <w:sz w:val="24"/>
          <w:szCs w:val="24"/>
        </w:rPr>
        <w:t>）《环境空气质量标准》（</w:t>
      </w:r>
      <w:r w:rsidRPr="00776359">
        <w:rPr>
          <w:rFonts w:ascii="Times New Roman" w:eastAsia="宋体" w:hAnsi="Times New Roman" w:cs="Times New Roman"/>
          <w:sz w:val="24"/>
          <w:szCs w:val="24"/>
        </w:rPr>
        <w:t>GB3095-2012</w:t>
      </w:r>
      <w:r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8</w:t>
      </w:r>
      <w:r w:rsidRPr="00776359">
        <w:rPr>
          <w:rFonts w:ascii="Times New Roman" w:eastAsia="宋体" w:hAnsi="Times New Roman" w:cs="Times New Roman"/>
          <w:sz w:val="24"/>
          <w:szCs w:val="24"/>
        </w:rPr>
        <w:t>）《声环境质量标准》（</w:t>
      </w:r>
      <w:r w:rsidRPr="00776359">
        <w:rPr>
          <w:rFonts w:ascii="Times New Roman" w:eastAsia="宋体" w:hAnsi="Times New Roman" w:cs="Times New Roman"/>
          <w:sz w:val="24"/>
          <w:szCs w:val="24"/>
        </w:rPr>
        <w:t>GB3096-2008</w:t>
      </w:r>
      <w:r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9</w:t>
      </w:r>
      <w:r w:rsidRPr="00776359">
        <w:rPr>
          <w:rFonts w:ascii="Times New Roman" w:eastAsia="宋体" w:hAnsi="Times New Roman" w:cs="Times New Roman"/>
          <w:sz w:val="24"/>
          <w:szCs w:val="24"/>
        </w:rPr>
        <w:t>）《地下水质量标准》（</w:t>
      </w:r>
      <w:r w:rsidRPr="00776359">
        <w:rPr>
          <w:rFonts w:ascii="Times New Roman" w:eastAsia="宋体" w:hAnsi="Times New Roman" w:cs="Times New Roman"/>
          <w:sz w:val="24"/>
          <w:szCs w:val="24"/>
        </w:rPr>
        <w:t>GB/14848-93</w:t>
      </w:r>
      <w:r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10</w:t>
      </w:r>
      <w:r w:rsidRPr="00776359">
        <w:rPr>
          <w:rFonts w:ascii="Times New Roman" w:eastAsia="宋体" w:hAnsi="Times New Roman" w:cs="Times New Roman"/>
          <w:sz w:val="24"/>
          <w:szCs w:val="24"/>
        </w:rPr>
        <w:t>）《地表水环境质量标准》（</w:t>
      </w:r>
      <w:r w:rsidRPr="00776359">
        <w:rPr>
          <w:rFonts w:ascii="Times New Roman" w:eastAsia="宋体" w:hAnsi="Times New Roman" w:cs="Times New Roman"/>
          <w:sz w:val="24"/>
          <w:szCs w:val="24"/>
        </w:rPr>
        <w:t>GB3838-2002</w:t>
      </w:r>
      <w:r w:rsidRPr="00776359">
        <w:rPr>
          <w:rFonts w:ascii="Times New Roman" w:eastAsia="宋体" w:hAnsi="Times New Roman" w:cs="Times New Roman"/>
          <w:sz w:val="24"/>
          <w:szCs w:val="24"/>
        </w:rPr>
        <w:t>）；</w:t>
      </w:r>
    </w:p>
    <w:p w:rsidR="00171E7E" w:rsidRPr="00776359" w:rsidRDefault="00BC7FAF" w:rsidP="00897445">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11</w:t>
      </w:r>
      <w:r w:rsidRPr="00776359">
        <w:rPr>
          <w:rFonts w:ascii="Times New Roman" w:eastAsia="宋体" w:hAnsi="Times New Roman" w:cs="Times New Roman"/>
          <w:sz w:val="24"/>
          <w:szCs w:val="24"/>
        </w:rPr>
        <w:t>）</w:t>
      </w:r>
      <w:r w:rsidR="00897445" w:rsidRPr="00897445">
        <w:rPr>
          <w:rFonts w:ascii="Times New Roman" w:eastAsia="宋体" w:hAnsi="Times New Roman" w:cs="Times New Roman" w:hint="eastAsia"/>
          <w:sz w:val="24"/>
          <w:szCs w:val="24"/>
        </w:rPr>
        <w:t>《污水排入城镇下水道水质标准》</w:t>
      </w:r>
      <w:r w:rsidR="00897445" w:rsidRPr="00897445">
        <w:rPr>
          <w:rFonts w:ascii="Times New Roman" w:eastAsia="宋体" w:hAnsi="Times New Roman" w:cs="Times New Roman" w:hint="eastAsia"/>
          <w:sz w:val="24"/>
          <w:szCs w:val="24"/>
        </w:rPr>
        <w:t>(GB/T 31962-2015)</w:t>
      </w:r>
      <w:r w:rsidRPr="00776359">
        <w:rPr>
          <w:rFonts w:ascii="Times New Roman" w:eastAsia="宋体" w:hAnsi="Times New Roman" w:cs="Times New Roman"/>
          <w:sz w:val="24"/>
          <w:szCs w:val="24"/>
        </w:rPr>
        <w:t>；</w:t>
      </w:r>
    </w:p>
    <w:p w:rsidR="00171E7E"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w:t>
      </w:r>
      <w:r w:rsidR="00DF14DA">
        <w:rPr>
          <w:rFonts w:ascii="Times New Roman" w:eastAsia="宋体" w:hAnsi="Times New Roman" w:cs="Times New Roman" w:hint="eastAsia"/>
          <w:sz w:val="24"/>
          <w:szCs w:val="24"/>
        </w:rPr>
        <w:t>2</w:t>
      </w:r>
      <w:r w:rsidRPr="00776359">
        <w:rPr>
          <w:rFonts w:ascii="Times New Roman" w:eastAsia="宋体" w:hAnsi="Times New Roman" w:cs="Times New Roman"/>
          <w:sz w:val="24"/>
          <w:szCs w:val="24"/>
        </w:rPr>
        <w:t>）《大气污染物综合排放标准》（</w:t>
      </w:r>
      <w:r w:rsidRPr="00776359">
        <w:rPr>
          <w:rFonts w:ascii="Times New Roman" w:eastAsia="宋体" w:hAnsi="Times New Roman" w:cs="Times New Roman"/>
          <w:sz w:val="24"/>
          <w:szCs w:val="24"/>
        </w:rPr>
        <w:t>GB</w:t>
      </w:r>
      <w:r w:rsidR="00B918F7">
        <w:rPr>
          <w:rFonts w:ascii="Times New Roman" w:eastAsia="宋体" w:hAnsi="Times New Roman" w:cs="Times New Roman" w:hint="eastAsia"/>
          <w:sz w:val="24"/>
          <w:szCs w:val="24"/>
        </w:rPr>
        <w:t>16297-1996</w:t>
      </w:r>
      <w:r w:rsidRPr="00776359">
        <w:rPr>
          <w:rFonts w:ascii="Times New Roman" w:eastAsia="宋体" w:hAnsi="Times New Roman" w:cs="Times New Roman"/>
          <w:sz w:val="24"/>
          <w:szCs w:val="24"/>
        </w:rPr>
        <w:t>）；</w:t>
      </w:r>
    </w:p>
    <w:p w:rsidR="00CD3FA3" w:rsidRPr="00CD3FA3" w:rsidRDefault="00CD3FA3" w:rsidP="00CD3FA3">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Pr>
          <w:rFonts w:ascii="Times New Roman" w:eastAsia="宋体" w:hAnsi="Times New Roman" w:cs="Times New Roman" w:hint="eastAsia"/>
          <w:sz w:val="24"/>
          <w:szCs w:val="24"/>
        </w:rPr>
        <w:t>13</w:t>
      </w:r>
      <w:r w:rsidRPr="00776359">
        <w:rPr>
          <w:rFonts w:ascii="Times New Roman" w:eastAsia="宋体" w:hAnsi="Times New Roman" w:cs="Times New Roman"/>
          <w:sz w:val="24"/>
          <w:szCs w:val="24"/>
        </w:rPr>
        <w:t>）</w:t>
      </w:r>
      <w:r w:rsidR="007D45E7" w:rsidRPr="007D45E7">
        <w:rPr>
          <w:rFonts w:ascii="Times New Roman" w:eastAsia="宋体" w:hAnsi="Times New Roman" w:cs="Times New Roman" w:hint="eastAsia"/>
          <w:sz w:val="24"/>
          <w:szCs w:val="24"/>
        </w:rPr>
        <w:t>《工业企业挥发性有机物排放控制标准》（</w:t>
      </w:r>
      <w:r w:rsidR="007D45E7" w:rsidRPr="007D45E7">
        <w:rPr>
          <w:rFonts w:ascii="Times New Roman" w:eastAsia="宋体" w:hAnsi="Times New Roman" w:cs="Times New Roman" w:hint="eastAsia"/>
          <w:sz w:val="24"/>
          <w:szCs w:val="24"/>
        </w:rPr>
        <w:t>DB132322-2016</w:t>
      </w:r>
      <w:r w:rsidR="007D45E7" w:rsidRPr="007D45E7">
        <w:rPr>
          <w:rFonts w:ascii="Times New Roman" w:eastAsia="宋体" w:hAnsi="Times New Roman" w:cs="Times New Roman" w:hint="eastAsia"/>
          <w:sz w:val="24"/>
          <w:szCs w:val="24"/>
        </w:rPr>
        <w:t>）</w:t>
      </w:r>
    </w:p>
    <w:p w:rsidR="00171E7E" w:rsidRPr="00776359" w:rsidRDefault="00BC7FAF" w:rsidP="00DF14DA">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w:t>
      </w:r>
      <w:r w:rsidR="005D3945">
        <w:rPr>
          <w:rFonts w:ascii="Times New Roman" w:eastAsia="宋体" w:hAnsi="Times New Roman" w:cs="Times New Roman" w:hint="eastAsia"/>
          <w:sz w:val="24"/>
          <w:szCs w:val="24"/>
        </w:rPr>
        <w:t>4</w:t>
      </w:r>
      <w:r w:rsidRPr="00776359">
        <w:rPr>
          <w:rFonts w:ascii="Times New Roman" w:eastAsia="宋体" w:hAnsi="Times New Roman" w:cs="Times New Roman"/>
          <w:sz w:val="24"/>
          <w:szCs w:val="24"/>
        </w:rPr>
        <w:t>）《工业企业厂界环境噪声排放标准》（</w:t>
      </w:r>
      <w:r w:rsidRPr="00776359">
        <w:rPr>
          <w:rFonts w:ascii="Times New Roman" w:eastAsia="宋体" w:hAnsi="Times New Roman" w:cs="Times New Roman"/>
          <w:sz w:val="24"/>
          <w:szCs w:val="24"/>
        </w:rPr>
        <w:t>GB12348-2008</w:t>
      </w:r>
      <w:r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w:t>
      </w:r>
      <w:r w:rsidR="005D3945">
        <w:rPr>
          <w:rFonts w:ascii="Times New Roman" w:eastAsia="宋体" w:hAnsi="Times New Roman" w:cs="Times New Roman" w:hint="eastAsia"/>
          <w:sz w:val="24"/>
          <w:szCs w:val="24"/>
        </w:rPr>
        <w:t>5</w:t>
      </w:r>
      <w:r w:rsidRPr="00776359">
        <w:rPr>
          <w:rFonts w:ascii="Times New Roman" w:eastAsia="宋体" w:hAnsi="Times New Roman" w:cs="Times New Roman"/>
          <w:sz w:val="24"/>
          <w:szCs w:val="24"/>
        </w:rPr>
        <w:t>）《一般工业固体废物贮存、处置场污染控制标准》（</w:t>
      </w:r>
      <w:r w:rsidRPr="00776359">
        <w:rPr>
          <w:rFonts w:ascii="Times New Roman" w:eastAsia="宋体" w:hAnsi="Times New Roman" w:cs="Times New Roman"/>
          <w:sz w:val="24"/>
          <w:szCs w:val="24"/>
        </w:rPr>
        <w:t>GB18599-2001</w:t>
      </w:r>
      <w:r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lastRenderedPageBreak/>
        <w:t>（</w:t>
      </w:r>
      <w:r w:rsidRPr="00776359">
        <w:rPr>
          <w:rFonts w:ascii="Times New Roman" w:eastAsia="宋体" w:hAnsi="Times New Roman" w:cs="Times New Roman"/>
          <w:sz w:val="24"/>
          <w:szCs w:val="24"/>
        </w:rPr>
        <w:t>1</w:t>
      </w:r>
      <w:r w:rsidR="005D3945">
        <w:rPr>
          <w:rFonts w:ascii="Times New Roman" w:eastAsia="宋体" w:hAnsi="Times New Roman" w:cs="Times New Roman" w:hint="eastAsia"/>
          <w:sz w:val="24"/>
          <w:szCs w:val="24"/>
        </w:rPr>
        <w:t>6</w:t>
      </w:r>
      <w:r w:rsidRPr="00776359">
        <w:rPr>
          <w:rFonts w:ascii="Times New Roman" w:eastAsia="宋体" w:hAnsi="Times New Roman" w:cs="Times New Roman"/>
          <w:sz w:val="24"/>
          <w:szCs w:val="24"/>
        </w:rPr>
        <w:t>）《生活垃圾填埋场污染控制标准》（</w:t>
      </w:r>
      <w:r w:rsidRPr="00776359">
        <w:rPr>
          <w:rFonts w:ascii="Times New Roman" w:eastAsia="宋体" w:hAnsi="Times New Roman" w:cs="Times New Roman"/>
          <w:sz w:val="24"/>
          <w:szCs w:val="24"/>
        </w:rPr>
        <w:t>GB16899-2008</w:t>
      </w:r>
      <w:r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w:t>
      </w:r>
      <w:r w:rsidR="005D3945">
        <w:rPr>
          <w:rFonts w:ascii="Times New Roman" w:eastAsia="宋体" w:hAnsi="Times New Roman" w:cs="Times New Roman" w:hint="eastAsia"/>
          <w:sz w:val="24"/>
          <w:szCs w:val="24"/>
        </w:rPr>
        <w:t>7</w:t>
      </w:r>
      <w:r w:rsidRPr="00776359">
        <w:rPr>
          <w:rFonts w:ascii="Times New Roman" w:eastAsia="宋体" w:hAnsi="Times New Roman" w:cs="Times New Roman"/>
          <w:sz w:val="24"/>
          <w:szCs w:val="24"/>
        </w:rPr>
        <w:t>）</w:t>
      </w:r>
      <w:r w:rsidRPr="00776359">
        <w:rPr>
          <w:rFonts w:ascii="Times New Roman" w:eastAsia="宋体" w:hAnsi="Times New Roman" w:cs="Times New Roman"/>
          <w:kern w:val="0"/>
          <w:sz w:val="24"/>
          <w:szCs w:val="24"/>
        </w:rPr>
        <w:t>《关于规范建设单位自主开展建设项目竣工环境保护验收的通知（征求意见稿）》</w:t>
      </w:r>
      <w:r w:rsidRPr="00776359">
        <w:rPr>
          <w:rFonts w:ascii="Times New Roman" w:eastAsia="宋体" w:hAnsi="Times New Roman" w:cs="Times New Roman"/>
          <w:sz w:val="24"/>
          <w:szCs w:val="24"/>
        </w:rPr>
        <w:t>（环境保护部）；</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w:t>
      </w:r>
      <w:r w:rsidR="005D3945">
        <w:rPr>
          <w:rFonts w:ascii="Times New Roman" w:eastAsia="宋体" w:hAnsi="Times New Roman" w:cs="Times New Roman" w:hint="eastAsia"/>
          <w:sz w:val="24"/>
          <w:szCs w:val="24"/>
        </w:rPr>
        <w:t>8</w:t>
      </w:r>
      <w:r w:rsidRPr="00776359">
        <w:rPr>
          <w:rFonts w:ascii="Times New Roman" w:eastAsia="宋体" w:hAnsi="Times New Roman" w:cs="Times New Roman"/>
          <w:sz w:val="24"/>
          <w:szCs w:val="24"/>
        </w:rPr>
        <w:t>）《建设项目竣工环境保护验收技术指南</w:t>
      </w:r>
      <w:r w:rsidRPr="00776359">
        <w:rPr>
          <w:rFonts w:ascii="Times New Roman" w:eastAsia="宋体" w:hAnsi="Times New Roman" w:cs="Times New Roman"/>
          <w:sz w:val="24"/>
          <w:szCs w:val="24"/>
        </w:rPr>
        <w:t xml:space="preserve"> </w:t>
      </w:r>
      <w:r w:rsidRPr="00776359">
        <w:rPr>
          <w:rFonts w:ascii="Times New Roman" w:eastAsia="宋体" w:hAnsi="Times New Roman" w:cs="Times New Roman"/>
          <w:sz w:val="24"/>
          <w:szCs w:val="24"/>
        </w:rPr>
        <w:t>污染影响类》（环境保护部）；</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w:t>
      </w:r>
      <w:r w:rsidR="005D3945">
        <w:rPr>
          <w:rFonts w:ascii="Times New Roman" w:eastAsia="宋体" w:hAnsi="Times New Roman" w:cs="Times New Roman" w:hint="eastAsia"/>
          <w:sz w:val="24"/>
          <w:szCs w:val="24"/>
        </w:rPr>
        <w:t>9</w:t>
      </w:r>
      <w:r w:rsidRPr="00776359">
        <w:rPr>
          <w:rFonts w:ascii="Times New Roman" w:eastAsia="宋体" w:hAnsi="Times New Roman" w:cs="Times New Roman"/>
          <w:sz w:val="24"/>
          <w:szCs w:val="24"/>
        </w:rPr>
        <w:t>）《建设项目环境影响评价文件审批及建设单位自主开展环境保护设施验收工作指引（试行）》（征求意见稿）（河北省环境保护厅）。</w:t>
      </w:r>
    </w:p>
    <w:p w:rsidR="00171E7E" w:rsidRPr="00776359" w:rsidRDefault="00BC7FAF">
      <w:pPr>
        <w:pStyle w:val="2"/>
        <w:rPr>
          <w:rFonts w:ascii="Times New Roman" w:hAnsi="Times New Roman" w:cs="Times New Roman"/>
        </w:rPr>
      </w:pPr>
      <w:bookmarkStart w:id="13" w:name="_Toc502066502"/>
      <w:bookmarkStart w:id="14" w:name="_Toc502066704"/>
      <w:r w:rsidRPr="00776359">
        <w:rPr>
          <w:rFonts w:ascii="Times New Roman" w:hAnsi="Times New Roman" w:cs="Times New Roman"/>
        </w:rPr>
        <w:t xml:space="preserve">1.3 </w:t>
      </w:r>
      <w:r w:rsidRPr="00776359">
        <w:rPr>
          <w:rFonts w:ascii="Times New Roman" w:hAnsi="Times New Roman" w:cs="Times New Roman"/>
        </w:rPr>
        <w:t>工程技术文件及批复文件</w:t>
      </w:r>
      <w:bookmarkEnd w:id="13"/>
      <w:bookmarkEnd w:id="14"/>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w:t>
      </w:r>
      <w:r w:rsidR="00AE510E">
        <w:rPr>
          <w:rFonts w:ascii="Times New Roman" w:eastAsia="宋体" w:hAnsi="Times New Roman" w:cs="Times New Roman"/>
          <w:sz w:val="24"/>
          <w:szCs w:val="24"/>
        </w:rPr>
        <w:t>张家口睿通奥斯商贸有限公司钢化玻璃生产项目建设项目环境影响报告表</w:t>
      </w:r>
      <w:r w:rsidRPr="00776359">
        <w:rPr>
          <w:rFonts w:ascii="Times New Roman" w:eastAsia="宋体" w:hAnsi="Times New Roman" w:cs="Times New Roman"/>
          <w:sz w:val="24"/>
          <w:szCs w:val="24"/>
        </w:rPr>
        <w:t>》（</w:t>
      </w:r>
      <w:r w:rsidR="00AE510E">
        <w:rPr>
          <w:rFonts w:ascii="Times New Roman" w:eastAsia="宋体" w:hAnsi="Times New Roman" w:cs="Times New Roman" w:hint="eastAsia"/>
          <w:sz w:val="24"/>
          <w:szCs w:val="24"/>
        </w:rPr>
        <w:t>河北尚诺环境科技有限公司</w:t>
      </w: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201</w:t>
      </w:r>
      <w:r w:rsidR="00C06528" w:rsidRPr="00776359">
        <w:rPr>
          <w:rFonts w:ascii="Times New Roman" w:eastAsia="宋体" w:hAnsi="Times New Roman" w:cs="Times New Roman"/>
          <w:sz w:val="24"/>
          <w:szCs w:val="24"/>
        </w:rPr>
        <w:t>7</w:t>
      </w:r>
      <w:r w:rsidRPr="00776359">
        <w:rPr>
          <w:rFonts w:ascii="Times New Roman" w:eastAsia="宋体" w:hAnsi="Times New Roman" w:cs="Times New Roman"/>
          <w:sz w:val="24"/>
          <w:szCs w:val="24"/>
        </w:rPr>
        <w:t>年</w:t>
      </w:r>
      <w:r w:rsidR="00C06528" w:rsidRPr="00776359">
        <w:rPr>
          <w:rFonts w:ascii="Times New Roman" w:eastAsia="宋体" w:hAnsi="Times New Roman" w:cs="Times New Roman"/>
          <w:sz w:val="24"/>
          <w:szCs w:val="24"/>
        </w:rPr>
        <w:t>3</w:t>
      </w:r>
      <w:r w:rsidRPr="00776359">
        <w:rPr>
          <w:rFonts w:ascii="Times New Roman" w:eastAsia="宋体" w:hAnsi="Times New Roman" w:cs="Times New Roman"/>
          <w:sz w:val="24"/>
          <w:szCs w:val="24"/>
        </w:rPr>
        <w:t>月）；</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2</w:t>
      </w:r>
      <w:r w:rsidRPr="00776359">
        <w:rPr>
          <w:rFonts w:ascii="Times New Roman" w:eastAsia="宋体" w:hAnsi="Times New Roman" w:cs="Times New Roman"/>
          <w:sz w:val="24"/>
          <w:szCs w:val="24"/>
        </w:rPr>
        <w:t>）张家口市</w:t>
      </w:r>
      <w:r w:rsidR="00F86A45">
        <w:rPr>
          <w:rFonts w:ascii="Times New Roman" w:eastAsia="宋体" w:hAnsi="Times New Roman" w:cs="Times New Roman" w:hint="eastAsia"/>
          <w:sz w:val="24"/>
          <w:szCs w:val="24"/>
        </w:rPr>
        <w:t>宣化</w:t>
      </w:r>
      <w:r w:rsidRPr="00776359">
        <w:rPr>
          <w:rFonts w:ascii="Times New Roman" w:eastAsia="宋体" w:hAnsi="Times New Roman" w:cs="Times New Roman"/>
          <w:sz w:val="24"/>
          <w:szCs w:val="24"/>
        </w:rPr>
        <w:t>区环境保护局关于《</w:t>
      </w:r>
      <w:r w:rsidR="00AE510E">
        <w:rPr>
          <w:rFonts w:ascii="Times New Roman" w:eastAsia="宋体" w:hAnsi="Times New Roman" w:cs="Times New Roman"/>
          <w:sz w:val="24"/>
          <w:szCs w:val="24"/>
        </w:rPr>
        <w:t>张家口睿通奥斯商贸有限公司钢化玻璃生产项目建设项目环境影响报告表</w:t>
      </w:r>
      <w:r w:rsidRPr="00776359">
        <w:rPr>
          <w:rFonts w:ascii="Times New Roman" w:eastAsia="宋体" w:hAnsi="Times New Roman" w:cs="Times New Roman"/>
          <w:sz w:val="24"/>
          <w:szCs w:val="24"/>
        </w:rPr>
        <w:t>》的审批意见，</w:t>
      </w:r>
      <w:r w:rsidR="00C06528" w:rsidRPr="00776359">
        <w:rPr>
          <w:rFonts w:ascii="Times New Roman" w:eastAsia="宋体" w:hAnsi="Times New Roman" w:cs="Times New Roman"/>
          <w:sz w:val="24"/>
          <w:szCs w:val="24"/>
        </w:rPr>
        <w:t>宣</w:t>
      </w:r>
      <w:r w:rsidRPr="00776359">
        <w:rPr>
          <w:rFonts w:ascii="Times New Roman" w:eastAsia="宋体" w:hAnsi="Times New Roman" w:cs="Times New Roman"/>
          <w:sz w:val="24"/>
          <w:szCs w:val="24"/>
        </w:rPr>
        <w:t>环表【</w:t>
      </w:r>
      <w:r w:rsidRPr="00776359">
        <w:rPr>
          <w:rFonts w:ascii="Times New Roman" w:eastAsia="宋体" w:hAnsi="Times New Roman" w:cs="Times New Roman"/>
          <w:sz w:val="24"/>
          <w:szCs w:val="24"/>
        </w:rPr>
        <w:t>201</w:t>
      </w:r>
      <w:r w:rsidR="00C06528" w:rsidRPr="00776359">
        <w:rPr>
          <w:rFonts w:ascii="Times New Roman" w:eastAsia="宋体" w:hAnsi="Times New Roman" w:cs="Times New Roman"/>
          <w:sz w:val="24"/>
          <w:szCs w:val="24"/>
        </w:rPr>
        <w:t>7</w:t>
      </w:r>
      <w:r w:rsidRPr="00776359">
        <w:rPr>
          <w:rFonts w:ascii="Times New Roman" w:eastAsia="宋体" w:hAnsi="Times New Roman" w:cs="Times New Roman"/>
          <w:sz w:val="24"/>
          <w:szCs w:val="24"/>
        </w:rPr>
        <w:t>】</w:t>
      </w:r>
      <w:r w:rsidR="00B60CE3">
        <w:rPr>
          <w:rFonts w:ascii="Times New Roman" w:eastAsia="宋体" w:hAnsi="Times New Roman" w:cs="Times New Roman"/>
          <w:sz w:val="24"/>
          <w:szCs w:val="24"/>
        </w:rPr>
        <w:t>4</w:t>
      </w:r>
      <w:r w:rsidR="00B60CE3">
        <w:rPr>
          <w:rFonts w:ascii="Times New Roman" w:eastAsia="宋体" w:hAnsi="Times New Roman" w:cs="Times New Roman" w:hint="eastAsia"/>
          <w:sz w:val="24"/>
          <w:szCs w:val="24"/>
        </w:rPr>
        <w:t>1</w:t>
      </w:r>
      <w:r w:rsidRPr="00776359">
        <w:rPr>
          <w:rFonts w:ascii="Times New Roman" w:eastAsia="宋体" w:hAnsi="Times New Roman" w:cs="Times New Roman"/>
          <w:sz w:val="24"/>
          <w:szCs w:val="24"/>
        </w:rPr>
        <w:t>号；</w:t>
      </w:r>
    </w:p>
    <w:p w:rsidR="00171E7E" w:rsidRPr="00776359" w:rsidRDefault="00BC7FAF" w:rsidP="00080067">
      <w:pPr>
        <w:spacing w:line="360" w:lineRule="auto"/>
        <w:ind w:firstLineChars="200" w:firstLine="480"/>
        <w:rPr>
          <w:rFonts w:ascii="Times New Roman" w:eastAsia="宋体" w:hAnsi="Times New Roman" w:cs="Times New Roman"/>
          <w:sz w:val="24"/>
          <w:szCs w:val="24"/>
        </w:rPr>
        <w:sectPr w:rsidR="00171E7E" w:rsidRPr="00776359">
          <w:pgSz w:w="11906" w:h="16838"/>
          <w:pgMar w:top="1440" w:right="1800" w:bottom="1440" w:left="1800" w:header="851" w:footer="992" w:gutter="0"/>
          <w:cols w:space="425"/>
          <w:docGrid w:type="lines" w:linePitch="312"/>
        </w:sect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3</w:t>
      </w:r>
      <w:r w:rsidRPr="00776359">
        <w:rPr>
          <w:rFonts w:ascii="Times New Roman" w:eastAsia="宋体" w:hAnsi="Times New Roman" w:cs="Times New Roman"/>
          <w:sz w:val="24"/>
          <w:szCs w:val="24"/>
        </w:rPr>
        <w:t>）环保设计资料、工程竣工资料等其它相关资料。</w:t>
      </w:r>
    </w:p>
    <w:p w:rsidR="00171E7E" w:rsidRPr="00776359" w:rsidRDefault="00BC7FAF">
      <w:pPr>
        <w:pStyle w:val="1"/>
        <w:rPr>
          <w:rFonts w:ascii="Times New Roman" w:hAnsi="Times New Roman" w:cs="Times New Roman"/>
        </w:rPr>
      </w:pPr>
      <w:bookmarkStart w:id="15" w:name="_Toc502066503"/>
      <w:bookmarkStart w:id="16" w:name="_Toc502066705"/>
      <w:r w:rsidRPr="00776359">
        <w:rPr>
          <w:rFonts w:ascii="Times New Roman" w:hAnsi="Times New Roman" w:cs="Times New Roman"/>
        </w:rPr>
        <w:lastRenderedPageBreak/>
        <w:t xml:space="preserve">2 </w:t>
      </w:r>
      <w:r w:rsidRPr="00776359">
        <w:rPr>
          <w:rFonts w:ascii="Times New Roman" w:hAnsi="Times New Roman" w:cs="Times New Roman"/>
        </w:rPr>
        <w:t>工程概况</w:t>
      </w:r>
      <w:bookmarkEnd w:id="15"/>
      <w:bookmarkEnd w:id="16"/>
    </w:p>
    <w:p w:rsidR="00171E7E" w:rsidRPr="00776359" w:rsidRDefault="00BC7FAF">
      <w:pPr>
        <w:pStyle w:val="2"/>
        <w:rPr>
          <w:rFonts w:ascii="Times New Roman" w:hAnsi="Times New Roman" w:cs="Times New Roman"/>
        </w:rPr>
      </w:pPr>
      <w:bookmarkStart w:id="17" w:name="_Toc502066504"/>
      <w:bookmarkStart w:id="18" w:name="_Toc502066706"/>
      <w:r w:rsidRPr="00776359">
        <w:rPr>
          <w:rFonts w:ascii="Times New Roman" w:hAnsi="Times New Roman" w:cs="Times New Roman"/>
        </w:rPr>
        <w:t xml:space="preserve">2.1 </w:t>
      </w:r>
      <w:r w:rsidRPr="00776359">
        <w:rPr>
          <w:rFonts w:ascii="Times New Roman" w:hAnsi="Times New Roman" w:cs="Times New Roman"/>
        </w:rPr>
        <w:t>项目基本情况</w:t>
      </w:r>
      <w:bookmarkEnd w:id="17"/>
      <w:bookmarkEnd w:id="18"/>
    </w:p>
    <w:p w:rsidR="00171E7E" w:rsidRPr="00776359" w:rsidRDefault="00BC7FAF">
      <w:pPr>
        <w:pStyle w:val="3"/>
        <w:rPr>
          <w:rFonts w:ascii="Times New Roman" w:hAnsi="Times New Roman" w:cs="Times New Roman"/>
        </w:rPr>
      </w:pPr>
      <w:bookmarkStart w:id="19" w:name="_Toc496979000"/>
      <w:bookmarkStart w:id="20" w:name="_Toc497001436"/>
      <w:bookmarkStart w:id="21" w:name="_Toc502066505"/>
      <w:bookmarkStart w:id="22" w:name="_Hlk496952384"/>
      <w:r w:rsidRPr="00776359">
        <w:rPr>
          <w:rFonts w:ascii="Times New Roman" w:hAnsi="Times New Roman" w:cs="Times New Roman"/>
        </w:rPr>
        <w:t xml:space="preserve">2.1.1 </w:t>
      </w:r>
      <w:r w:rsidRPr="00776359">
        <w:rPr>
          <w:rFonts w:ascii="Times New Roman" w:hAnsi="Times New Roman" w:cs="Times New Roman"/>
        </w:rPr>
        <w:t>基本情况</w:t>
      </w:r>
      <w:bookmarkEnd w:id="19"/>
      <w:bookmarkEnd w:id="20"/>
      <w:bookmarkEnd w:id="21"/>
    </w:p>
    <w:bookmarkEnd w:id="22"/>
    <w:p w:rsidR="00171E7E" w:rsidRPr="00776359" w:rsidRDefault="00BC7FAF">
      <w:pPr>
        <w:spacing w:line="440" w:lineRule="atLeast"/>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项目基本情况介绍见下表</w:t>
      </w:r>
      <w:r w:rsidRPr="00776359">
        <w:rPr>
          <w:rFonts w:ascii="Times New Roman" w:eastAsia="宋体" w:hAnsi="Times New Roman" w:cs="Times New Roman"/>
          <w:sz w:val="24"/>
          <w:szCs w:val="24"/>
        </w:rPr>
        <w:t>2-1</w:t>
      </w:r>
      <w:r w:rsidRPr="00776359">
        <w:rPr>
          <w:rFonts w:ascii="Times New Roman" w:eastAsia="宋体" w:hAnsi="Times New Roman" w:cs="Times New Roman"/>
          <w:sz w:val="24"/>
          <w:szCs w:val="24"/>
        </w:rPr>
        <w:t>。</w:t>
      </w:r>
    </w:p>
    <w:p w:rsidR="00171E7E" w:rsidRPr="003E40B2" w:rsidRDefault="00BC7FAF" w:rsidP="003E40B2">
      <w:pPr>
        <w:spacing w:line="360" w:lineRule="auto"/>
        <w:jc w:val="center"/>
        <w:rPr>
          <w:rFonts w:ascii="Times New Roman" w:eastAsia="宋体" w:hAnsi="Times New Roman" w:cs="Times New Roman"/>
          <w:b/>
          <w:szCs w:val="21"/>
        </w:rPr>
      </w:pPr>
      <w:r w:rsidRPr="003E40B2">
        <w:rPr>
          <w:rFonts w:ascii="Times New Roman" w:eastAsia="宋体" w:hAnsi="Times New Roman" w:cs="Times New Roman"/>
          <w:b/>
          <w:szCs w:val="21"/>
        </w:rPr>
        <w:t>表</w:t>
      </w:r>
      <w:r w:rsidRPr="003E40B2">
        <w:rPr>
          <w:rFonts w:ascii="Times New Roman" w:eastAsia="宋体" w:hAnsi="Times New Roman" w:cs="Times New Roman"/>
          <w:b/>
          <w:szCs w:val="21"/>
        </w:rPr>
        <w:t xml:space="preserve">2-1  </w:t>
      </w:r>
      <w:r w:rsidR="003E40B2">
        <w:rPr>
          <w:rFonts w:ascii="Times New Roman" w:eastAsia="宋体" w:hAnsi="Times New Roman" w:cs="Times New Roman" w:hint="eastAsia"/>
          <w:b/>
          <w:szCs w:val="21"/>
        </w:rPr>
        <w:t xml:space="preserve">  </w:t>
      </w:r>
      <w:r w:rsidRPr="003E40B2">
        <w:rPr>
          <w:rFonts w:ascii="Times New Roman" w:eastAsia="宋体" w:hAnsi="Times New Roman" w:cs="Times New Roman"/>
          <w:b/>
          <w:szCs w:val="21"/>
        </w:rPr>
        <w:t>项目基本情况</w:t>
      </w:r>
    </w:p>
    <w:tbl>
      <w:tblPr>
        <w:tblW w:w="7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706"/>
        <w:gridCol w:w="1701"/>
        <w:gridCol w:w="2631"/>
      </w:tblGrid>
      <w:tr w:rsidR="00171E7E" w:rsidRPr="00776359" w:rsidTr="00AE510E">
        <w:trPr>
          <w:trHeight w:val="510"/>
          <w:jc w:val="center"/>
        </w:trPr>
        <w:tc>
          <w:tcPr>
            <w:tcW w:w="1696" w:type="dxa"/>
            <w:vAlign w:val="center"/>
          </w:tcPr>
          <w:p w:rsidR="00171E7E" w:rsidRPr="00776359" w:rsidRDefault="00BC7FAF" w:rsidP="00071254">
            <w:pPr>
              <w:spacing w:line="360" w:lineRule="auto"/>
              <w:jc w:val="center"/>
              <w:rPr>
                <w:rFonts w:ascii="Times New Roman" w:eastAsia="宋体" w:hAnsi="Times New Roman" w:cs="Times New Roman"/>
                <w:szCs w:val="21"/>
              </w:rPr>
            </w:pPr>
            <w:r w:rsidRPr="00776359">
              <w:rPr>
                <w:rFonts w:ascii="Times New Roman" w:eastAsia="宋体" w:hAnsi="Times New Roman" w:cs="Times New Roman"/>
                <w:szCs w:val="21"/>
              </w:rPr>
              <w:t>项目名称</w:t>
            </w:r>
          </w:p>
        </w:tc>
        <w:tc>
          <w:tcPr>
            <w:tcW w:w="6038" w:type="dxa"/>
            <w:gridSpan w:val="3"/>
            <w:vAlign w:val="center"/>
          </w:tcPr>
          <w:p w:rsidR="00C06528" w:rsidRPr="00776359" w:rsidRDefault="00AE510E" w:rsidP="00071254">
            <w:pPr>
              <w:jc w:val="center"/>
              <w:rPr>
                <w:rFonts w:ascii="Times New Roman" w:eastAsia="宋体" w:hAnsi="Times New Roman" w:cs="Times New Roman"/>
                <w:szCs w:val="21"/>
              </w:rPr>
            </w:pPr>
            <w:r>
              <w:rPr>
                <w:rFonts w:ascii="Times New Roman" w:eastAsia="宋体" w:hAnsi="Times New Roman" w:cs="Times New Roman"/>
                <w:szCs w:val="21"/>
              </w:rPr>
              <w:t>张家口睿通奥斯商贸有限公司</w:t>
            </w:r>
          </w:p>
          <w:p w:rsidR="00171E7E" w:rsidRPr="00776359" w:rsidRDefault="00AE510E" w:rsidP="00071254">
            <w:pPr>
              <w:jc w:val="center"/>
              <w:rPr>
                <w:rFonts w:ascii="Times New Roman" w:eastAsia="宋体" w:hAnsi="Times New Roman" w:cs="Times New Roman"/>
                <w:szCs w:val="21"/>
              </w:rPr>
            </w:pPr>
            <w:r>
              <w:rPr>
                <w:rFonts w:ascii="Times New Roman" w:eastAsia="宋体" w:hAnsi="Times New Roman" w:cs="Times New Roman"/>
                <w:szCs w:val="21"/>
              </w:rPr>
              <w:t>钢化玻璃生产项目</w:t>
            </w:r>
          </w:p>
        </w:tc>
      </w:tr>
      <w:tr w:rsidR="00171E7E" w:rsidRPr="00776359" w:rsidTr="000E6240">
        <w:trPr>
          <w:trHeight w:val="454"/>
          <w:jc w:val="center"/>
        </w:trPr>
        <w:tc>
          <w:tcPr>
            <w:tcW w:w="1696" w:type="dxa"/>
            <w:vAlign w:val="center"/>
          </w:tcPr>
          <w:p w:rsidR="00171E7E" w:rsidRPr="00776359" w:rsidRDefault="00BC7FAF" w:rsidP="00071254">
            <w:pPr>
              <w:spacing w:line="360" w:lineRule="auto"/>
              <w:jc w:val="center"/>
              <w:rPr>
                <w:rFonts w:ascii="Times New Roman" w:eastAsia="宋体" w:hAnsi="Times New Roman" w:cs="Times New Roman"/>
                <w:szCs w:val="21"/>
              </w:rPr>
            </w:pPr>
            <w:r w:rsidRPr="00776359">
              <w:rPr>
                <w:rFonts w:ascii="Times New Roman" w:eastAsia="宋体" w:hAnsi="Times New Roman" w:cs="Times New Roman"/>
                <w:szCs w:val="21"/>
              </w:rPr>
              <w:t>建设单位</w:t>
            </w:r>
          </w:p>
        </w:tc>
        <w:tc>
          <w:tcPr>
            <w:tcW w:w="6038" w:type="dxa"/>
            <w:gridSpan w:val="3"/>
            <w:vAlign w:val="center"/>
          </w:tcPr>
          <w:p w:rsidR="00171E7E" w:rsidRPr="00776359" w:rsidRDefault="00AE510E" w:rsidP="00071254">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张家口睿通奥斯商贸有限公司</w:t>
            </w:r>
          </w:p>
        </w:tc>
      </w:tr>
      <w:tr w:rsidR="00171E7E" w:rsidRPr="00776359" w:rsidTr="000E6240">
        <w:trPr>
          <w:trHeight w:val="454"/>
          <w:jc w:val="center"/>
        </w:trPr>
        <w:tc>
          <w:tcPr>
            <w:tcW w:w="1696" w:type="dxa"/>
            <w:vAlign w:val="center"/>
          </w:tcPr>
          <w:p w:rsidR="00171E7E" w:rsidRPr="00776359" w:rsidRDefault="00BC7FAF" w:rsidP="00071254">
            <w:pPr>
              <w:spacing w:line="360" w:lineRule="auto"/>
              <w:jc w:val="center"/>
              <w:rPr>
                <w:rFonts w:ascii="Times New Roman" w:eastAsia="宋体" w:hAnsi="Times New Roman" w:cs="Times New Roman"/>
                <w:szCs w:val="21"/>
              </w:rPr>
            </w:pPr>
            <w:r w:rsidRPr="00776359">
              <w:rPr>
                <w:rFonts w:ascii="Times New Roman" w:eastAsia="宋体" w:hAnsi="Times New Roman" w:cs="Times New Roman"/>
                <w:szCs w:val="21"/>
              </w:rPr>
              <w:t>法人代表</w:t>
            </w:r>
          </w:p>
        </w:tc>
        <w:tc>
          <w:tcPr>
            <w:tcW w:w="1706" w:type="dxa"/>
            <w:vAlign w:val="center"/>
          </w:tcPr>
          <w:p w:rsidR="00171E7E" w:rsidRPr="00776359" w:rsidRDefault="00AE510E" w:rsidP="00071254">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赵明军</w:t>
            </w:r>
          </w:p>
        </w:tc>
        <w:tc>
          <w:tcPr>
            <w:tcW w:w="1701" w:type="dxa"/>
            <w:vAlign w:val="center"/>
          </w:tcPr>
          <w:p w:rsidR="00171E7E" w:rsidRPr="00776359" w:rsidRDefault="00BC7FAF" w:rsidP="00071254">
            <w:pPr>
              <w:spacing w:line="360" w:lineRule="auto"/>
              <w:jc w:val="center"/>
              <w:rPr>
                <w:rFonts w:ascii="Times New Roman" w:eastAsia="宋体" w:hAnsi="Times New Roman" w:cs="Times New Roman"/>
                <w:szCs w:val="21"/>
              </w:rPr>
            </w:pPr>
            <w:r w:rsidRPr="00776359">
              <w:rPr>
                <w:rFonts w:ascii="Times New Roman" w:eastAsia="宋体" w:hAnsi="Times New Roman" w:cs="Times New Roman"/>
                <w:szCs w:val="21"/>
              </w:rPr>
              <w:t>联系人</w:t>
            </w:r>
          </w:p>
        </w:tc>
        <w:tc>
          <w:tcPr>
            <w:tcW w:w="2631" w:type="dxa"/>
            <w:vAlign w:val="center"/>
          </w:tcPr>
          <w:p w:rsidR="00171E7E" w:rsidRPr="00776359" w:rsidRDefault="00AE510E" w:rsidP="00071254">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赵明军</w:t>
            </w:r>
          </w:p>
        </w:tc>
      </w:tr>
      <w:tr w:rsidR="00171E7E" w:rsidRPr="00776359" w:rsidTr="000E6240">
        <w:trPr>
          <w:trHeight w:val="454"/>
          <w:jc w:val="center"/>
        </w:trPr>
        <w:tc>
          <w:tcPr>
            <w:tcW w:w="1696" w:type="dxa"/>
            <w:vAlign w:val="center"/>
          </w:tcPr>
          <w:p w:rsidR="00171E7E" w:rsidRPr="00776359" w:rsidRDefault="00BC7FAF" w:rsidP="00071254">
            <w:pPr>
              <w:spacing w:line="360" w:lineRule="auto"/>
              <w:jc w:val="center"/>
              <w:rPr>
                <w:rFonts w:ascii="Times New Roman" w:eastAsia="宋体" w:hAnsi="Times New Roman" w:cs="Times New Roman"/>
                <w:szCs w:val="21"/>
              </w:rPr>
            </w:pPr>
            <w:r w:rsidRPr="00776359">
              <w:rPr>
                <w:rFonts w:ascii="Times New Roman" w:eastAsia="宋体" w:hAnsi="Times New Roman" w:cs="Times New Roman"/>
                <w:szCs w:val="21"/>
              </w:rPr>
              <w:t>通信地址</w:t>
            </w:r>
          </w:p>
        </w:tc>
        <w:tc>
          <w:tcPr>
            <w:tcW w:w="6038" w:type="dxa"/>
            <w:gridSpan w:val="3"/>
            <w:vAlign w:val="center"/>
          </w:tcPr>
          <w:p w:rsidR="00171E7E" w:rsidRPr="00776359" w:rsidRDefault="00BC7FAF" w:rsidP="00071254">
            <w:pPr>
              <w:spacing w:line="360" w:lineRule="auto"/>
              <w:jc w:val="center"/>
              <w:rPr>
                <w:rFonts w:ascii="Times New Roman" w:eastAsia="宋体" w:hAnsi="Times New Roman" w:cs="Times New Roman"/>
                <w:szCs w:val="21"/>
              </w:rPr>
            </w:pPr>
            <w:r w:rsidRPr="00776359">
              <w:rPr>
                <w:rFonts w:ascii="Times New Roman" w:eastAsia="宋体" w:hAnsi="Times New Roman" w:cs="Times New Roman"/>
                <w:szCs w:val="21"/>
              </w:rPr>
              <w:t>河北省张家口市</w:t>
            </w:r>
            <w:r w:rsidR="00AE510E">
              <w:rPr>
                <w:rFonts w:ascii="Times New Roman" w:eastAsia="宋体" w:hAnsi="Times New Roman" w:cs="Times New Roman"/>
                <w:szCs w:val="21"/>
              </w:rPr>
              <w:t>宣化区</w:t>
            </w:r>
            <w:r w:rsidR="00AE510E">
              <w:rPr>
                <w:rFonts w:ascii="Times New Roman" w:eastAsia="宋体" w:hAnsi="Times New Roman" w:cs="Times New Roman" w:hint="eastAsia"/>
                <w:szCs w:val="21"/>
              </w:rPr>
              <w:t>钟楼大街</w:t>
            </w:r>
            <w:r w:rsidR="00AE510E">
              <w:rPr>
                <w:rFonts w:ascii="Times New Roman" w:eastAsia="宋体" w:hAnsi="Times New Roman" w:cs="Times New Roman" w:hint="eastAsia"/>
                <w:szCs w:val="21"/>
              </w:rPr>
              <w:t>136</w:t>
            </w:r>
            <w:r w:rsidR="00AE510E">
              <w:rPr>
                <w:rFonts w:ascii="Times New Roman" w:eastAsia="宋体" w:hAnsi="Times New Roman" w:cs="Times New Roman" w:hint="eastAsia"/>
                <w:szCs w:val="21"/>
              </w:rPr>
              <w:t>号院内</w:t>
            </w:r>
          </w:p>
        </w:tc>
      </w:tr>
      <w:tr w:rsidR="00171E7E" w:rsidRPr="00776359" w:rsidTr="000E6240">
        <w:trPr>
          <w:trHeight w:val="454"/>
          <w:jc w:val="center"/>
        </w:trPr>
        <w:tc>
          <w:tcPr>
            <w:tcW w:w="1696" w:type="dxa"/>
            <w:vAlign w:val="center"/>
          </w:tcPr>
          <w:p w:rsidR="00171E7E" w:rsidRPr="00776359" w:rsidRDefault="00BC7FAF" w:rsidP="00071254">
            <w:pPr>
              <w:spacing w:line="360" w:lineRule="auto"/>
              <w:jc w:val="center"/>
              <w:rPr>
                <w:rFonts w:ascii="Times New Roman" w:eastAsia="宋体" w:hAnsi="Times New Roman" w:cs="Times New Roman"/>
                <w:szCs w:val="21"/>
              </w:rPr>
            </w:pPr>
            <w:r w:rsidRPr="00776359">
              <w:rPr>
                <w:rFonts w:ascii="Times New Roman" w:eastAsia="宋体" w:hAnsi="Times New Roman" w:cs="Times New Roman"/>
                <w:szCs w:val="21"/>
              </w:rPr>
              <w:t>联系电话</w:t>
            </w:r>
          </w:p>
        </w:tc>
        <w:tc>
          <w:tcPr>
            <w:tcW w:w="1706" w:type="dxa"/>
            <w:vAlign w:val="center"/>
          </w:tcPr>
          <w:p w:rsidR="00171E7E" w:rsidRPr="00776359" w:rsidRDefault="00AE510E" w:rsidP="00071254">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13513132216</w:t>
            </w:r>
          </w:p>
        </w:tc>
        <w:tc>
          <w:tcPr>
            <w:tcW w:w="1701" w:type="dxa"/>
            <w:vAlign w:val="center"/>
          </w:tcPr>
          <w:p w:rsidR="00171E7E" w:rsidRPr="00776359" w:rsidRDefault="00BC7FAF" w:rsidP="00071254">
            <w:pPr>
              <w:spacing w:line="360" w:lineRule="auto"/>
              <w:jc w:val="center"/>
              <w:rPr>
                <w:rFonts w:ascii="Times New Roman" w:eastAsia="宋体" w:hAnsi="Times New Roman" w:cs="Times New Roman"/>
                <w:szCs w:val="21"/>
              </w:rPr>
            </w:pPr>
            <w:r w:rsidRPr="00776359">
              <w:rPr>
                <w:rFonts w:ascii="Times New Roman" w:eastAsia="宋体" w:hAnsi="Times New Roman" w:cs="Times New Roman"/>
                <w:szCs w:val="21"/>
              </w:rPr>
              <w:t>邮编</w:t>
            </w:r>
          </w:p>
        </w:tc>
        <w:tc>
          <w:tcPr>
            <w:tcW w:w="2631" w:type="dxa"/>
            <w:vAlign w:val="center"/>
          </w:tcPr>
          <w:p w:rsidR="00171E7E" w:rsidRPr="00776359" w:rsidRDefault="00BC7FAF" w:rsidP="00071254">
            <w:pPr>
              <w:spacing w:line="360" w:lineRule="auto"/>
              <w:jc w:val="center"/>
              <w:rPr>
                <w:rFonts w:ascii="Times New Roman" w:eastAsia="宋体" w:hAnsi="Times New Roman" w:cs="Times New Roman"/>
                <w:szCs w:val="21"/>
              </w:rPr>
            </w:pPr>
            <w:r w:rsidRPr="00776359">
              <w:rPr>
                <w:rFonts w:ascii="Times New Roman" w:eastAsia="宋体" w:hAnsi="Times New Roman" w:cs="Times New Roman"/>
                <w:szCs w:val="21"/>
              </w:rPr>
              <w:t>07</w:t>
            </w:r>
            <w:r w:rsidR="00AE510E">
              <w:rPr>
                <w:rFonts w:ascii="Times New Roman" w:eastAsia="宋体" w:hAnsi="Times New Roman" w:cs="Times New Roman"/>
                <w:szCs w:val="21"/>
              </w:rPr>
              <w:t>5</w:t>
            </w:r>
            <w:r w:rsidR="00AE510E">
              <w:rPr>
                <w:rFonts w:ascii="Times New Roman" w:eastAsia="宋体" w:hAnsi="Times New Roman" w:cs="Times New Roman" w:hint="eastAsia"/>
                <w:szCs w:val="21"/>
              </w:rPr>
              <w:t>0</w:t>
            </w:r>
            <w:r w:rsidR="00C06528" w:rsidRPr="00776359">
              <w:rPr>
                <w:rFonts w:ascii="Times New Roman" w:eastAsia="宋体" w:hAnsi="Times New Roman" w:cs="Times New Roman"/>
                <w:szCs w:val="21"/>
              </w:rPr>
              <w:t>00</w:t>
            </w:r>
          </w:p>
        </w:tc>
      </w:tr>
      <w:tr w:rsidR="00171E7E" w:rsidRPr="00776359" w:rsidTr="000E6240">
        <w:trPr>
          <w:trHeight w:val="454"/>
          <w:jc w:val="center"/>
        </w:trPr>
        <w:tc>
          <w:tcPr>
            <w:tcW w:w="1696" w:type="dxa"/>
            <w:vAlign w:val="center"/>
          </w:tcPr>
          <w:p w:rsidR="00171E7E" w:rsidRPr="00776359" w:rsidRDefault="00BC7FAF" w:rsidP="00071254">
            <w:pPr>
              <w:spacing w:line="360" w:lineRule="auto"/>
              <w:jc w:val="center"/>
              <w:rPr>
                <w:rFonts w:ascii="Times New Roman" w:eastAsia="宋体" w:hAnsi="Times New Roman" w:cs="Times New Roman"/>
                <w:color w:val="000000" w:themeColor="text1"/>
                <w:szCs w:val="21"/>
              </w:rPr>
            </w:pPr>
            <w:r w:rsidRPr="00776359">
              <w:rPr>
                <w:rFonts w:ascii="Times New Roman" w:eastAsia="宋体" w:hAnsi="Times New Roman" w:cs="Times New Roman"/>
                <w:color w:val="000000" w:themeColor="text1"/>
                <w:szCs w:val="21"/>
              </w:rPr>
              <w:t>项目性质</w:t>
            </w:r>
          </w:p>
        </w:tc>
        <w:tc>
          <w:tcPr>
            <w:tcW w:w="1706" w:type="dxa"/>
            <w:vAlign w:val="center"/>
          </w:tcPr>
          <w:p w:rsidR="00171E7E" w:rsidRPr="00776359" w:rsidRDefault="00BC7FAF" w:rsidP="00071254">
            <w:pPr>
              <w:spacing w:line="360" w:lineRule="auto"/>
              <w:ind w:firstLineChars="50" w:firstLine="105"/>
              <w:jc w:val="center"/>
              <w:rPr>
                <w:rFonts w:ascii="Times New Roman" w:eastAsia="宋体" w:hAnsi="Times New Roman" w:cs="Times New Roman"/>
                <w:color w:val="000000" w:themeColor="text1"/>
                <w:szCs w:val="21"/>
              </w:rPr>
            </w:pPr>
            <w:r w:rsidRPr="00776359">
              <w:rPr>
                <w:rFonts w:ascii="Times New Roman" w:eastAsia="宋体" w:hAnsi="Times New Roman" w:cs="Times New Roman"/>
                <w:color w:val="000000" w:themeColor="text1"/>
                <w:szCs w:val="21"/>
              </w:rPr>
              <w:t>新建</w:t>
            </w:r>
          </w:p>
        </w:tc>
        <w:tc>
          <w:tcPr>
            <w:tcW w:w="1701" w:type="dxa"/>
            <w:vAlign w:val="center"/>
          </w:tcPr>
          <w:p w:rsidR="00171E7E" w:rsidRPr="00776359" w:rsidRDefault="00BC7FAF" w:rsidP="00071254">
            <w:pPr>
              <w:spacing w:line="360" w:lineRule="auto"/>
              <w:jc w:val="center"/>
              <w:rPr>
                <w:rFonts w:ascii="Times New Roman" w:eastAsia="宋体" w:hAnsi="Times New Roman" w:cs="Times New Roman"/>
                <w:color w:val="000000" w:themeColor="text1"/>
                <w:szCs w:val="21"/>
              </w:rPr>
            </w:pPr>
            <w:r w:rsidRPr="00776359">
              <w:rPr>
                <w:rFonts w:ascii="Times New Roman" w:eastAsia="宋体" w:hAnsi="Times New Roman" w:cs="Times New Roman"/>
                <w:color w:val="000000" w:themeColor="text1"/>
                <w:szCs w:val="21"/>
              </w:rPr>
              <w:t>行业类别</w:t>
            </w:r>
          </w:p>
        </w:tc>
        <w:tc>
          <w:tcPr>
            <w:tcW w:w="2631" w:type="dxa"/>
            <w:vAlign w:val="center"/>
          </w:tcPr>
          <w:p w:rsidR="00171E7E" w:rsidRPr="00776359" w:rsidRDefault="00AE510E" w:rsidP="00071254">
            <w:pPr>
              <w:spacing w:line="360" w:lineRule="auto"/>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C3</w:t>
            </w:r>
            <w:r>
              <w:rPr>
                <w:rFonts w:ascii="Times New Roman" w:eastAsia="宋体" w:hAnsi="Times New Roman" w:cs="Times New Roman" w:hint="eastAsia"/>
                <w:color w:val="000000" w:themeColor="text1"/>
                <w:szCs w:val="21"/>
              </w:rPr>
              <w:t>14</w:t>
            </w:r>
            <w:r w:rsidR="00847886">
              <w:rPr>
                <w:rFonts w:ascii="Times New Roman" w:eastAsia="宋体" w:hAnsi="Times New Roman" w:cs="Times New Roman" w:hint="eastAsia"/>
                <w:color w:val="000000" w:themeColor="text1"/>
                <w:szCs w:val="21"/>
              </w:rPr>
              <w:t>2</w:t>
            </w:r>
            <w:r w:rsidR="00847886">
              <w:rPr>
                <w:rFonts w:ascii="Times New Roman" w:eastAsia="宋体" w:hAnsi="Times New Roman" w:cs="Times New Roman" w:hint="eastAsia"/>
                <w:color w:val="000000" w:themeColor="text1"/>
                <w:szCs w:val="21"/>
              </w:rPr>
              <w:t>技术玻璃制品</w:t>
            </w:r>
            <w:r w:rsidR="00C06528" w:rsidRPr="00776359">
              <w:rPr>
                <w:rFonts w:ascii="Times New Roman" w:eastAsia="宋体" w:hAnsi="Times New Roman" w:cs="Times New Roman"/>
                <w:color w:val="000000" w:themeColor="text1"/>
                <w:szCs w:val="21"/>
              </w:rPr>
              <w:t>制造</w:t>
            </w:r>
          </w:p>
        </w:tc>
      </w:tr>
      <w:tr w:rsidR="00171E7E" w:rsidRPr="00776359" w:rsidTr="000E6240">
        <w:trPr>
          <w:trHeight w:val="454"/>
          <w:jc w:val="center"/>
        </w:trPr>
        <w:tc>
          <w:tcPr>
            <w:tcW w:w="1696" w:type="dxa"/>
            <w:vAlign w:val="center"/>
          </w:tcPr>
          <w:p w:rsidR="00171E7E" w:rsidRPr="00776359" w:rsidRDefault="00BC7FAF" w:rsidP="00071254">
            <w:pPr>
              <w:spacing w:line="360" w:lineRule="auto"/>
              <w:jc w:val="center"/>
              <w:rPr>
                <w:rFonts w:ascii="Times New Roman" w:eastAsia="宋体" w:hAnsi="Times New Roman" w:cs="Times New Roman"/>
                <w:color w:val="000000" w:themeColor="text1"/>
                <w:szCs w:val="21"/>
              </w:rPr>
            </w:pPr>
            <w:r w:rsidRPr="00776359">
              <w:rPr>
                <w:rFonts w:ascii="Times New Roman" w:eastAsia="宋体" w:hAnsi="Times New Roman" w:cs="Times New Roman"/>
                <w:color w:val="000000" w:themeColor="text1"/>
                <w:szCs w:val="21"/>
              </w:rPr>
              <w:t>建设地点</w:t>
            </w:r>
          </w:p>
        </w:tc>
        <w:tc>
          <w:tcPr>
            <w:tcW w:w="6038" w:type="dxa"/>
            <w:gridSpan w:val="3"/>
            <w:vAlign w:val="center"/>
          </w:tcPr>
          <w:p w:rsidR="00171E7E" w:rsidRPr="00776359" w:rsidRDefault="00AE510E" w:rsidP="00071254">
            <w:pPr>
              <w:spacing w:line="360" w:lineRule="auto"/>
              <w:jc w:val="center"/>
              <w:rPr>
                <w:rFonts w:ascii="Times New Roman" w:eastAsia="宋体" w:hAnsi="Times New Roman" w:cs="Times New Roman"/>
                <w:color w:val="000000" w:themeColor="text1"/>
                <w:szCs w:val="21"/>
              </w:rPr>
            </w:pPr>
            <w:r w:rsidRPr="00776359">
              <w:rPr>
                <w:rFonts w:ascii="Times New Roman" w:eastAsia="宋体" w:hAnsi="Times New Roman" w:cs="Times New Roman"/>
                <w:szCs w:val="21"/>
              </w:rPr>
              <w:t>河北省张家口市</w:t>
            </w:r>
            <w:r>
              <w:rPr>
                <w:rFonts w:ascii="Times New Roman" w:eastAsia="宋体" w:hAnsi="Times New Roman" w:cs="Times New Roman"/>
                <w:szCs w:val="21"/>
              </w:rPr>
              <w:t>宣化区</w:t>
            </w:r>
            <w:r>
              <w:rPr>
                <w:rFonts w:ascii="Times New Roman" w:eastAsia="宋体" w:hAnsi="Times New Roman" w:cs="Times New Roman" w:hint="eastAsia"/>
                <w:szCs w:val="21"/>
              </w:rPr>
              <w:t>钟楼大街</w:t>
            </w:r>
            <w:r>
              <w:rPr>
                <w:rFonts w:ascii="Times New Roman" w:eastAsia="宋体" w:hAnsi="Times New Roman" w:cs="Times New Roman" w:hint="eastAsia"/>
                <w:szCs w:val="21"/>
              </w:rPr>
              <w:t>136</w:t>
            </w:r>
            <w:r>
              <w:rPr>
                <w:rFonts w:ascii="Times New Roman" w:eastAsia="宋体" w:hAnsi="Times New Roman" w:cs="Times New Roman" w:hint="eastAsia"/>
                <w:szCs w:val="21"/>
              </w:rPr>
              <w:t>号院内</w:t>
            </w:r>
          </w:p>
        </w:tc>
      </w:tr>
      <w:tr w:rsidR="00171E7E" w:rsidRPr="00776359" w:rsidTr="00AE510E">
        <w:trPr>
          <w:trHeight w:val="510"/>
          <w:jc w:val="center"/>
        </w:trPr>
        <w:tc>
          <w:tcPr>
            <w:tcW w:w="1696" w:type="dxa"/>
            <w:vAlign w:val="center"/>
          </w:tcPr>
          <w:p w:rsidR="00171E7E" w:rsidRPr="00776359" w:rsidRDefault="00BC7FAF" w:rsidP="00071254">
            <w:pPr>
              <w:jc w:val="center"/>
              <w:rPr>
                <w:rFonts w:ascii="Times New Roman" w:eastAsia="宋体" w:hAnsi="Times New Roman" w:cs="Times New Roman"/>
                <w:color w:val="000000" w:themeColor="text1"/>
                <w:szCs w:val="21"/>
              </w:rPr>
            </w:pPr>
            <w:r w:rsidRPr="00776359">
              <w:rPr>
                <w:rFonts w:ascii="Times New Roman" w:eastAsia="宋体" w:hAnsi="Times New Roman" w:cs="Times New Roman"/>
                <w:color w:val="000000" w:themeColor="text1"/>
                <w:szCs w:val="21"/>
              </w:rPr>
              <w:t>占地面积</w:t>
            </w:r>
          </w:p>
          <w:p w:rsidR="00C06528" w:rsidRPr="00776359" w:rsidRDefault="00C06528" w:rsidP="00071254">
            <w:pPr>
              <w:jc w:val="center"/>
              <w:rPr>
                <w:rFonts w:ascii="Times New Roman" w:eastAsia="宋体" w:hAnsi="Times New Roman" w:cs="Times New Roman"/>
                <w:color w:val="000000" w:themeColor="text1"/>
                <w:szCs w:val="21"/>
              </w:rPr>
            </w:pPr>
            <w:r w:rsidRPr="00776359">
              <w:rPr>
                <w:rFonts w:ascii="Times New Roman" w:eastAsia="宋体" w:hAnsi="Times New Roman" w:cs="Times New Roman"/>
                <w:szCs w:val="21"/>
              </w:rPr>
              <w:t>（平方米）</w:t>
            </w:r>
          </w:p>
        </w:tc>
        <w:tc>
          <w:tcPr>
            <w:tcW w:w="1706" w:type="dxa"/>
            <w:vAlign w:val="center"/>
          </w:tcPr>
          <w:p w:rsidR="00171E7E" w:rsidRPr="00776359" w:rsidRDefault="00847886" w:rsidP="00071254">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6500</w:t>
            </w:r>
          </w:p>
        </w:tc>
        <w:tc>
          <w:tcPr>
            <w:tcW w:w="1701" w:type="dxa"/>
            <w:vAlign w:val="center"/>
          </w:tcPr>
          <w:p w:rsidR="00171E7E" w:rsidRPr="00776359" w:rsidRDefault="00BC7FAF" w:rsidP="00071254">
            <w:pPr>
              <w:spacing w:line="360" w:lineRule="auto"/>
              <w:jc w:val="center"/>
              <w:rPr>
                <w:rFonts w:ascii="Times New Roman" w:eastAsia="宋体" w:hAnsi="Times New Roman" w:cs="Times New Roman"/>
                <w:szCs w:val="21"/>
              </w:rPr>
            </w:pPr>
            <w:r w:rsidRPr="00776359">
              <w:rPr>
                <w:rFonts w:ascii="Times New Roman" w:eastAsia="宋体" w:hAnsi="Times New Roman" w:cs="Times New Roman"/>
                <w:szCs w:val="21"/>
              </w:rPr>
              <w:t>经纬度</w:t>
            </w:r>
          </w:p>
        </w:tc>
        <w:tc>
          <w:tcPr>
            <w:tcW w:w="2631" w:type="dxa"/>
            <w:vAlign w:val="center"/>
          </w:tcPr>
          <w:p w:rsidR="00171E7E" w:rsidRPr="00776359" w:rsidRDefault="00BC7FAF" w:rsidP="00071254">
            <w:pPr>
              <w:jc w:val="center"/>
              <w:rPr>
                <w:rFonts w:ascii="Times New Roman" w:eastAsia="宋体" w:hAnsi="Times New Roman" w:cs="Times New Roman"/>
                <w:szCs w:val="21"/>
              </w:rPr>
            </w:pPr>
            <w:r w:rsidRPr="00776359">
              <w:rPr>
                <w:rFonts w:ascii="Times New Roman" w:eastAsia="宋体" w:hAnsi="Times New Roman" w:cs="Times New Roman"/>
                <w:szCs w:val="21"/>
              </w:rPr>
              <w:t>东经：</w:t>
            </w:r>
            <w:r w:rsidRPr="00776359">
              <w:rPr>
                <w:rFonts w:ascii="Times New Roman" w:eastAsia="宋体" w:hAnsi="Times New Roman" w:cs="Times New Roman"/>
                <w:szCs w:val="21"/>
              </w:rPr>
              <w:t>114°4</w:t>
            </w:r>
            <w:r w:rsidR="00700496" w:rsidRPr="00776359">
              <w:rPr>
                <w:rFonts w:ascii="Times New Roman" w:eastAsia="宋体" w:hAnsi="Times New Roman" w:cs="Times New Roman"/>
                <w:szCs w:val="21"/>
              </w:rPr>
              <w:t>1</w:t>
            </w:r>
            <w:r w:rsidRPr="00776359">
              <w:rPr>
                <w:rFonts w:ascii="Times New Roman" w:eastAsia="宋体" w:hAnsi="Times New Roman" w:cs="Times New Roman"/>
                <w:szCs w:val="21"/>
              </w:rPr>
              <w:t>'</w:t>
            </w:r>
            <w:r w:rsidR="00287F60" w:rsidRPr="00776359">
              <w:rPr>
                <w:rFonts w:ascii="Times New Roman" w:eastAsia="宋体" w:hAnsi="Times New Roman" w:cs="Times New Roman"/>
                <w:szCs w:val="21"/>
              </w:rPr>
              <w:t>51″</w:t>
            </w:r>
            <w:r w:rsidRPr="00776359">
              <w:rPr>
                <w:rFonts w:ascii="Times New Roman" w:eastAsia="宋体" w:hAnsi="Times New Roman" w:cs="Times New Roman"/>
                <w:szCs w:val="21"/>
              </w:rPr>
              <w:t>至</w:t>
            </w:r>
            <w:r w:rsidRPr="00776359">
              <w:rPr>
                <w:rFonts w:ascii="Times New Roman" w:eastAsia="宋体" w:hAnsi="Times New Roman" w:cs="Times New Roman"/>
                <w:szCs w:val="21"/>
              </w:rPr>
              <w:t>115°</w:t>
            </w:r>
            <w:r w:rsidR="00700496" w:rsidRPr="00776359">
              <w:rPr>
                <w:rFonts w:ascii="Times New Roman" w:eastAsia="宋体" w:hAnsi="Times New Roman" w:cs="Times New Roman"/>
                <w:szCs w:val="21"/>
              </w:rPr>
              <w:t>29'</w:t>
            </w:r>
            <w:r w:rsidR="00287F60" w:rsidRPr="00776359">
              <w:rPr>
                <w:rFonts w:ascii="Times New Roman" w:eastAsia="宋体" w:hAnsi="Times New Roman" w:cs="Times New Roman"/>
                <w:szCs w:val="21"/>
              </w:rPr>
              <w:t>34″</w:t>
            </w:r>
          </w:p>
          <w:p w:rsidR="00171E7E" w:rsidRPr="00776359" w:rsidRDefault="00BC7FAF" w:rsidP="00071254">
            <w:pPr>
              <w:jc w:val="center"/>
              <w:rPr>
                <w:rFonts w:ascii="Times New Roman" w:eastAsia="宋体" w:hAnsi="Times New Roman" w:cs="Times New Roman"/>
                <w:szCs w:val="21"/>
              </w:rPr>
            </w:pPr>
            <w:r w:rsidRPr="00776359">
              <w:rPr>
                <w:rFonts w:ascii="Times New Roman" w:eastAsia="宋体" w:hAnsi="Times New Roman" w:cs="Times New Roman"/>
                <w:szCs w:val="21"/>
              </w:rPr>
              <w:t>北纬：</w:t>
            </w:r>
            <w:r w:rsidRPr="00776359">
              <w:rPr>
                <w:rFonts w:ascii="Times New Roman" w:eastAsia="宋体" w:hAnsi="Times New Roman" w:cs="Times New Roman"/>
                <w:szCs w:val="21"/>
              </w:rPr>
              <w:t>4</w:t>
            </w:r>
            <w:r w:rsidR="00700496" w:rsidRPr="00776359">
              <w:rPr>
                <w:rFonts w:ascii="Times New Roman" w:eastAsia="宋体" w:hAnsi="Times New Roman" w:cs="Times New Roman"/>
                <w:szCs w:val="21"/>
              </w:rPr>
              <w:t>0</w:t>
            </w:r>
            <w:r w:rsidRPr="00776359">
              <w:rPr>
                <w:rFonts w:ascii="Times New Roman" w:eastAsia="宋体" w:hAnsi="Times New Roman" w:cs="Times New Roman"/>
                <w:szCs w:val="21"/>
              </w:rPr>
              <w:t>°</w:t>
            </w:r>
            <w:r w:rsidR="00700496" w:rsidRPr="00776359">
              <w:rPr>
                <w:rFonts w:ascii="Times New Roman" w:eastAsia="宋体" w:hAnsi="Times New Roman" w:cs="Times New Roman"/>
                <w:szCs w:val="21"/>
              </w:rPr>
              <w:t>08</w:t>
            </w:r>
            <w:r w:rsidRPr="00776359">
              <w:rPr>
                <w:rFonts w:ascii="Times New Roman" w:eastAsia="宋体" w:hAnsi="Times New Roman" w:cs="Times New Roman"/>
                <w:szCs w:val="21"/>
              </w:rPr>
              <w:t>'</w:t>
            </w:r>
            <w:r w:rsidR="00287F60" w:rsidRPr="00776359">
              <w:rPr>
                <w:rFonts w:ascii="Times New Roman" w:eastAsia="宋体" w:hAnsi="Times New Roman" w:cs="Times New Roman"/>
                <w:szCs w:val="21"/>
              </w:rPr>
              <w:t>20″</w:t>
            </w:r>
            <w:r w:rsidRPr="00776359">
              <w:rPr>
                <w:rFonts w:ascii="Times New Roman" w:eastAsia="宋体" w:hAnsi="Times New Roman" w:cs="Times New Roman"/>
                <w:szCs w:val="21"/>
              </w:rPr>
              <w:t>至</w:t>
            </w:r>
            <w:r w:rsidR="00700496" w:rsidRPr="00776359">
              <w:rPr>
                <w:rFonts w:ascii="Times New Roman" w:eastAsia="宋体" w:hAnsi="Times New Roman" w:cs="Times New Roman"/>
                <w:szCs w:val="21"/>
              </w:rPr>
              <w:t>40</w:t>
            </w:r>
            <w:r w:rsidRPr="00776359">
              <w:rPr>
                <w:rFonts w:ascii="Times New Roman" w:eastAsia="宋体" w:hAnsi="Times New Roman" w:cs="Times New Roman"/>
                <w:szCs w:val="21"/>
              </w:rPr>
              <w:t>°</w:t>
            </w:r>
            <w:r w:rsidR="00700496" w:rsidRPr="00776359">
              <w:rPr>
                <w:rFonts w:ascii="Times New Roman" w:eastAsia="宋体" w:hAnsi="Times New Roman" w:cs="Times New Roman"/>
                <w:szCs w:val="21"/>
              </w:rPr>
              <w:t>49</w:t>
            </w:r>
            <w:r w:rsidRPr="00776359">
              <w:rPr>
                <w:rFonts w:ascii="Times New Roman" w:eastAsia="宋体" w:hAnsi="Times New Roman" w:cs="Times New Roman"/>
                <w:szCs w:val="21"/>
              </w:rPr>
              <w:t>'</w:t>
            </w:r>
            <w:r w:rsidR="00287F60" w:rsidRPr="00776359">
              <w:rPr>
                <w:rFonts w:ascii="Times New Roman" w:eastAsia="宋体" w:hAnsi="Times New Roman" w:cs="Times New Roman"/>
                <w:szCs w:val="21"/>
              </w:rPr>
              <w:t>51″</w:t>
            </w:r>
          </w:p>
        </w:tc>
      </w:tr>
      <w:tr w:rsidR="00171E7E" w:rsidRPr="00776359" w:rsidTr="000E6240">
        <w:trPr>
          <w:trHeight w:val="454"/>
          <w:jc w:val="center"/>
        </w:trPr>
        <w:tc>
          <w:tcPr>
            <w:tcW w:w="1696" w:type="dxa"/>
            <w:vAlign w:val="center"/>
          </w:tcPr>
          <w:p w:rsidR="00171E7E" w:rsidRPr="00235254" w:rsidRDefault="00BC7FAF" w:rsidP="00071254">
            <w:pPr>
              <w:spacing w:line="360" w:lineRule="auto"/>
              <w:jc w:val="center"/>
              <w:rPr>
                <w:rFonts w:ascii="Times New Roman" w:eastAsia="宋体" w:hAnsi="Times New Roman" w:cs="Times New Roman"/>
                <w:color w:val="000000" w:themeColor="text1"/>
                <w:szCs w:val="21"/>
              </w:rPr>
            </w:pPr>
            <w:r w:rsidRPr="00235254">
              <w:rPr>
                <w:rFonts w:ascii="Times New Roman" w:eastAsia="宋体" w:hAnsi="Times New Roman" w:cs="Times New Roman"/>
                <w:color w:val="000000" w:themeColor="text1"/>
                <w:szCs w:val="21"/>
              </w:rPr>
              <w:t>开工时间</w:t>
            </w:r>
          </w:p>
        </w:tc>
        <w:tc>
          <w:tcPr>
            <w:tcW w:w="1706" w:type="dxa"/>
            <w:vAlign w:val="center"/>
          </w:tcPr>
          <w:p w:rsidR="00171E7E" w:rsidRPr="00235254" w:rsidRDefault="00BC7FAF" w:rsidP="008750C9">
            <w:pPr>
              <w:spacing w:line="360" w:lineRule="auto"/>
              <w:jc w:val="center"/>
              <w:rPr>
                <w:rFonts w:ascii="Times New Roman" w:eastAsia="宋体" w:hAnsi="Times New Roman" w:cs="Times New Roman"/>
                <w:color w:val="000000" w:themeColor="text1"/>
                <w:szCs w:val="21"/>
              </w:rPr>
            </w:pPr>
            <w:r w:rsidRPr="00235254">
              <w:rPr>
                <w:rFonts w:ascii="Times New Roman" w:eastAsia="宋体" w:hAnsi="Times New Roman" w:cs="Times New Roman"/>
                <w:color w:val="000000" w:themeColor="text1"/>
                <w:szCs w:val="21"/>
              </w:rPr>
              <w:t>201</w:t>
            </w:r>
            <w:r w:rsidR="00235254" w:rsidRPr="00235254">
              <w:rPr>
                <w:rFonts w:ascii="Times New Roman" w:eastAsia="宋体" w:hAnsi="Times New Roman" w:cs="Times New Roman" w:hint="eastAsia"/>
                <w:color w:val="000000" w:themeColor="text1"/>
                <w:szCs w:val="21"/>
              </w:rPr>
              <w:t>7</w:t>
            </w:r>
            <w:r w:rsidRPr="00235254">
              <w:rPr>
                <w:rFonts w:ascii="Times New Roman" w:eastAsia="宋体" w:hAnsi="Times New Roman" w:cs="Times New Roman"/>
                <w:color w:val="000000" w:themeColor="text1"/>
                <w:szCs w:val="21"/>
              </w:rPr>
              <w:t>年</w:t>
            </w:r>
            <w:r w:rsidR="008750C9">
              <w:rPr>
                <w:rFonts w:ascii="Times New Roman" w:eastAsia="宋体" w:hAnsi="Times New Roman" w:cs="Times New Roman" w:hint="eastAsia"/>
                <w:color w:val="000000" w:themeColor="text1"/>
                <w:szCs w:val="21"/>
              </w:rPr>
              <w:t>5</w:t>
            </w:r>
            <w:r w:rsidRPr="00235254">
              <w:rPr>
                <w:rFonts w:ascii="Times New Roman" w:eastAsia="宋体" w:hAnsi="Times New Roman" w:cs="Times New Roman"/>
                <w:color w:val="000000" w:themeColor="text1"/>
                <w:szCs w:val="21"/>
              </w:rPr>
              <w:t>月</w:t>
            </w:r>
          </w:p>
        </w:tc>
        <w:tc>
          <w:tcPr>
            <w:tcW w:w="1701" w:type="dxa"/>
            <w:vAlign w:val="center"/>
          </w:tcPr>
          <w:p w:rsidR="00171E7E" w:rsidRPr="00776359" w:rsidRDefault="00BC7FAF" w:rsidP="00071254">
            <w:pPr>
              <w:spacing w:line="360" w:lineRule="auto"/>
              <w:jc w:val="center"/>
              <w:rPr>
                <w:rFonts w:ascii="Times New Roman" w:eastAsia="宋体" w:hAnsi="Times New Roman" w:cs="Times New Roman"/>
                <w:szCs w:val="21"/>
              </w:rPr>
            </w:pPr>
            <w:r w:rsidRPr="00776359">
              <w:rPr>
                <w:rFonts w:ascii="Times New Roman" w:eastAsia="宋体" w:hAnsi="Times New Roman" w:cs="Times New Roman"/>
                <w:szCs w:val="21"/>
              </w:rPr>
              <w:t>试运行时间</w:t>
            </w:r>
          </w:p>
        </w:tc>
        <w:tc>
          <w:tcPr>
            <w:tcW w:w="2631" w:type="dxa"/>
            <w:vAlign w:val="center"/>
          </w:tcPr>
          <w:p w:rsidR="00171E7E" w:rsidRPr="00776359" w:rsidRDefault="00BC7FAF" w:rsidP="00755B90">
            <w:pPr>
              <w:spacing w:line="360" w:lineRule="auto"/>
              <w:jc w:val="center"/>
              <w:rPr>
                <w:rFonts w:ascii="Times New Roman" w:eastAsia="宋体" w:hAnsi="Times New Roman" w:cs="Times New Roman"/>
                <w:szCs w:val="21"/>
              </w:rPr>
            </w:pPr>
            <w:r w:rsidRPr="00776359">
              <w:rPr>
                <w:rFonts w:ascii="Times New Roman" w:eastAsia="宋体" w:hAnsi="Times New Roman" w:cs="Times New Roman"/>
                <w:szCs w:val="21"/>
              </w:rPr>
              <w:t>201</w:t>
            </w:r>
            <w:r w:rsidR="00755B90">
              <w:rPr>
                <w:rFonts w:ascii="Times New Roman" w:eastAsia="宋体" w:hAnsi="Times New Roman" w:cs="Times New Roman" w:hint="eastAsia"/>
                <w:szCs w:val="21"/>
              </w:rPr>
              <w:t>8</w:t>
            </w:r>
            <w:r w:rsidRPr="00776359">
              <w:rPr>
                <w:rFonts w:ascii="Times New Roman" w:eastAsia="宋体" w:hAnsi="Times New Roman" w:cs="Times New Roman"/>
                <w:szCs w:val="21"/>
              </w:rPr>
              <w:t>年</w:t>
            </w:r>
            <w:r w:rsidRPr="00776359">
              <w:rPr>
                <w:rFonts w:ascii="Times New Roman" w:eastAsia="宋体" w:hAnsi="Times New Roman" w:cs="Times New Roman"/>
                <w:szCs w:val="21"/>
              </w:rPr>
              <w:t>1</w:t>
            </w:r>
            <w:r w:rsidRPr="00776359">
              <w:rPr>
                <w:rFonts w:ascii="Times New Roman" w:eastAsia="宋体" w:hAnsi="Times New Roman" w:cs="Times New Roman"/>
                <w:szCs w:val="21"/>
              </w:rPr>
              <w:t>月</w:t>
            </w:r>
          </w:p>
        </w:tc>
      </w:tr>
    </w:tbl>
    <w:p w:rsidR="00171E7E" w:rsidRPr="00080067" w:rsidRDefault="00BC7FAF" w:rsidP="00080067">
      <w:pPr>
        <w:spacing w:line="360" w:lineRule="auto"/>
        <w:rPr>
          <w:rFonts w:ascii="Times New Roman" w:eastAsia="宋体" w:hAnsi="Times New Roman" w:cs="Times New Roman"/>
          <w:sz w:val="24"/>
          <w:szCs w:val="24"/>
        </w:rPr>
      </w:pPr>
      <w:bookmarkStart w:id="23" w:name="_Toc497001437"/>
      <w:bookmarkStart w:id="24" w:name="_Toc496979001"/>
      <w:bookmarkStart w:id="25" w:name="_Toc502066506"/>
      <w:r w:rsidRPr="00080067">
        <w:rPr>
          <w:rFonts w:ascii="Times New Roman" w:eastAsia="宋体" w:hAnsi="Times New Roman" w:cs="Times New Roman"/>
          <w:sz w:val="24"/>
          <w:szCs w:val="24"/>
        </w:rPr>
        <w:t xml:space="preserve">2.1.2 </w:t>
      </w:r>
      <w:r w:rsidRPr="00080067">
        <w:rPr>
          <w:rFonts w:ascii="Times New Roman" w:eastAsia="宋体" w:hAnsi="Times New Roman" w:cs="Times New Roman"/>
          <w:sz w:val="24"/>
          <w:szCs w:val="24"/>
        </w:rPr>
        <w:t>地理位置及周边情况</w:t>
      </w:r>
      <w:bookmarkEnd w:id="23"/>
      <w:bookmarkEnd w:id="24"/>
      <w:bookmarkEnd w:id="25"/>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ED06E0">
        <w:rPr>
          <w:rFonts w:ascii="Times New Roman" w:eastAsia="宋体" w:hAnsi="Times New Roman" w:cs="Times New Roman"/>
          <w:sz w:val="24"/>
          <w:szCs w:val="24"/>
        </w:rPr>
        <w:t>本项目位于张家口市</w:t>
      </w:r>
      <w:r w:rsidR="00700496" w:rsidRPr="00ED06E0">
        <w:rPr>
          <w:rFonts w:ascii="Times New Roman" w:eastAsia="宋体" w:hAnsi="Times New Roman" w:cs="Times New Roman"/>
          <w:sz w:val="24"/>
          <w:szCs w:val="24"/>
        </w:rPr>
        <w:t>宣化区</w:t>
      </w:r>
      <w:r w:rsidR="00847886" w:rsidRPr="00ED06E0">
        <w:rPr>
          <w:rFonts w:ascii="Times New Roman" w:eastAsia="宋体" w:hAnsi="Times New Roman" w:cs="Times New Roman" w:hint="eastAsia"/>
          <w:sz w:val="24"/>
          <w:szCs w:val="24"/>
        </w:rPr>
        <w:t>钟楼大街</w:t>
      </w:r>
      <w:r w:rsidR="00847886" w:rsidRPr="00ED06E0">
        <w:rPr>
          <w:rFonts w:ascii="Times New Roman" w:eastAsia="宋体" w:hAnsi="Times New Roman" w:cs="Times New Roman" w:hint="eastAsia"/>
          <w:sz w:val="24"/>
          <w:szCs w:val="24"/>
        </w:rPr>
        <w:t>136</w:t>
      </w:r>
      <w:r w:rsidR="00847886" w:rsidRPr="00ED06E0">
        <w:rPr>
          <w:rFonts w:ascii="Times New Roman" w:eastAsia="宋体" w:hAnsi="Times New Roman" w:cs="Times New Roman" w:hint="eastAsia"/>
          <w:sz w:val="24"/>
          <w:szCs w:val="24"/>
        </w:rPr>
        <w:t>号院内</w:t>
      </w:r>
      <w:r w:rsidRPr="00ED06E0">
        <w:rPr>
          <w:rFonts w:ascii="Times New Roman" w:eastAsia="宋体" w:hAnsi="Times New Roman" w:cs="Times New Roman"/>
          <w:sz w:val="24"/>
          <w:szCs w:val="24"/>
        </w:rPr>
        <w:t>，总占地面积</w:t>
      </w:r>
      <w:r w:rsidR="00847886" w:rsidRPr="00ED06E0">
        <w:rPr>
          <w:rFonts w:ascii="Times New Roman" w:eastAsia="宋体" w:hAnsi="Times New Roman" w:cs="Times New Roman"/>
          <w:sz w:val="24"/>
          <w:szCs w:val="24"/>
        </w:rPr>
        <w:t>65</w:t>
      </w:r>
      <w:r w:rsidR="00847886" w:rsidRPr="00ED06E0">
        <w:rPr>
          <w:rFonts w:ascii="Times New Roman" w:eastAsia="宋体" w:hAnsi="Times New Roman" w:cs="Times New Roman" w:hint="eastAsia"/>
          <w:sz w:val="24"/>
          <w:szCs w:val="24"/>
        </w:rPr>
        <w:t>00</w:t>
      </w:r>
      <w:r w:rsidR="00700496" w:rsidRPr="00ED06E0">
        <w:rPr>
          <w:rFonts w:ascii="Times New Roman" w:eastAsia="宋体" w:hAnsi="Times New Roman" w:cs="Times New Roman"/>
          <w:sz w:val="24"/>
          <w:szCs w:val="24"/>
        </w:rPr>
        <w:t>m</w:t>
      </w:r>
      <w:r w:rsidR="00700496" w:rsidRPr="00ED06E0">
        <w:rPr>
          <w:rFonts w:ascii="Times New Roman" w:eastAsia="宋体" w:hAnsi="Times New Roman" w:cs="Times New Roman"/>
          <w:sz w:val="24"/>
          <w:szCs w:val="24"/>
          <w:vertAlign w:val="superscript"/>
        </w:rPr>
        <w:t>2</w:t>
      </w:r>
      <w:r w:rsidR="00700496" w:rsidRPr="00ED06E0">
        <w:rPr>
          <w:rFonts w:ascii="Times New Roman" w:eastAsia="宋体" w:hAnsi="Times New Roman" w:cs="Times New Roman"/>
          <w:sz w:val="24"/>
          <w:szCs w:val="24"/>
        </w:rPr>
        <w:t>，厂址介于</w:t>
      </w:r>
      <w:r w:rsidRPr="00ED06E0">
        <w:rPr>
          <w:rFonts w:ascii="Times New Roman" w:eastAsia="宋体" w:hAnsi="Times New Roman" w:cs="Times New Roman"/>
          <w:sz w:val="24"/>
          <w:szCs w:val="24"/>
        </w:rPr>
        <w:t>东经</w:t>
      </w:r>
      <w:r w:rsidR="0012537F" w:rsidRPr="00ED06E0">
        <w:rPr>
          <w:rFonts w:ascii="Times New Roman" w:eastAsia="宋体" w:hAnsi="Times New Roman" w:cs="Times New Roman"/>
          <w:sz w:val="24"/>
          <w:szCs w:val="24"/>
        </w:rPr>
        <w:t xml:space="preserve">115° </w:t>
      </w:r>
      <w:r w:rsidR="0012537F" w:rsidRPr="00ED06E0">
        <w:rPr>
          <w:rFonts w:ascii="Times New Roman" w:eastAsia="宋体" w:hAnsi="Times New Roman" w:cs="Times New Roman" w:hint="eastAsia"/>
          <w:sz w:val="24"/>
          <w:szCs w:val="24"/>
        </w:rPr>
        <w:t>5</w:t>
      </w:r>
      <w:r w:rsidR="0012537F" w:rsidRPr="00ED06E0">
        <w:rPr>
          <w:rFonts w:ascii="Times New Roman" w:eastAsia="宋体" w:hAnsi="Times New Roman" w:cs="Times New Roman"/>
          <w:sz w:val="24"/>
          <w:szCs w:val="24"/>
        </w:rPr>
        <w:t xml:space="preserve">' </w:t>
      </w:r>
      <w:r w:rsidR="00700496" w:rsidRPr="00ED06E0">
        <w:rPr>
          <w:rFonts w:ascii="Times New Roman" w:eastAsia="宋体" w:hAnsi="Times New Roman" w:cs="Times New Roman"/>
          <w:sz w:val="24"/>
          <w:szCs w:val="24"/>
        </w:rPr>
        <w:t>4</w:t>
      </w:r>
      <w:r w:rsidR="0012537F" w:rsidRPr="00ED06E0">
        <w:rPr>
          <w:rFonts w:ascii="Times New Roman" w:eastAsia="宋体" w:hAnsi="Times New Roman" w:cs="Times New Roman" w:hint="eastAsia"/>
          <w:sz w:val="24"/>
          <w:szCs w:val="24"/>
        </w:rPr>
        <w:t>1</w:t>
      </w:r>
      <w:r w:rsidR="00700496" w:rsidRPr="00ED06E0">
        <w:rPr>
          <w:rFonts w:ascii="Times New Roman" w:eastAsia="宋体" w:hAnsi="Times New Roman" w:cs="Times New Roman"/>
          <w:sz w:val="24"/>
          <w:szCs w:val="24"/>
        </w:rPr>
        <w:t>"</w:t>
      </w:r>
      <w:r w:rsidRPr="00ED06E0">
        <w:rPr>
          <w:rFonts w:ascii="Times New Roman" w:eastAsia="宋体" w:hAnsi="Times New Roman" w:cs="Times New Roman"/>
          <w:sz w:val="24"/>
          <w:szCs w:val="24"/>
        </w:rPr>
        <w:t>，北纬</w:t>
      </w:r>
      <w:r w:rsidRPr="00ED06E0">
        <w:rPr>
          <w:rFonts w:ascii="Times New Roman" w:eastAsia="宋体" w:hAnsi="Times New Roman" w:cs="Times New Roman"/>
          <w:sz w:val="24"/>
          <w:szCs w:val="24"/>
        </w:rPr>
        <w:t>4</w:t>
      </w:r>
      <w:r w:rsidR="00700496" w:rsidRPr="00ED06E0">
        <w:rPr>
          <w:rFonts w:ascii="Times New Roman" w:eastAsia="宋体" w:hAnsi="Times New Roman" w:cs="Times New Roman"/>
          <w:sz w:val="24"/>
          <w:szCs w:val="24"/>
        </w:rPr>
        <w:t>0</w:t>
      </w:r>
      <w:r w:rsidRPr="00ED06E0">
        <w:rPr>
          <w:rFonts w:ascii="Times New Roman" w:eastAsia="宋体" w:hAnsi="Times New Roman" w:cs="Times New Roman"/>
          <w:sz w:val="24"/>
          <w:szCs w:val="24"/>
        </w:rPr>
        <w:t>°</w:t>
      </w:r>
      <w:r w:rsidR="00700496" w:rsidRPr="00ED06E0">
        <w:rPr>
          <w:rFonts w:ascii="Times New Roman" w:eastAsia="宋体" w:hAnsi="Times New Roman" w:cs="Times New Roman"/>
          <w:sz w:val="24"/>
          <w:szCs w:val="24"/>
        </w:rPr>
        <w:t xml:space="preserve"> </w:t>
      </w:r>
      <w:r w:rsidR="0012537F" w:rsidRPr="00ED06E0">
        <w:rPr>
          <w:rFonts w:ascii="Times New Roman" w:eastAsia="宋体" w:hAnsi="Times New Roman" w:cs="Times New Roman" w:hint="eastAsia"/>
          <w:sz w:val="24"/>
          <w:szCs w:val="24"/>
        </w:rPr>
        <w:t>36</w:t>
      </w:r>
      <w:r w:rsidR="00700496" w:rsidRPr="00ED06E0">
        <w:rPr>
          <w:rFonts w:ascii="Times New Roman" w:eastAsia="宋体" w:hAnsi="Times New Roman" w:cs="Times New Roman"/>
          <w:sz w:val="24"/>
          <w:szCs w:val="24"/>
        </w:rPr>
        <w:t xml:space="preserve">' </w:t>
      </w:r>
      <w:r w:rsidR="0012537F" w:rsidRPr="00ED06E0">
        <w:rPr>
          <w:rFonts w:ascii="Times New Roman" w:eastAsia="宋体" w:hAnsi="Times New Roman" w:cs="Times New Roman" w:hint="eastAsia"/>
          <w:sz w:val="24"/>
          <w:szCs w:val="24"/>
        </w:rPr>
        <w:t>34</w:t>
      </w:r>
      <w:r w:rsidR="00700496" w:rsidRPr="00ED06E0">
        <w:rPr>
          <w:rFonts w:ascii="Times New Roman" w:eastAsia="宋体" w:hAnsi="Times New Roman" w:cs="Times New Roman"/>
          <w:sz w:val="24"/>
          <w:szCs w:val="24"/>
        </w:rPr>
        <w:t>"</w:t>
      </w:r>
      <w:r w:rsidRPr="00ED06E0">
        <w:rPr>
          <w:rFonts w:ascii="Times New Roman" w:eastAsia="宋体" w:hAnsi="Times New Roman" w:cs="Times New Roman"/>
          <w:sz w:val="24"/>
          <w:szCs w:val="24"/>
        </w:rPr>
        <w:t>。</w:t>
      </w:r>
      <w:r w:rsidR="00847886" w:rsidRPr="00ED06E0">
        <w:rPr>
          <w:rFonts w:ascii="Times New Roman" w:eastAsia="宋体" w:hAnsi="Times New Roman" w:cs="Times New Roman" w:hint="eastAsia"/>
          <w:sz w:val="24"/>
          <w:szCs w:val="24"/>
        </w:rPr>
        <w:t>厂区</w:t>
      </w:r>
      <w:r w:rsidR="00CB7FF0" w:rsidRPr="00ED06E0">
        <w:rPr>
          <w:rFonts w:ascii="Times New Roman" w:eastAsia="宋体" w:hAnsi="Times New Roman" w:cs="Times New Roman" w:hint="eastAsia"/>
          <w:sz w:val="24"/>
          <w:szCs w:val="24"/>
        </w:rPr>
        <w:t>北侧为幸福城小区、南侧为钟楼大街、东侧为空地、西侧为钟楼大街</w:t>
      </w:r>
      <w:r w:rsidR="00CB7FF0" w:rsidRPr="00ED06E0">
        <w:rPr>
          <w:rFonts w:ascii="Times New Roman" w:eastAsia="宋体" w:hAnsi="Times New Roman" w:cs="Times New Roman" w:hint="eastAsia"/>
          <w:sz w:val="24"/>
          <w:szCs w:val="24"/>
        </w:rPr>
        <w:t>132</w:t>
      </w:r>
      <w:r w:rsidR="00CB7FF0" w:rsidRPr="00ED06E0">
        <w:rPr>
          <w:rFonts w:ascii="Times New Roman" w:eastAsia="宋体" w:hAnsi="Times New Roman" w:cs="Times New Roman" w:hint="eastAsia"/>
          <w:sz w:val="24"/>
          <w:szCs w:val="24"/>
        </w:rPr>
        <w:t>号院</w:t>
      </w:r>
      <w:r w:rsidR="00847886" w:rsidRPr="00ED06E0">
        <w:rPr>
          <w:rFonts w:ascii="Times New Roman" w:eastAsia="宋体" w:hAnsi="Times New Roman" w:cs="Times New Roman" w:hint="eastAsia"/>
          <w:sz w:val="24"/>
          <w:szCs w:val="24"/>
        </w:rPr>
        <w:t>。</w:t>
      </w:r>
      <w:r w:rsidR="005D5D33" w:rsidRPr="00ED06E0">
        <w:rPr>
          <w:rFonts w:hAnsi="宋体" w:hint="eastAsia"/>
          <w:sz w:val="24"/>
        </w:rPr>
        <w:t>项目所在地</w:t>
      </w:r>
      <w:r w:rsidR="005D5D33" w:rsidRPr="00ED06E0">
        <w:rPr>
          <w:rFonts w:hAnsi="宋体"/>
          <w:sz w:val="24"/>
          <w:szCs w:val="24"/>
        </w:rPr>
        <w:t>地势平坦，</w:t>
      </w:r>
      <w:r w:rsidR="005D5D33" w:rsidRPr="00ED06E0">
        <w:rPr>
          <w:rFonts w:hAnsi="宋体" w:hint="eastAsia"/>
          <w:sz w:val="24"/>
          <w:szCs w:val="24"/>
        </w:rPr>
        <w:t>无公园、学校、风景名胜、旅游景区、军事管理区等敏感区域</w:t>
      </w:r>
      <w:r w:rsidR="005D5D33" w:rsidRPr="00ED06E0">
        <w:rPr>
          <w:rFonts w:hAnsi="宋体"/>
          <w:sz w:val="24"/>
        </w:rPr>
        <w:t>。</w:t>
      </w:r>
    </w:p>
    <w:p w:rsidR="00171E7E" w:rsidRPr="00776359" w:rsidRDefault="00847886" w:rsidP="0008006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厂址地理位置</w:t>
      </w:r>
      <w:r w:rsidR="00BC7FAF" w:rsidRPr="00776359">
        <w:rPr>
          <w:rFonts w:ascii="Times New Roman" w:eastAsia="宋体" w:hAnsi="Times New Roman" w:cs="Times New Roman"/>
          <w:sz w:val="24"/>
          <w:szCs w:val="24"/>
        </w:rPr>
        <w:t>见附图</w:t>
      </w:r>
      <w:r w:rsidR="00BC7FAF" w:rsidRPr="00776359">
        <w:rPr>
          <w:rFonts w:ascii="Times New Roman" w:eastAsia="宋体" w:hAnsi="Times New Roman" w:cs="Times New Roman"/>
          <w:sz w:val="24"/>
          <w:szCs w:val="24"/>
        </w:rPr>
        <w:t>1</w:t>
      </w:r>
      <w:r>
        <w:rPr>
          <w:rFonts w:ascii="Times New Roman" w:eastAsia="宋体" w:hAnsi="Times New Roman" w:cs="Times New Roman" w:hint="eastAsia"/>
          <w:sz w:val="24"/>
          <w:szCs w:val="24"/>
        </w:rPr>
        <w:t>，周边关系见附图</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p>
    <w:p w:rsidR="00171E7E" w:rsidRPr="00080067" w:rsidRDefault="00BC7FAF" w:rsidP="00080067">
      <w:pPr>
        <w:spacing w:line="360" w:lineRule="auto"/>
        <w:rPr>
          <w:rFonts w:ascii="Times New Roman" w:eastAsia="宋体" w:hAnsi="Times New Roman" w:cs="Times New Roman"/>
          <w:sz w:val="24"/>
          <w:szCs w:val="24"/>
        </w:rPr>
      </w:pPr>
      <w:bookmarkStart w:id="26" w:name="_Toc496979002"/>
      <w:bookmarkStart w:id="27" w:name="_Toc497001438"/>
      <w:bookmarkStart w:id="28" w:name="_Toc502066507"/>
      <w:r w:rsidRPr="00080067">
        <w:rPr>
          <w:rFonts w:ascii="Times New Roman" w:eastAsia="宋体" w:hAnsi="Times New Roman" w:cs="Times New Roman"/>
          <w:sz w:val="24"/>
          <w:szCs w:val="24"/>
        </w:rPr>
        <w:t xml:space="preserve">2.1.3 </w:t>
      </w:r>
      <w:r w:rsidRPr="00080067">
        <w:rPr>
          <w:rFonts w:ascii="Times New Roman" w:eastAsia="宋体" w:hAnsi="Times New Roman" w:cs="Times New Roman"/>
          <w:sz w:val="24"/>
          <w:szCs w:val="24"/>
        </w:rPr>
        <w:t>厂区平面布置</w:t>
      </w:r>
      <w:bookmarkEnd w:id="26"/>
      <w:bookmarkEnd w:id="27"/>
      <w:bookmarkEnd w:id="28"/>
    </w:p>
    <w:p w:rsidR="00287F60" w:rsidRPr="00A74224" w:rsidRDefault="0015174A" w:rsidP="00080067">
      <w:pPr>
        <w:spacing w:line="360" w:lineRule="auto"/>
        <w:ind w:firstLineChars="200" w:firstLine="480"/>
        <w:rPr>
          <w:rFonts w:ascii="Times New Roman" w:eastAsia="宋体" w:hAnsi="Times New Roman" w:cs="Times New Roman"/>
          <w:sz w:val="24"/>
          <w:szCs w:val="24"/>
        </w:rPr>
      </w:pPr>
      <w:r w:rsidRPr="00080067">
        <w:rPr>
          <w:rFonts w:ascii="Times New Roman" w:eastAsia="宋体" w:hAnsi="Times New Roman" w:cs="Times New Roman" w:hint="eastAsia"/>
          <w:sz w:val="24"/>
          <w:szCs w:val="24"/>
        </w:rPr>
        <w:t>本项目租用原有厂房及厂房前办公平房。</w:t>
      </w:r>
      <w:r w:rsidR="00A74224">
        <w:rPr>
          <w:rFonts w:ascii="Times New Roman" w:eastAsia="宋体" w:hAnsi="Times New Roman" w:cs="Times New Roman" w:hint="eastAsia"/>
          <w:sz w:val="24"/>
          <w:szCs w:val="24"/>
        </w:rPr>
        <w:t>车间建筑面积为</w:t>
      </w:r>
      <w:r w:rsidR="00A74224">
        <w:rPr>
          <w:rFonts w:ascii="Times New Roman" w:eastAsia="宋体" w:hAnsi="Times New Roman" w:cs="Times New Roman" w:hint="eastAsia"/>
          <w:sz w:val="24"/>
          <w:szCs w:val="24"/>
        </w:rPr>
        <w:t>6000m</w:t>
      </w:r>
      <w:r w:rsidR="00A74224" w:rsidRPr="00A74224">
        <w:rPr>
          <w:rFonts w:ascii="Times New Roman" w:eastAsia="宋体" w:hAnsi="Times New Roman" w:cs="Times New Roman" w:hint="eastAsia"/>
          <w:sz w:val="24"/>
          <w:szCs w:val="24"/>
          <w:vertAlign w:val="superscript"/>
        </w:rPr>
        <w:t>2</w:t>
      </w:r>
      <w:r w:rsidR="00A74224">
        <w:rPr>
          <w:rFonts w:ascii="宋体" w:eastAsia="宋体" w:hAnsi="宋体" w:cs="Times New Roman" w:hint="eastAsia"/>
          <w:sz w:val="24"/>
          <w:szCs w:val="24"/>
        </w:rPr>
        <w:t>,</w:t>
      </w:r>
      <w:r w:rsidR="00A74224">
        <w:rPr>
          <w:rFonts w:ascii="Times New Roman" w:eastAsia="宋体" w:hAnsi="Times New Roman" w:cs="Times New Roman" w:hint="eastAsia"/>
          <w:sz w:val="24"/>
          <w:szCs w:val="24"/>
        </w:rPr>
        <w:t>办公室占地面积</w:t>
      </w:r>
      <w:r w:rsidR="00A74224">
        <w:rPr>
          <w:rFonts w:ascii="Times New Roman" w:eastAsia="宋体" w:hAnsi="Times New Roman" w:cs="Times New Roman" w:hint="eastAsia"/>
          <w:sz w:val="24"/>
          <w:szCs w:val="24"/>
        </w:rPr>
        <w:t>500m</w:t>
      </w:r>
      <w:r w:rsidR="00A74224" w:rsidRPr="00A74224">
        <w:rPr>
          <w:rFonts w:ascii="Times New Roman" w:eastAsia="宋体" w:hAnsi="Times New Roman" w:cs="Times New Roman" w:hint="eastAsia"/>
          <w:sz w:val="24"/>
          <w:szCs w:val="24"/>
          <w:vertAlign w:val="superscript"/>
        </w:rPr>
        <w:t>2</w:t>
      </w:r>
      <w:r w:rsidR="00A74224" w:rsidRPr="00776359">
        <w:rPr>
          <w:rFonts w:ascii="Times New Roman" w:eastAsia="宋体" w:hAnsi="Times New Roman" w:cs="Times New Roman"/>
          <w:sz w:val="24"/>
          <w:szCs w:val="24"/>
        </w:rPr>
        <w:t>。</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项目平面布置图见附图</w:t>
      </w:r>
      <w:r w:rsidR="003B5D7A">
        <w:rPr>
          <w:rFonts w:ascii="Times New Roman" w:eastAsia="宋体" w:hAnsi="Times New Roman" w:cs="Times New Roman" w:hint="eastAsia"/>
          <w:sz w:val="24"/>
          <w:szCs w:val="24"/>
        </w:rPr>
        <w:t>2</w:t>
      </w:r>
      <w:r w:rsidRPr="00776359">
        <w:rPr>
          <w:rFonts w:ascii="Times New Roman" w:eastAsia="宋体" w:hAnsi="Times New Roman" w:cs="Times New Roman"/>
          <w:sz w:val="24"/>
          <w:szCs w:val="24"/>
        </w:rPr>
        <w:t>。</w:t>
      </w:r>
    </w:p>
    <w:p w:rsidR="00171E7E" w:rsidRPr="00776359" w:rsidRDefault="00BC7FAF">
      <w:pPr>
        <w:pStyle w:val="2"/>
        <w:rPr>
          <w:rFonts w:ascii="Times New Roman" w:hAnsi="Times New Roman" w:cs="Times New Roman"/>
        </w:rPr>
      </w:pPr>
      <w:bookmarkStart w:id="29" w:name="_Toc502066508"/>
      <w:bookmarkStart w:id="30" w:name="_Toc502066707"/>
      <w:r w:rsidRPr="00776359">
        <w:rPr>
          <w:rFonts w:ascii="Times New Roman" w:hAnsi="Times New Roman" w:cs="Times New Roman"/>
        </w:rPr>
        <w:t xml:space="preserve">2.2 </w:t>
      </w:r>
      <w:r w:rsidRPr="00776359">
        <w:rPr>
          <w:rFonts w:ascii="Times New Roman" w:hAnsi="Times New Roman" w:cs="Times New Roman"/>
        </w:rPr>
        <w:t>建设内容</w:t>
      </w:r>
      <w:bookmarkEnd w:id="29"/>
      <w:bookmarkEnd w:id="30"/>
    </w:p>
    <w:p w:rsidR="00171E7E" w:rsidRPr="00776359" w:rsidRDefault="00BC7FAF" w:rsidP="00080067">
      <w:pPr>
        <w:pStyle w:val="3"/>
        <w:spacing w:line="360" w:lineRule="auto"/>
        <w:rPr>
          <w:rFonts w:ascii="Times New Roman" w:hAnsi="Times New Roman" w:cs="Times New Roman"/>
        </w:rPr>
      </w:pPr>
      <w:bookmarkStart w:id="31" w:name="_Toc497001440"/>
      <w:bookmarkStart w:id="32" w:name="_Toc496979004"/>
      <w:bookmarkStart w:id="33" w:name="_Toc502066509"/>
      <w:r w:rsidRPr="00776359">
        <w:rPr>
          <w:rFonts w:ascii="Times New Roman" w:hAnsi="Times New Roman" w:cs="Times New Roman"/>
        </w:rPr>
        <w:t xml:space="preserve">2.2.1 </w:t>
      </w:r>
      <w:r w:rsidRPr="00776359">
        <w:rPr>
          <w:rFonts w:ascii="Times New Roman" w:hAnsi="Times New Roman" w:cs="Times New Roman"/>
        </w:rPr>
        <w:t>生产规模及产品方案</w:t>
      </w:r>
      <w:bookmarkEnd w:id="31"/>
      <w:bookmarkEnd w:id="32"/>
      <w:bookmarkEnd w:id="33"/>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ED06E0">
        <w:rPr>
          <w:rFonts w:ascii="Times New Roman" w:eastAsia="宋体" w:hAnsi="Times New Roman" w:cs="Times New Roman"/>
          <w:sz w:val="24"/>
          <w:szCs w:val="24"/>
        </w:rPr>
        <w:lastRenderedPageBreak/>
        <w:t>本项目设计生产</w:t>
      </w:r>
      <w:r w:rsidR="00700496" w:rsidRPr="00ED06E0">
        <w:rPr>
          <w:rFonts w:ascii="Times New Roman" w:eastAsia="宋体" w:hAnsi="Times New Roman" w:cs="Times New Roman"/>
          <w:sz w:val="24"/>
          <w:szCs w:val="24"/>
        </w:rPr>
        <w:t>规模</w:t>
      </w:r>
      <w:r w:rsidRPr="00ED06E0">
        <w:rPr>
          <w:rFonts w:ascii="Times New Roman" w:eastAsia="宋体" w:hAnsi="Times New Roman" w:cs="Times New Roman"/>
          <w:sz w:val="24"/>
          <w:szCs w:val="24"/>
        </w:rPr>
        <w:t>为年</w:t>
      </w:r>
      <w:r w:rsidR="00B80C39" w:rsidRPr="00ED06E0">
        <w:rPr>
          <w:rFonts w:ascii="Times New Roman" w:eastAsia="宋体" w:hAnsi="Times New Roman" w:cs="Times New Roman" w:hint="eastAsia"/>
          <w:sz w:val="24"/>
          <w:szCs w:val="24"/>
        </w:rPr>
        <w:t>加工</w:t>
      </w:r>
      <w:r w:rsidR="00B80C39" w:rsidRPr="00ED06E0">
        <w:rPr>
          <w:rFonts w:ascii="Times New Roman" w:eastAsia="宋体" w:hAnsi="Times New Roman" w:cs="Times New Roman" w:hint="eastAsia"/>
          <w:sz w:val="24"/>
          <w:szCs w:val="24"/>
        </w:rPr>
        <w:t>18</w:t>
      </w:r>
      <w:r w:rsidR="00B80C39" w:rsidRPr="00ED06E0">
        <w:rPr>
          <w:rFonts w:ascii="Times New Roman" w:eastAsia="宋体" w:hAnsi="Times New Roman" w:cs="Times New Roman" w:hint="eastAsia"/>
          <w:sz w:val="24"/>
          <w:szCs w:val="24"/>
        </w:rPr>
        <w:t>万</w:t>
      </w:r>
      <w:r w:rsidR="00763940" w:rsidRPr="00ED06E0">
        <w:rPr>
          <w:rFonts w:ascii="Times New Roman" w:eastAsia="宋体" w:hAnsi="Times New Roman" w:cs="Times New Roman" w:hint="eastAsia"/>
          <w:sz w:val="24"/>
          <w:szCs w:val="24"/>
        </w:rPr>
        <w:t>立方米</w:t>
      </w:r>
      <w:r w:rsidR="00B80C39" w:rsidRPr="00ED06E0">
        <w:rPr>
          <w:rFonts w:ascii="Times New Roman" w:eastAsia="宋体" w:hAnsi="Times New Roman" w:cs="Times New Roman" w:hint="eastAsia"/>
          <w:sz w:val="24"/>
          <w:szCs w:val="24"/>
        </w:rPr>
        <w:t>钢化玻璃</w:t>
      </w:r>
      <w:r w:rsidR="00545684" w:rsidRPr="00ED06E0">
        <w:rPr>
          <w:rFonts w:ascii="Times New Roman" w:eastAsia="宋体" w:hAnsi="Times New Roman" w:cs="Times New Roman" w:hint="eastAsia"/>
          <w:sz w:val="24"/>
          <w:szCs w:val="24"/>
        </w:rPr>
        <w:t>，实际</w:t>
      </w:r>
      <w:r w:rsidR="00545684" w:rsidRPr="00ED06E0">
        <w:rPr>
          <w:rFonts w:ascii="Times New Roman" w:eastAsia="宋体" w:hAnsi="Times New Roman" w:cs="Times New Roman"/>
          <w:sz w:val="24"/>
          <w:szCs w:val="24"/>
        </w:rPr>
        <w:t>生产规模为年</w:t>
      </w:r>
      <w:r w:rsidR="00545684" w:rsidRPr="00ED06E0">
        <w:rPr>
          <w:rFonts w:ascii="Times New Roman" w:eastAsia="宋体" w:hAnsi="Times New Roman" w:cs="Times New Roman" w:hint="eastAsia"/>
          <w:sz w:val="24"/>
          <w:szCs w:val="24"/>
        </w:rPr>
        <w:t>加工</w:t>
      </w:r>
      <w:r w:rsidR="00545684" w:rsidRPr="00ED06E0">
        <w:rPr>
          <w:rFonts w:ascii="Times New Roman" w:eastAsia="宋体" w:hAnsi="Times New Roman" w:cs="Times New Roman" w:hint="eastAsia"/>
          <w:sz w:val="24"/>
          <w:szCs w:val="24"/>
        </w:rPr>
        <w:t>18</w:t>
      </w:r>
      <w:r w:rsidR="00545684" w:rsidRPr="00ED06E0">
        <w:rPr>
          <w:rFonts w:ascii="Times New Roman" w:eastAsia="宋体" w:hAnsi="Times New Roman" w:cs="Times New Roman" w:hint="eastAsia"/>
          <w:sz w:val="24"/>
          <w:szCs w:val="24"/>
        </w:rPr>
        <w:t>万立方米钢化玻璃</w:t>
      </w:r>
      <w:r w:rsidR="00545684" w:rsidRPr="00ED06E0">
        <w:rPr>
          <w:rFonts w:ascii="Times New Roman" w:eastAsia="宋体" w:hAnsi="Times New Roman" w:cs="Times New Roman"/>
          <w:sz w:val="24"/>
          <w:szCs w:val="24"/>
        </w:rPr>
        <w:t>。</w:t>
      </w:r>
    </w:p>
    <w:p w:rsidR="00171E7E" w:rsidRPr="00776359" w:rsidRDefault="00BC7FAF" w:rsidP="00080067">
      <w:pPr>
        <w:pStyle w:val="3"/>
        <w:spacing w:line="360" w:lineRule="auto"/>
        <w:rPr>
          <w:rFonts w:ascii="Times New Roman" w:hAnsi="Times New Roman" w:cs="Times New Roman"/>
        </w:rPr>
      </w:pPr>
      <w:bookmarkStart w:id="34" w:name="_Toc497001441"/>
      <w:bookmarkStart w:id="35" w:name="_Toc496979005"/>
      <w:bookmarkStart w:id="36" w:name="_Toc502066510"/>
      <w:r w:rsidRPr="00776359">
        <w:rPr>
          <w:rFonts w:ascii="Times New Roman" w:hAnsi="Times New Roman" w:cs="Times New Roman"/>
        </w:rPr>
        <w:t xml:space="preserve">2.2.2 </w:t>
      </w:r>
      <w:r w:rsidRPr="00776359">
        <w:rPr>
          <w:rFonts w:ascii="Times New Roman" w:hAnsi="Times New Roman" w:cs="Times New Roman"/>
        </w:rPr>
        <w:t>主要原辅材料</w:t>
      </w:r>
      <w:bookmarkEnd w:id="34"/>
      <w:bookmarkEnd w:id="35"/>
      <w:bookmarkEnd w:id="36"/>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项目主要原</w:t>
      </w:r>
      <w:r w:rsidR="000C785D">
        <w:rPr>
          <w:rFonts w:ascii="Times New Roman" w:eastAsia="宋体" w:hAnsi="Times New Roman" w:cs="Times New Roman" w:hint="eastAsia"/>
          <w:sz w:val="24"/>
          <w:szCs w:val="24"/>
        </w:rPr>
        <w:t>辅</w:t>
      </w:r>
      <w:r w:rsidRPr="00776359">
        <w:rPr>
          <w:rFonts w:ascii="Times New Roman" w:eastAsia="宋体" w:hAnsi="Times New Roman" w:cs="Times New Roman"/>
          <w:sz w:val="24"/>
          <w:szCs w:val="24"/>
        </w:rPr>
        <w:t>材料</w:t>
      </w:r>
      <w:r w:rsidR="000C785D">
        <w:rPr>
          <w:rFonts w:ascii="Times New Roman" w:eastAsia="宋体" w:hAnsi="Times New Roman" w:cs="Times New Roman" w:hint="eastAsia"/>
          <w:sz w:val="24"/>
          <w:szCs w:val="24"/>
        </w:rPr>
        <w:t>为玻璃原片、胶片、硅酮胶、丁基胶</w:t>
      </w:r>
      <w:r w:rsidRPr="00776359">
        <w:rPr>
          <w:rFonts w:ascii="Times New Roman" w:eastAsia="宋体" w:hAnsi="Times New Roman" w:cs="Times New Roman"/>
          <w:sz w:val="24"/>
          <w:szCs w:val="24"/>
        </w:rPr>
        <w:t>等。原辅材料及能源消耗表见表</w:t>
      </w:r>
      <w:r w:rsidRPr="00776359">
        <w:rPr>
          <w:rFonts w:ascii="Times New Roman" w:eastAsia="宋体" w:hAnsi="Times New Roman" w:cs="Times New Roman"/>
          <w:sz w:val="24"/>
          <w:szCs w:val="24"/>
        </w:rPr>
        <w:t>2-</w:t>
      </w:r>
      <w:r w:rsidR="006451F2">
        <w:rPr>
          <w:rFonts w:ascii="Times New Roman" w:eastAsia="宋体" w:hAnsi="Times New Roman" w:cs="Times New Roman" w:hint="eastAsia"/>
          <w:sz w:val="24"/>
          <w:szCs w:val="24"/>
        </w:rPr>
        <w:t>2</w:t>
      </w:r>
      <w:r w:rsidRPr="00776359">
        <w:rPr>
          <w:rFonts w:ascii="Times New Roman" w:eastAsia="宋体" w:hAnsi="Times New Roman" w:cs="Times New Roman"/>
          <w:sz w:val="24"/>
          <w:szCs w:val="24"/>
        </w:rPr>
        <w:t>。</w:t>
      </w:r>
    </w:p>
    <w:p w:rsidR="00171E7E" w:rsidRPr="003E40B2" w:rsidRDefault="00BC7FAF" w:rsidP="003E40B2">
      <w:pPr>
        <w:spacing w:line="360" w:lineRule="auto"/>
        <w:jc w:val="center"/>
        <w:rPr>
          <w:rFonts w:ascii="Times New Roman" w:eastAsia="宋体" w:hAnsi="Times New Roman" w:cs="Times New Roman"/>
          <w:b/>
          <w:szCs w:val="21"/>
        </w:rPr>
      </w:pPr>
      <w:r w:rsidRPr="003E40B2">
        <w:rPr>
          <w:rFonts w:ascii="Times New Roman" w:eastAsia="宋体" w:hAnsi="Times New Roman" w:cs="Times New Roman"/>
          <w:b/>
          <w:szCs w:val="21"/>
        </w:rPr>
        <w:t>表</w:t>
      </w:r>
      <w:r w:rsidRPr="003E40B2">
        <w:rPr>
          <w:rFonts w:ascii="Times New Roman" w:eastAsia="宋体" w:hAnsi="Times New Roman" w:cs="Times New Roman"/>
          <w:b/>
          <w:szCs w:val="21"/>
        </w:rPr>
        <w:t>2-</w:t>
      </w:r>
      <w:r w:rsidR="006451F2" w:rsidRPr="003E40B2">
        <w:rPr>
          <w:rFonts w:ascii="Times New Roman" w:eastAsia="宋体" w:hAnsi="Times New Roman" w:cs="Times New Roman" w:hint="eastAsia"/>
          <w:b/>
          <w:szCs w:val="21"/>
        </w:rPr>
        <w:t>2</w:t>
      </w:r>
      <w:r w:rsidR="000C4445" w:rsidRPr="003E40B2">
        <w:rPr>
          <w:rFonts w:ascii="Times New Roman" w:eastAsia="宋体" w:hAnsi="Times New Roman" w:cs="Times New Roman"/>
          <w:b/>
          <w:szCs w:val="21"/>
        </w:rPr>
        <w:t xml:space="preserve">  </w:t>
      </w:r>
      <w:r w:rsidRPr="003E40B2">
        <w:rPr>
          <w:rFonts w:ascii="Times New Roman" w:eastAsia="宋体" w:hAnsi="Times New Roman" w:cs="Times New Roman"/>
          <w:b/>
          <w:szCs w:val="21"/>
        </w:rPr>
        <w:t>原辅材料及能源消耗表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776"/>
        <w:gridCol w:w="2361"/>
        <w:gridCol w:w="1686"/>
      </w:tblGrid>
      <w:tr w:rsidR="00171E7E" w:rsidRPr="00776359" w:rsidTr="00D4520D">
        <w:trPr>
          <w:trHeight w:val="454"/>
          <w:jc w:val="center"/>
        </w:trPr>
        <w:tc>
          <w:tcPr>
            <w:tcW w:w="997" w:type="pct"/>
            <w:vAlign w:val="center"/>
          </w:tcPr>
          <w:p w:rsidR="00171E7E" w:rsidRPr="00776359" w:rsidRDefault="00BC7FAF">
            <w:pPr>
              <w:widowControl/>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序号</w:t>
            </w:r>
          </w:p>
        </w:tc>
        <w:tc>
          <w:tcPr>
            <w:tcW w:w="1629" w:type="pct"/>
            <w:vAlign w:val="center"/>
          </w:tcPr>
          <w:p w:rsidR="00171E7E" w:rsidRPr="00776359" w:rsidRDefault="00BC7FAF">
            <w:pPr>
              <w:widowControl/>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名称</w:t>
            </w:r>
          </w:p>
        </w:tc>
        <w:tc>
          <w:tcPr>
            <w:tcW w:w="1385" w:type="pct"/>
            <w:vAlign w:val="center"/>
          </w:tcPr>
          <w:p w:rsidR="00171E7E" w:rsidRPr="00776359" w:rsidRDefault="00BC7FAF">
            <w:pPr>
              <w:widowControl/>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单位</w:t>
            </w:r>
            <w:r w:rsidRPr="00776359">
              <w:rPr>
                <w:rFonts w:ascii="Times New Roman" w:eastAsia="宋体" w:hAnsi="Times New Roman" w:cs="Times New Roman"/>
                <w:b/>
                <w:kern w:val="0"/>
                <w:szCs w:val="21"/>
              </w:rPr>
              <w:t xml:space="preserve"> </w:t>
            </w:r>
          </w:p>
        </w:tc>
        <w:tc>
          <w:tcPr>
            <w:tcW w:w="989" w:type="pct"/>
            <w:vAlign w:val="center"/>
          </w:tcPr>
          <w:p w:rsidR="00171E7E" w:rsidRPr="00776359" w:rsidRDefault="00BC7FAF">
            <w:pPr>
              <w:widowControl/>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用量</w:t>
            </w:r>
          </w:p>
        </w:tc>
      </w:tr>
      <w:tr w:rsidR="00171E7E" w:rsidRPr="00776359" w:rsidTr="009502CB">
        <w:trPr>
          <w:trHeight w:val="340"/>
          <w:jc w:val="center"/>
        </w:trPr>
        <w:tc>
          <w:tcPr>
            <w:tcW w:w="4011" w:type="pct"/>
            <w:gridSpan w:val="3"/>
            <w:vAlign w:val="center"/>
          </w:tcPr>
          <w:p w:rsidR="00171E7E" w:rsidRPr="00776359" w:rsidRDefault="00BC7FAF">
            <w:pPr>
              <w:widowControl/>
              <w:rPr>
                <w:rFonts w:ascii="Times New Roman" w:eastAsia="宋体" w:hAnsi="Times New Roman" w:cs="Times New Roman"/>
                <w:kern w:val="0"/>
                <w:szCs w:val="21"/>
              </w:rPr>
            </w:pPr>
            <w:r w:rsidRPr="00776359">
              <w:rPr>
                <w:rFonts w:ascii="Times New Roman" w:eastAsia="宋体" w:hAnsi="Times New Roman" w:cs="Times New Roman"/>
                <w:kern w:val="0"/>
                <w:szCs w:val="21"/>
              </w:rPr>
              <w:t>一、原辅材料</w:t>
            </w:r>
          </w:p>
        </w:tc>
        <w:tc>
          <w:tcPr>
            <w:tcW w:w="989" w:type="pct"/>
            <w:vAlign w:val="center"/>
          </w:tcPr>
          <w:p w:rsidR="00171E7E" w:rsidRPr="00776359" w:rsidRDefault="00171E7E" w:rsidP="00E251CA">
            <w:pPr>
              <w:widowControl/>
              <w:jc w:val="center"/>
              <w:rPr>
                <w:rFonts w:ascii="Times New Roman" w:eastAsia="宋体" w:hAnsi="Times New Roman" w:cs="Times New Roman"/>
                <w:kern w:val="0"/>
                <w:szCs w:val="21"/>
              </w:rPr>
            </w:pPr>
          </w:p>
        </w:tc>
      </w:tr>
      <w:tr w:rsidR="00171E7E" w:rsidRPr="00776359" w:rsidTr="009502CB">
        <w:trPr>
          <w:trHeight w:val="340"/>
          <w:jc w:val="center"/>
        </w:trPr>
        <w:tc>
          <w:tcPr>
            <w:tcW w:w="997" w:type="pct"/>
            <w:vAlign w:val="center"/>
          </w:tcPr>
          <w:p w:rsidR="00171E7E" w:rsidRPr="00776359" w:rsidRDefault="00BC7FAF">
            <w:pPr>
              <w:widowControl/>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1</w:t>
            </w:r>
          </w:p>
        </w:tc>
        <w:tc>
          <w:tcPr>
            <w:tcW w:w="1629" w:type="pct"/>
            <w:vAlign w:val="center"/>
          </w:tcPr>
          <w:p w:rsidR="00171E7E" w:rsidRPr="00776359" w:rsidRDefault="00E85F1A">
            <w:pPr>
              <w:widowControl/>
              <w:jc w:val="center"/>
              <w:rPr>
                <w:rFonts w:ascii="Times New Roman" w:eastAsia="宋体" w:hAnsi="Times New Roman" w:cs="Times New Roman"/>
                <w:kern w:val="0"/>
                <w:szCs w:val="21"/>
              </w:rPr>
            </w:pPr>
            <w:r>
              <w:rPr>
                <w:rFonts w:ascii="Times New Roman" w:eastAsia="宋体" w:hAnsi="Times New Roman" w:cs="Times New Roman" w:hint="eastAsia"/>
                <w:szCs w:val="21"/>
              </w:rPr>
              <w:t>玻璃原片</w:t>
            </w:r>
          </w:p>
        </w:tc>
        <w:tc>
          <w:tcPr>
            <w:tcW w:w="1385" w:type="pct"/>
            <w:vAlign w:val="center"/>
          </w:tcPr>
          <w:p w:rsidR="00171E7E" w:rsidRPr="00776359" w:rsidRDefault="00E85F1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w:t>
            </w:r>
            <w:r>
              <w:rPr>
                <w:rFonts w:ascii="Times New Roman" w:eastAsia="宋体" w:hAnsi="Times New Roman" w:cs="Times New Roman" w:hint="eastAsia"/>
                <w:kern w:val="0"/>
                <w:szCs w:val="21"/>
              </w:rPr>
              <w:t>平方米</w:t>
            </w:r>
          </w:p>
        </w:tc>
        <w:tc>
          <w:tcPr>
            <w:tcW w:w="989" w:type="pct"/>
            <w:vAlign w:val="center"/>
          </w:tcPr>
          <w:p w:rsidR="00171E7E" w:rsidRPr="00776359" w:rsidRDefault="00977E9D" w:rsidP="00E251CA">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18.9</w:t>
            </w:r>
          </w:p>
        </w:tc>
      </w:tr>
      <w:tr w:rsidR="00171E7E" w:rsidRPr="00776359" w:rsidTr="009502CB">
        <w:trPr>
          <w:trHeight w:val="340"/>
          <w:jc w:val="center"/>
        </w:trPr>
        <w:tc>
          <w:tcPr>
            <w:tcW w:w="997" w:type="pct"/>
            <w:vAlign w:val="center"/>
          </w:tcPr>
          <w:p w:rsidR="00171E7E" w:rsidRPr="00776359" w:rsidRDefault="00BC7FAF">
            <w:pPr>
              <w:widowControl/>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2</w:t>
            </w:r>
          </w:p>
        </w:tc>
        <w:tc>
          <w:tcPr>
            <w:tcW w:w="1629" w:type="pct"/>
            <w:vAlign w:val="center"/>
          </w:tcPr>
          <w:p w:rsidR="00171E7E" w:rsidRPr="00776359" w:rsidRDefault="00E85F1A">
            <w:pPr>
              <w:widowControl/>
              <w:jc w:val="center"/>
              <w:rPr>
                <w:rFonts w:ascii="Times New Roman" w:eastAsia="宋体" w:hAnsi="Times New Roman" w:cs="Times New Roman"/>
                <w:kern w:val="0"/>
                <w:szCs w:val="21"/>
              </w:rPr>
            </w:pPr>
            <w:r>
              <w:rPr>
                <w:rFonts w:ascii="Times New Roman" w:eastAsia="宋体" w:hAnsi="Times New Roman" w:cs="Times New Roman" w:hint="eastAsia"/>
                <w:szCs w:val="21"/>
              </w:rPr>
              <w:t>胶片</w:t>
            </w:r>
          </w:p>
        </w:tc>
        <w:tc>
          <w:tcPr>
            <w:tcW w:w="1385" w:type="pct"/>
            <w:vAlign w:val="center"/>
          </w:tcPr>
          <w:p w:rsidR="00171E7E" w:rsidRPr="00776359" w:rsidRDefault="00E85F1A">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万</w:t>
            </w:r>
            <w:r>
              <w:rPr>
                <w:rFonts w:ascii="Times New Roman" w:eastAsia="宋体" w:hAnsi="Times New Roman" w:cs="Times New Roman" w:hint="eastAsia"/>
                <w:kern w:val="0"/>
                <w:szCs w:val="21"/>
              </w:rPr>
              <w:t>m</w:t>
            </w:r>
            <w:r w:rsidRPr="00E85F1A">
              <w:rPr>
                <w:rFonts w:ascii="Times New Roman" w:eastAsia="宋体" w:hAnsi="Times New Roman" w:cs="Times New Roman" w:hint="eastAsia"/>
                <w:kern w:val="0"/>
                <w:szCs w:val="21"/>
                <w:vertAlign w:val="superscript"/>
              </w:rPr>
              <w:t>2</w:t>
            </w:r>
            <w:r>
              <w:rPr>
                <w:rFonts w:ascii="Times New Roman" w:eastAsia="宋体" w:hAnsi="Times New Roman" w:cs="Times New Roman" w:hint="eastAsia"/>
                <w:kern w:val="0"/>
                <w:szCs w:val="21"/>
              </w:rPr>
              <w:t>/a</w:t>
            </w:r>
          </w:p>
        </w:tc>
        <w:tc>
          <w:tcPr>
            <w:tcW w:w="989" w:type="pct"/>
            <w:vAlign w:val="center"/>
          </w:tcPr>
          <w:p w:rsidR="00171E7E" w:rsidRPr="00776359" w:rsidRDefault="00977E9D" w:rsidP="00E251CA">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w:t>
            </w:r>
          </w:p>
        </w:tc>
      </w:tr>
      <w:tr w:rsidR="00171E7E" w:rsidRPr="00776359" w:rsidTr="009502CB">
        <w:trPr>
          <w:trHeight w:val="340"/>
          <w:jc w:val="center"/>
        </w:trPr>
        <w:tc>
          <w:tcPr>
            <w:tcW w:w="997" w:type="pct"/>
            <w:vAlign w:val="center"/>
          </w:tcPr>
          <w:p w:rsidR="00171E7E" w:rsidRPr="00776359" w:rsidRDefault="00BC7FAF">
            <w:pPr>
              <w:widowControl/>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3</w:t>
            </w:r>
          </w:p>
        </w:tc>
        <w:tc>
          <w:tcPr>
            <w:tcW w:w="1629" w:type="pct"/>
            <w:vAlign w:val="center"/>
          </w:tcPr>
          <w:p w:rsidR="00171E7E" w:rsidRPr="00776359" w:rsidRDefault="00E85F1A">
            <w:pPr>
              <w:widowControl/>
              <w:jc w:val="center"/>
              <w:rPr>
                <w:rFonts w:ascii="Times New Roman" w:eastAsia="宋体" w:hAnsi="Times New Roman" w:cs="Times New Roman"/>
                <w:kern w:val="0"/>
                <w:szCs w:val="21"/>
              </w:rPr>
            </w:pPr>
            <w:r>
              <w:rPr>
                <w:rFonts w:ascii="Times New Roman" w:eastAsia="宋体" w:hAnsi="Times New Roman" w:cs="Times New Roman" w:hint="eastAsia"/>
                <w:szCs w:val="21"/>
              </w:rPr>
              <w:t>硅酮胶</w:t>
            </w:r>
          </w:p>
        </w:tc>
        <w:tc>
          <w:tcPr>
            <w:tcW w:w="1385" w:type="pct"/>
            <w:vAlign w:val="center"/>
          </w:tcPr>
          <w:p w:rsidR="00171E7E" w:rsidRPr="00776359" w:rsidRDefault="00E85F1A">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t/a</w:t>
            </w:r>
          </w:p>
        </w:tc>
        <w:tc>
          <w:tcPr>
            <w:tcW w:w="989" w:type="pct"/>
            <w:vAlign w:val="center"/>
          </w:tcPr>
          <w:p w:rsidR="00171E7E" w:rsidRPr="00776359" w:rsidRDefault="00977E9D" w:rsidP="00E251CA">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5.5</w:t>
            </w:r>
          </w:p>
        </w:tc>
      </w:tr>
      <w:tr w:rsidR="00171E7E" w:rsidRPr="00776359" w:rsidTr="009502CB">
        <w:trPr>
          <w:trHeight w:val="340"/>
          <w:jc w:val="center"/>
        </w:trPr>
        <w:tc>
          <w:tcPr>
            <w:tcW w:w="997" w:type="pct"/>
            <w:vAlign w:val="center"/>
          </w:tcPr>
          <w:p w:rsidR="00171E7E" w:rsidRPr="00776359" w:rsidRDefault="00BC7FAF">
            <w:pPr>
              <w:widowControl/>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4</w:t>
            </w:r>
          </w:p>
        </w:tc>
        <w:tc>
          <w:tcPr>
            <w:tcW w:w="1629" w:type="pct"/>
            <w:vAlign w:val="center"/>
          </w:tcPr>
          <w:p w:rsidR="00171E7E" w:rsidRPr="00776359" w:rsidRDefault="00E85F1A">
            <w:pPr>
              <w:widowControl/>
              <w:jc w:val="center"/>
              <w:rPr>
                <w:rFonts w:ascii="Times New Roman" w:eastAsia="宋体" w:hAnsi="Times New Roman" w:cs="Times New Roman"/>
                <w:kern w:val="0"/>
                <w:szCs w:val="21"/>
              </w:rPr>
            </w:pPr>
            <w:r>
              <w:rPr>
                <w:rFonts w:ascii="Times New Roman" w:eastAsia="宋体" w:hAnsi="Times New Roman" w:cs="Times New Roman" w:hint="eastAsia"/>
                <w:szCs w:val="21"/>
              </w:rPr>
              <w:t>丁基胶</w:t>
            </w:r>
          </w:p>
        </w:tc>
        <w:tc>
          <w:tcPr>
            <w:tcW w:w="1385" w:type="pct"/>
            <w:vAlign w:val="center"/>
          </w:tcPr>
          <w:p w:rsidR="00171E7E" w:rsidRPr="00776359" w:rsidRDefault="00E85F1A">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t/a</w:t>
            </w:r>
          </w:p>
        </w:tc>
        <w:tc>
          <w:tcPr>
            <w:tcW w:w="989" w:type="pct"/>
            <w:vAlign w:val="center"/>
          </w:tcPr>
          <w:p w:rsidR="00171E7E" w:rsidRPr="00776359" w:rsidRDefault="00977E9D" w:rsidP="00E251CA">
            <w:pPr>
              <w:widowControl/>
              <w:jc w:val="center"/>
              <w:rPr>
                <w:rFonts w:ascii="Times New Roman" w:eastAsia="宋体" w:hAnsi="Times New Roman" w:cs="Times New Roman"/>
                <w:kern w:val="0"/>
                <w:szCs w:val="21"/>
                <w:highlight w:val="yellow"/>
              </w:rPr>
            </w:pPr>
            <w:r>
              <w:rPr>
                <w:rFonts w:ascii="Times New Roman" w:eastAsia="宋体" w:hAnsi="Times New Roman" w:cs="Times New Roman" w:hint="eastAsia"/>
                <w:kern w:val="0"/>
                <w:szCs w:val="21"/>
              </w:rPr>
              <w:t>0.6</w:t>
            </w:r>
          </w:p>
        </w:tc>
      </w:tr>
      <w:tr w:rsidR="00E251CA" w:rsidRPr="00776359" w:rsidTr="009502CB">
        <w:trPr>
          <w:trHeight w:val="340"/>
          <w:jc w:val="center"/>
        </w:trPr>
        <w:tc>
          <w:tcPr>
            <w:tcW w:w="4011" w:type="pct"/>
            <w:gridSpan w:val="3"/>
            <w:vAlign w:val="center"/>
          </w:tcPr>
          <w:p w:rsidR="00E251CA" w:rsidRPr="00776359" w:rsidRDefault="00E251CA" w:rsidP="00E251CA">
            <w:pPr>
              <w:widowControl/>
              <w:rPr>
                <w:rFonts w:ascii="Times New Roman" w:eastAsia="宋体" w:hAnsi="Times New Roman" w:cs="Times New Roman"/>
                <w:kern w:val="0"/>
                <w:szCs w:val="21"/>
              </w:rPr>
            </w:pPr>
            <w:r w:rsidRPr="00776359">
              <w:rPr>
                <w:rFonts w:ascii="Times New Roman" w:eastAsia="宋体" w:hAnsi="Times New Roman" w:cs="Times New Roman"/>
                <w:kern w:val="0"/>
                <w:szCs w:val="21"/>
              </w:rPr>
              <w:t>二、燃料、动力</w:t>
            </w:r>
          </w:p>
        </w:tc>
        <w:tc>
          <w:tcPr>
            <w:tcW w:w="989" w:type="pct"/>
            <w:vAlign w:val="center"/>
          </w:tcPr>
          <w:p w:rsidR="00E251CA" w:rsidRPr="00776359" w:rsidRDefault="00E251CA" w:rsidP="00E251CA">
            <w:pPr>
              <w:widowControl/>
              <w:jc w:val="center"/>
              <w:rPr>
                <w:rFonts w:ascii="Times New Roman" w:eastAsia="宋体" w:hAnsi="Times New Roman" w:cs="Times New Roman"/>
                <w:kern w:val="0"/>
                <w:szCs w:val="21"/>
              </w:rPr>
            </w:pPr>
          </w:p>
        </w:tc>
      </w:tr>
      <w:tr w:rsidR="00171E7E" w:rsidRPr="00776359" w:rsidTr="009502CB">
        <w:trPr>
          <w:trHeight w:val="340"/>
          <w:jc w:val="center"/>
        </w:trPr>
        <w:tc>
          <w:tcPr>
            <w:tcW w:w="997" w:type="pct"/>
            <w:vAlign w:val="center"/>
          </w:tcPr>
          <w:p w:rsidR="00171E7E" w:rsidRPr="00776359" w:rsidRDefault="00BC7FAF">
            <w:pPr>
              <w:widowControl/>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1</w:t>
            </w:r>
          </w:p>
        </w:tc>
        <w:tc>
          <w:tcPr>
            <w:tcW w:w="1629" w:type="pct"/>
            <w:vAlign w:val="center"/>
          </w:tcPr>
          <w:p w:rsidR="00171E7E" w:rsidRPr="00776359" w:rsidRDefault="00BC7FAF">
            <w:pPr>
              <w:widowControl/>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电</w:t>
            </w:r>
          </w:p>
        </w:tc>
        <w:tc>
          <w:tcPr>
            <w:tcW w:w="1385" w:type="pct"/>
            <w:vAlign w:val="center"/>
          </w:tcPr>
          <w:p w:rsidR="00171E7E" w:rsidRPr="00776359" w:rsidRDefault="00BC7FAF">
            <w:pPr>
              <w:widowControl/>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万</w:t>
            </w:r>
            <w:r w:rsidRPr="00776359">
              <w:rPr>
                <w:rFonts w:ascii="Times New Roman" w:eastAsia="宋体" w:hAnsi="Times New Roman" w:cs="Times New Roman"/>
                <w:kern w:val="0"/>
                <w:szCs w:val="21"/>
              </w:rPr>
              <w:t>kWh</w:t>
            </w:r>
          </w:p>
        </w:tc>
        <w:tc>
          <w:tcPr>
            <w:tcW w:w="989" w:type="pct"/>
            <w:vAlign w:val="center"/>
          </w:tcPr>
          <w:p w:rsidR="00171E7E" w:rsidRPr="00776359" w:rsidRDefault="00380758" w:rsidP="00E251CA">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84.83</w:t>
            </w:r>
          </w:p>
        </w:tc>
      </w:tr>
    </w:tbl>
    <w:p w:rsidR="00171E7E" w:rsidRPr="00776359" w:rsidRDefault="00BC7FAF" w:rsidP="00080067">
      <w:pPr>
        <w:pStyle w:val="3"/>
        <w:spacing w:line="360" w:lineRule="auto"/>
        <w:rPr>
          <w:rFonts w:ascii="Times New Roman" w:hAnsi="Times New Roman" w:cs="Times New Roman"/>
        </w:rPr>
      </w:pPr>
      <w:bookmarkStart w:id="37" w:name="_Toc496979006"/>
      <w:bookmarkStart w:id="38" w:name="_Toc497001442"/>
      <w:bookmarkStart w:id="39" w:name="_Toc502066511"/>
      <w:r w:rsidRPr="00776359">
        <w:rPr>
          <w:rFonts w:ascii="Times New Roman" w:hAnsi="Times New Roman" w:cs="Times New Roman"/>
        </w:rPr>
        <w:t xml:space="preserve">2.2.3 </w:t>
      </w:r>
      <w:r w:rsidRPr="00776359">
        <w:rPr>
          <w:rFonts w:ascii="Times New Roman" w:hAnsi="Times New Roman" w:cs="Times New Roman"/>
        </w:rPr>
        <w:t>主体设施建设内容</w:t>
      </w:r>
      <w:bookmarkEnd w:id="37"/>
      <w:bookmarkEnd w:id="38"/>
      <w:r w:rsidRPr="00776359">
        <w:rPr>
          <w:rFonts w:ascii="Times New Roman" w:hAnsi="Times New Roman" w:cs="Times New Roman"/>
        </w:rPr>
        <w:t>及生产设备情况</w:t>
      </w:r>
      <w:bookmarkEnd w:id="39"/>
    </w:p>
    <w:p w:rsidR="000C6ECD" w:rsidRPr="000C6ECD" w:rsidRDefault="000C6ECD" w:rsidP="00080067">
      <w:pPr>
        <w:spacing w:line="360" w:lineRule="auto"/>
        <w:ind w:firstLineChars="200" w:firstLine="480"/>
        <w:rPr>
          <w:rFonts w:ascii="Times New Roman" w:eastAsia="宋体" w:hAnsi="Times New Roman" w:cs="Times New Roman"/>
          <w:sz w:val="24"/>
          <w:szCs w:val="24"/>
        </w:rPr>
      </w:pPr>
      <w:bookmarkStart w:id="40" w:name="_Toc496979007"/>
      <w:bookmarkStart w:id="41" w:name="_Toc497001443"/>
      <w:bookmarkStart w:id="42" w:name="_Toc502066512"/>
      <w:r w:rsidRPr="000C6ECD">
        <w:rPr>
          <w:rFonts w:ascii="Times New Roman" w:eastAsia="宋体" w:hAnsi="Times New Roman" w:cs="Times New Roman" w:hint="eastAsia"/>
          <w:sz w:val="24"/>
          <w:szCs w:val="24"/>
        </w:rPr>
        <w:t>本项目</w:t>
      </w:r>
      <w:r>
        <w:rPr>
          <w:rFonts w:ascii="Times New Roman" w:eastAsia="宋体" w:hAnsi="Times New Roman" w:cs="Times New Roman" w:hint="eastAsia"/>
          <w:sz w:val="24"/>
          <w:szCs w:val="24"/>
        </w:rPr>
        <w:t>主体设施</w:t>
      </w:r>
      <w:r w:rsidRPr="000C6ECD">
        <w:rPr>
          <w:rFonts w:ascii="Times New Roman" w:eastAsia="宋体" w:hAnsi="Times New Roman" w:cs="Times New Roman" w:hint="eastAsia"/>
          <w:sz w:val="24"/>
          <w:szCs w:val="24"/>
        </w:rPr>
        <w:t>租用原有厂房及厂房前办公平房。</w:t>
      </w:r>
    </w:p>
    <w:p w:rsidR="00171E7E" w:rsidRPr="00776359" w:rsidRDefault="00BC7FAF" w:rsidP="00080067">
      <w:pPr>
        <w:pStyle w:val="3"/>
        <w:spacing w:line="360" w:lineRule="auto"/>
        <w:rPr>
          <w:rFonts w:ascii="Times New Roman" w:hAnsi="Times New Roman" w:cs="Times New Roman"/>
        </w:rPr>
      </w:pPr>
      <w:r w:rsidRPr="00776359">
        <w:rPr>
          <w:rFonts w:ascii="Times New Roman" w:hAnsi="Times New Roman" w:cs="Times New Roman"/>
        </w:rPr>
        <w:t xml:space="preserve">2.2.4 </w:t>
      </w:r>
      <w:r w:rsidRPr="00776359">
        <w:rPr>
          <w:rFonts w:ascii="Times New Roman" w:hAnsi="Times New Roman" w:cs="Times New Roman"/>
        </w:rPr>
        <w:t>生产设备</w:t>
      </w:r>
      <w:bookmarkEnd w:id="40"/>
      <w:bookmarkEnd w:id="41"/>
      <w:bookmarkEnd w:id="42"/>
    </w:p>
    <w:p w:rsidR="00171E7E" w:rsidRPr="00776359" w:rsidRDefault="00BC7FAF" w:rsidP="00080067">
      <w:pPr>
        <w:spacing w:line="360" w:lineRule="auto"/>
        <w:ind w:firstLineChars="200" w:firstLine="480"/>
        <w:textAlignment w:val="baseline"/>
        <w:rPr>
          <w:rFonts w:ascii="Times New Roman" w:eastAsia="宋体" w:hAnsi="Times New Roman" w:cs="Times New Roman"/>
          <w:sz w:val="24"/>
          <w:szCs w:val="24"/>
        </w:rPr>
      </w:pPr>
      <w:r w:rsidRPr="00776359">
        <w:rPr>
          <w:rFonts w:ascii="Times New Roman" w:eastAsia="宋体" w:hAnsi="Times New Roman" w:cs="Times New Roman"/>
          <w:sz w:val="24"/>
          <w:szCs w:val="24"/>
        </w:rPr>
        <w:t>项目设备一览表见表</w:t>
      </w:r>
      <w:r w:rsidRPr="00776359">
        <w:rPr>
          <w:rFonts w:ascii="Times New Roman" w:eastAsia="宋体" w:hAnsi="Times New Roman" w:cs="Times New Roman"/>
          <w:sz w:val="24"/>
          <w:szCs w:val="24"/>
        </w:rPr>
        <w:t>2-</w:t>
      </w:r>
      <w:r w:rsidR="006451F2">
        <w:rPr>
          <w:rFonts w:ascii="Times New Roman" w:eastAsia="宋体" w:hAnsi="Times New Roman" w:cs="Times New Roman" w:hint="eastAsia"/>
          <w:sz w:val="24"/>
          <w:szCs w:val="24"/>
        </w:rPr>
        <w:t>3</w:t>
      </w:r>
      <w:r w:rsidRPr="00776359">
        <w:rPr>
          <w:rFonts w:ascii="Times New Roman" w:eastAsia="宋体" w:hAnsi="Times New Roman" w:cs="Times New Roman"/>
          <w:sz w:val="24"/>
          <w:szCs w:val="24"/>
        </w:rPr>
        <w:t>。</w:t>
      </w:r>
    </w:p>
    <w:p w:rsidR="00171E7E" w:rsidRPr="003E40B2" w:rsidRDefault="00BC7FAF" w:rsidP="003E40B2">
      <w:pPr>
        <w:spacing w:line="360" w:lineRule="auto"/>
        <w:jc w:val="center"/>
        <w:rPr>
          <w:rFonts w:ascii="Times New Roman" w:eastAsia="宋体" w:hAnsi="Times New Roman" w:cs="Times New Roman"/>
          <w:b/>
          <w:szCs w:val="21"/>
        </w:rPr>
      </w:pPr>
      <w:r w:rsidRPr="003E40B2">
        <w:rPr>
          <w:rFonts w:ascii="Times New Roman" w:eastAsia="宋体" w:hAnsi="Times New Roman" w:cs="Times New Roman"/>
          <w:b/>
          <w:szCs w:val="21"/>
        </w:rPr>
        <w:t>表</w:t>
      </w:r>
      <w:r w:rsidRPr="003E40B2">
        <w:rPr>
          <w:rFonts w:ascii="Times New Roman" w:eastAsia="宋体" w:hAnsi="Times New Roman" w:cs="Times New Roman"/>
          <w:b/>
          <w:szCs w:val="21"/>
        </w:rPr>
        <w:t xml:space="preserve">2-3  </w:t>
      </w:r>
      <w:r w:rsidRPr="003E40B2">
        <w:rPr>
          <w:rFonts w:ascii="Times New Roman" w:eastAsia="宋体" w:hAnsi="Times New Roman" w:cs="Times New Roman"/>
          <w:b/>
          <w:szCs w:val="21"/>
        </w:rPr>
        <w:t>主要设备设施一览表</w:t>
      </w:r>
    </w:p>
    <w:tbl>
      <w:tblPr>
        <w:tblStyle w:val="af7"/>
        <w:tblpPr w:leftFromText="180" w:rightFromText="180" w:vertAnchor="text" w:tblpXSpec="center" w:tblpY="1"/>
        <w:tblOverlap w:val="never"/>
        <w:tblW w:w="5000" w:type="pct"/>
        <w:tblLook w:val="04A0"/>
      </w:tblPr>
      <w:tblGrid>
        <w:gridCol w:w="1624"/>
        <w:gridCol w:w="4667"/>
        <w:gridCol w:w="2231"/>
      </w:tblGrid>
      <w:tr w:rsidR="00DD7063" w:rsidRPr="00776359" w:rsidTr="009502CB">
        <w:trPr>
          <w:trHeight w:val="340"/>
        </w:trPr>
        <w:tc>
          <w:tcPr>
            <w:tcW w:w="953"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序号</w:t>
            </w:r>
          </w:p>
        </w:tc>
        <w:tc>
          <w:tcPr>
            <w:tcW w:w="2738"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设备名称</w:t>
            </w:r>
          </w:p>
        </w:tc>
        <w:tc>
          <w:tcPr>
            <w:tcW w:w="1309"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数量（台）</w:t>
            </w:r>
          </w:p>
        </w:tc>
      </w:tr>
      <w:tr w:rsidR="00DD7063" w:rsidRPr="00776359" w:rsidTr="009502CB">
        <w:trPr>
          <w:trHeight w:val="340"/>
        </w:trPr>
        <w:tc>
          <w:tcPr>
            <w:tcW w:w="953"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1</w:t>
            </w:r>
          </w:p>
        </w:tc>
        <w:tc>
          <w:tcPr>
            <w:tcW w:w="2738" w:type="pct"/>
            <w:vAlign w:val="center"/>
          </w:tcPr>
          <w:p w:rsidR="00DD7063" w:rsidRPr="00776359" w:rsidRDefault="00304830" w:rsidP="00304830">
            <w:pPr>
              <w:jc w:val="center"/>
              <w:rPr>
                <w:rFonts w:ascii="Times New Roman" w:eastAsia="宋体" w:hAnsi="Times New Roman" w:cs="Times New Roman"/>
                <w:szCs w:val="21"/>
              </w:rPr>
            </w:pPr>
            <w:r>
              <w:rPr>
                <w:rFonts w:ascii="Times New Roman" w:eastAsia="宋体" w:hAnsi="Times New Roman" w:cs="Times New Roman" w:hint="eastAsia"/>
                <w:szCs w:val="21"/>
              </w:rPr>
              <w:t>上部对流钢化炉</w:t>
            </w:r>
          </w:p>
        </w:tc>
        <w:tc>
          <w:tcPr>
            <w:tcW w:w="1309" w:type="pct"/>
            <w:vAlign w:val="center"/>
          </w:tcPr>
          <w:p w:rsidR="00DD7063" w:rsidRPr="00776359" w:rsidRDefault="00304830" w:rsidP="00304830">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r>
      <w:tr w:rsidR="00DD7063" w:rsidRPr="00776359" w:rsidTr="009502CB">
        <w:trPr>
          <w:trHeight w:val="340"/>
        </w:trPr>
        <w:tc>
          <w:tcPr>
            <w:tcW w:w="953"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2</w:t>
            </w:r>
          </w:p>
        </w:tc>
        <w:tc>
          <w:tcPr>
            <w:tcW w:w="2738" w:type="pct"/>
            <w:vAlign w:val="center"/>
          </w:tcPr>
          <w:p w:rsidR="00DD7063" w:rsidRPr="00776359" w:rsidRDefault="00304830" w:rsidP="00304830">
            <w:pPr>
              <w:jc w:val="center"/>
              <w:rPr>
                <w:rFonts w:ascii="Times New Roman" w:eastAsia="宋体" w:hAnsi="Times New Roman" w:cs="Times New Roman"/>
                <w:szCs w:val="21"/>
              </w:rPr>
            </w:pPr>
            <w:r>
              <w:rPr>
                <w:rFonts w:ascii="Times New Roman" w:eastAsia="宋体" w:hAnsi="Times New Roman" w:cs="Times New Roman" w:hint="eastAsia"/>
                <w:szCs w:val="21"/>
              </w:rPr>
              <w:t>自动裁片机</w:t>
            </w:r>
          </w:p>
        </w:tc>
        <w:tc>
          <w:tcPr>
            <w:tcW w:w="1309"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1</w:t>
            </w:r>
          </w:p>
        </w:tc>
      </w:tr>
      <w:tr w:rsidR="00DD7063" w:rsidRPr="00776359" w:rsidTr="009502CB">
        <w:trPr>
          <w:trHeight w:val="340"/>
        </w:trPr>
        <w:tc>
          <w:tcPr>
            <w:tcW w:w="953"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3</w:t>
            </w:r>
          </w:p>
        </w:tc>
        <w:tc>
          <w:tcPr>
            <w:tcW w:w="2738" w:type="pct"/>
            <w:vAlign w:val="center"/>
          </w:tcPr>
          <w:p w:rsidR="00DD7063" w:rsidRPr="00776359" w:rsidRDefault="00304830" w:rsidP="00304830">
            <w:pPr>
              <w:jc w:val="center"/>
              <w:rPr>
                <w:rFonts w:ascii="Times New Roman" w:eastAsia="宋体" w:hAnsi="Times New Roman" w:cs="Times New Roman"/>
                <w:szCs w:val="21"/>
              </w:rPr>
            </w:pPr>
            <w:r>
              <w:rPr>
                <w:rFonts w:ascii="Times New Roman" w:eastAsia="宋体" w:hAnsi="Times New Roman" w:cs="Times New Roman" w:hint="eastAsia"/>
                <w:szCs w:val="21"/>
              </w:rPr>
              <w:t>双边机</w:t>
            </w:r>
          </w:p>
        </w:tc>
        <w:tc>
          <w:tcPr>
            <w:tcW w:w="1309"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1</w:t>
            </w:r>
          </w:p>
        </w:tc>
      </w:tr>
      <w:tr w:rsidR="00DD7063" w:rsidRPr="00776359" w:rsidTr="009502CB">
        <w:trPr>
          <w:trHeight w:val="340"/>
        </w:trPr>
        <w:tc>
          <w:tcPr>
            <w:tcW w:w="953"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4</w:t>
            </w:r>
          </w:p>
        </w:tc>
        <w:tc>
          <w:tcPr>
            <w:tcW w:w="2738" w:type="pct"/>
            <w:vAlign w:val="center"/>
          </w:tcPr>
          <w:p w:rsidR="00DD7063" w:rsidRPr="00776359" w:rsidRDefault="00304830" w:rsidP="00304830">
            <w:pPr>
              <w:jc w:val="center"/>
              <w:rPr>
                <w:rFonts w:ascii="Times New Roman" w:eastAsia="宋体" w:hAnsi="Times New Roman" w:cs="Times New Roman"/>
                <w:szCs w:val="21"/>
              </w:rPr>
            </w:pPr>
            <w:r>
              <w:rPr>
                <w:rFonts w:ascii="Times New Roman" w:eastAsia="宋体" w:hAnsi="Times New Roman" w:cs="Times New Roman" w:hint="eastAsia"/>
                <w:szCs w:val="21"/>
              </w:rPr>
              <w:t>半自动打孔机</w:t>
            </w:r>
          </w:p>
        </w:tc>
        <w:tc>
          <w:tcPr>
            <w:tcW w:w="1309"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1</w:t>
            </w:r>
          </w:p>
        </w:tc>
      </w:tr>
      <w:tr w:rsidR="00DD7063" w:rsidRPr="00776359" w:rsidTr="009502CB">
        <w:trPr>
          <w:trHeight w:val="340"/>
        </w:trPr>
        <w:tc>
          <w:tcPr>
            <w:tcW w:w="953"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5</w:t>
            </w:r>
          </w:p>
        </w:tc>
        <w:tc>
          <w:tcPr>
            <w:tcW w:w="2738" w:type="pct"/>
            <w:vAlign w:val="center"/>
          </w:tcPr>
          <w:p w:rsidR="00DD7063" w:rsidRPr="00776359" w:rsidRDefault="00304830" w:rsidP="00304830">
            <w:pPr>
              <w:jc w:val="center"/>
              <w:rPr>
                <w:rFonts w:ascii="Times New Roman" w:eastAsia="宋体" w:hAnsi="Times New Roman" w:cs="Times New Roman"/>
                <w:szCs w:val="21"/>
              </w:rPr>
            </w:pPr>
            <w:r>
              <w:rPr>
                <w:rFonts w:ascii="Times New Roman" w:eastAsia="宋体" w:hAnsi="Times New Roman" w:cs="Times New Roman" w:hint="eastAsia"/>
                <w:szCs w:val="21"/>
              </w:rPr>
              <w:t>清洗机</w:t>
            </w:r>
          </w:p>
        </w:tc>
        <w:tc>
          <w:tcPr>
            <w:tcW w:w="1309"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2</w:t>
            </w:r>
          </w:p>
        </w:tc>
      </w:tr>
      <w:tr w:rsidR="00DD7063" w:rsidRPr="00776359" w:rsidTr="009502CB">
        <w:trPr>
          <w:trHeight w:val="340"/>
        </w:trPr>
        <w:tc>
          <w:tcPr>
            <w:tcW w:w="953"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6</w:t>
            </w:r>
          </w:p>
        </w:tc>
        <w:tc>
          <w:tcPr>
            <w:tcW w:w="2738" w:type="pct"/>
            <w:vAlign w:val="center"/>
          </w:tcPr>
          <w:p w:rsidR="00DD7063" w:rsidRPr="00776359" w:rsidRDefault="00304830" w:rsidP="00304830">
            <w:pPr>
              <w:jc w:val="center"/>
              <w:rPr>
                <w:rFonts w:ascii="Times New Roman" w:eastAsia="宋体" w:hAnsi="Times New Roman" w:cs="Times New Roman"/>
                <w:szCs w:val="21"/>
              </w:rPr>
            </w:pPr>
            <w:r>
              <w:rPr>
                <w:rFonts w:ascii="Times New Roman" w:eastAsia="宋体" w:hAnsi="Times New Roman" w:cs="Times New Roman" w:hint="eastAsia"/>
                <w:szCs w:val="21"/>
              </w:rPr>
              <w:t>中空生产线</w:t>
            </w:r>
          </w:p>
        </w:tc>
        <w:tc>
          <w:tcPr>
            <w:tcW w:w="1309" w:type="pct"/>
            <w:vAlign w:val="center"/>
          </w:tcPr>
          <w:p w:rsidR="00DD7063" w:rsidRPr="00776359" w:rsidRDefault="00304830" w:rsidP="00304830">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r>
      <w:tr w:rsidR="00DD7063" w:rsidRPr="00776359" w:rsidTr="009502CB">
        <w:trPr>
          <w:trHeight w:val="340"/>
        </w:trPr>
        <w:tc>
          <w:tcPr>
            <w:tcW w:w="953"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7</w:t>
            </w:r>
          </w:p>
        </w:tc>
        <w:tc>
          <w:tcPr>
            <w:tcW w:w="2738" w:type="pct"/>
            <w:vAlign w:val="center"/>
          </w:tcPr>
          <w:p w:rsidR="00DD7063" w:rsidRPr="00776359" w:rsidRDefault="00304830" w:rsidP="00304830">
            <w:pPr>
              <w:jc w:val="center"/>
              <w:rPr>
                <w:rFonts w:ascii="Times New Roman" w:eastAsia="宋体" w:hAnsi="Times New Roman" w:cs="Times New Roman"/>
                <w:szCs w:val="21"/>
              </w:rPr>
            </w:pPr>
            <w:r>
              <w:rPr>
                <w:rFonts w:ascii="Times New Roman" w:eastAsia="宋体" w:hAnsi="Times New Roman" w:cs="Times New Roman" w:hint="eastAsia"/>
                <w:szCs w:val="21"/>
              </w:rPr>
              <w:t>气压釜</w:t>
            </w:r>
          </w:p>
        </w:tc>
        <w:tc>
          <w:tcPr>
            <w:tcW w:w="1309"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1</w:t>
            </w:r>
          </w:p>
        </w:tc>
      </w:tr>
      <w:tr w:rsidR="00DD7063" w:rsidRPr="00776359" w:rsidTr="009502CB">
        <w:trPr>
          <w:trHeight w:val="340"/>
        </w:trPr>
        <w:tc>
          <w:tcPr>
            <w:tcW w:w="953"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8</w:t>
            </w:r>
          </w:p>
        </w:tc>
        <w:tc>
          <w:tcPr>
            <w:tcW w:w="2738" w:type="pct"/>
            <w:vAlign w:val="center"/>
          </w:tcPr>
          <w:p w:rsidR="00DD7063" w:rsidRPr="00776359" w:rsidRDefault="00304830" w:rsidP="00304830">
            <w:pPr>
              <w:jc w:val="center"/>
              <w:rPr>
                <w:rFonts w:ascii="Times New Roman" w:eastAsia="宋体" w:hAnsi="Times New Roman" w:cs="Times New Roman"/>
                <w:szCs w:val="21"/>
              </w:rPr>
            </w:pPr>
            <w:r>
              <w:rPr>
                <w:rFonts w:ascii="Times New Roman" w:eastAsia="宋体" w:hAnsi="Times New Roman" w:cs="Times New Roman" w:hint="eastAsia"/>
                <w:szCs w:val="21"/>
              </w:rPr>
              <w:t>真空预压机</w:t>
            </w:r>
          </w:p>
        </w:tc>
        <w:tc>
          <w:tcPr>
            <w:tcW w:w="1309" w:type="pct"/>
            <w:vAlign w:val="center"/>
          </w:tcPr>
          <w:p w:rsidR="00DD7063" w:rsidRPr="00776359" w:rsidRDefault="00DD7063" w:rsidP="00304830">
            <w:pPr>
              <w:jc w:val="center"/>
              <w:rPr>
                <w:rFonts w:ascii="Times New Roman" w:eastAsia="宋体" w:hAnsi="Times New Roman" w:cs="Times New Roman"/>
                <w:szCs w:val="21"/>
              </w:rPr>
            </w:pPr>
            <w:r w:rsidRPr="00776359">
              <w:rPr>
                <w:rFonts w:ascii="Times New Roman" w:eastAsia="宋体" w:hAnsi="Times New Roman" w:cs="Times New Roman"/>
                <w:szCs w:val="21"/>
              </w:rPr>
              <w:t>1</w:t>
            </w:r>
          </w:p>
        </w:tc>
      </w:tr>
    </w:tbl>
    <w:p w:rsidR="00171E7E" w:rsidRPr="00304830" w:rsidRDefault="00BC7FAF">
      <w:pPr>
        <w:pStyle w:val="2"/>
        <w:rPr>
          <w:rFonts w:ascii="Times New Roman" w:hAnsi="Times New Roman" w:cs="Times New Roman"/>
        </w:rPr>
      </w:pPr>
      <w:bookmarkStart w:id="43" w:name="_Toc502066513"/>
      <w:bookmarkStart w:id="44" w:name="_Toc502066708"/>
      <w:r w:rsidRPr="00304830">
        <w:rPr>
          <w:rFonts w:ascii="Times New Roman" w:hAnsi="Times New Roman" w:cs="Times New Roman"/>
        </w:rPr>
        <w:t xml:space="preserve">2.3 </w:t>
      </w:r>
      <w:r w:rsidRPr="00304830">
        <w:rPr>
          <w:rFonts w:ascii="Times New Roman" w:hAnsi="Times New Roman" w:cs="Times New Roman"/>
        </w:rPr>
        <w:t>工艺流程</w:t>
      </w:r>
      <w:bookmarkEnd w:id="43"/>
      <w:bookmarkEnd w:id="44"/>
    </w:p>
    <w:p w:rsidR="00171E7E" w:rsidRPr="00776359" w:rsidRDefault="00BC7FAF">
      <w:pPr>
        <w:spacing w:line="480" w:lineRule="atLeast"/>
        <w:ind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本项目主要生产工艺流程见图</w:t>
      </w:r>
      <w:r w:rsidRPr="00776359">
        <w:rPr>
          <w:rFonts w:ascii="Times New Roman" w:eastAsia="宋体" w:hAnsi="Times New Roman" w:cs="Times New Roman"/>
          <w:sz w:val="24"/>
          <w:szCs w:val="24"/>
        </w:rPr>
        <w:t>2-1</w:t>
      </w:r>
      <w:r w:rsidRPr="00776359">
        <w:rPr>
          <w:rFonts w:ascii="Times New Roman" w:eastAsia="宋体" w:hAnsi="Times New Roman" w:cs="Times New Roman"/>
          <w:sz w:val="24"/>
          <w:szCs w:val="24"/>
        </w:rPr>
        <w:t>。</w:t>
      </w:r>
    </w:p>
    <w:p w:rsidR="000C4B00" w:rsidRDefault="000C4B00" w:rsidP="000C4B00">
      <w:pPr>
        <w:spacing w:line="500" w:lineRule="exact"/>
        <w:ind w:left="45" w:firstLineChars="200" w:firstLine="480"/>
        <w:rPr>
          <w:rFonts w:ascii="宋体" w:hAnsi="宋体"/>
          <w:sz w:val="24"/>
          <w:szCs w:val="24"/>
        </w:rPr>
      </w:pPr>
    </w:p>
    <w:p w:rsidR="00CA00A5" w:rsidRDefault="00CA00A5" w:rsidP="000C4B00">
      <w:pPr>
        <w:spacing w:line="500" w:lineRule="exact"/>
        <w:ind w:left="45" w:firstLineChars="200" w:firstLine="480"/>
        <w:rPr>
          <w:sz w:val="24"/>
        </w:rPr>
      </w:pPr>
    </w:p>
    <w:p w:rsidR="000C4B00" w:rsidRDefault="000C4B00" w:rsidP="00D14C2E">
      <w:pPr>
        <w:spacing w:line="500" w:lineRule="exact"/>
        <w:rPr>
          <w:sz w:val="24"/>
        </w:rPr>
      </w:pPr>
    </w:p>
    <w:p w:rsidR="00822095" w:rsidRDefault="00B300E5" w:rsidP="00822095">
      <w:pPr>
        <w:spacing w:line="500" w:lineRule="exact"/>
        <w:rPr>
          <w:rFonts w:eastAsia="宋体" w:hint="eastAsia"/>
          <w:sz w:val="24"/>
          <w:szCs w:val="24"/>
        </w:rPr>
      </w:pPr>
      <w:r w:rsidRPr="00B300E5">
        <w:rPr>
          <w:rFonts w:hint="eastAsia"/>
          <w:sz w:val="24"/>
        </w:rPr>
        <w:lastRenderedPageBreak/>
        <w:pict>
          <v:shapetype id="_x0000_t202" coordsize="21600,21600" o:spt="202" path="m,l,21600r21600,l21600,xe">
            <v:stroke joinstyle="miter"/>
            <v:path gradientshapeok="t" o:connecttype="rect"/>
          </v:shapetype>
          <v:shape id="文本框 171" o:spid="_x0000_s1155" type="#_x0000_t202" style="position:absolute;left:0;text-align:left;margin-left:174.65pt;margin-top:6.5pt;width:48.65pt;height:24pt;z-index:255185920" stroked="f">
            <v:textbox>
              <w:txbxContent>
                <w:p w:rsidR="005654FE" w:rsidRDefault="005654FE" w:rsidP="00822095">
                  <w:pPr>
                    <w:jc w:val="center"/>
                    <w:rPr>
                      <w:rFonts w:eastAsia="宋体" w:hint="eastAsia"/>
                    </w:rPr>
                  </w:pPr>
                  <w:r>
                    <w:rPr>
                      <w:rFonts w:hint="eastAsia"/>
                    </w:rPr>
                    <w:t>外购</w:t>
                  </w:r>
                </w:p>
              </w:txbxContent>
            </v:textbox>
          </v:shape>
        </w:pict>
      </w:r>
      <w:r w:rsidR="00822095">
        <w:rPr>
          <w:rFonts w:hint="eastAsia"/>
          <w:sz w:val="24"/>
          <w:szCs w:val="24"/>
        </w:rPr>
        <w:t xml:space="preserve">    </w:t>
      </w:r>
    </w:p>
    <w:p w:rsidR="00822095" w:rsidRDefault="00B300E5" w:rsidP="00822095">
      <w:pPr>
        <w:spacing w:line="500" w:lineRule="exact"/>
        <w:ind w:rightChars="50" w:right="105" w:firstLineChars="200" w:firstLine="480"/>
        <w:rPr>
          <w:color w:val="FF0000"/>
          <w:sz w:val="24"/>
          <w:szCs w:val="24"/>
        </w:rPr>
      </w:pPr>
      <w:r w:rsidRPr="00B300E5">
        <w:rPr>
          <w:sz w:val="24"/>
        </w:rPr>
        <w:pict>
          <v:line id="直线 173" o:spid="_x0000_s1157" style="position:absolute;left:0;text-align:left;z-index:255187968" from="197.9pt,6.95pt" to="197.95pt,22pt">
            <v:fill o:detectmouseclick="t"/>
            <v:stroke endarrow="open"/>
          </v:line>
        </w:pict>
      </w:r>
      <w:r w:rsidRPr="00B300E5">
        <w:rPr>
          <w:sz w:val="24"/>
        </w:rPr>
        <w:pict>
          <v:shape id="文本框 172" o:spid="_x0000_s1156" type="#_x0000_t202" style="position:absolute;left:0;text-align:left;margin-left:103.4pt;margin-top:21.25pt;width:45.65pt;height:24pt;z-index:255186944" stroked="f">
            <v:textbox>
              <w:txbxContent>
                <w:p w:rsidR="005654FE" w:rsidRDefault="005654FE" w:rsidP="00822095">
                  <w:pPr>
                    <w:jc w:val="center"/>
                    <w:rPr>
                      <w:rFonts w:eastAsia="宋体" w:hint="eastAsia"/>
                    </w:rPr>
                  </w:pPr>
                  <w:r>
                    <w:rPr>
                      <w:rFonts w:hint="eastAsia"/>
                    </w:rPr>
                    <w:t>接单</w:t>
                  </w:r>
                </w:p>
              </w:txbxContent>
            </v:textbox>
          </v:shape>
        </w:pict>
      </w:r>
      <w:r w:rsidRPr="00B300E5">
        <w:rPr>
          <w:sz w:val="24"/>
        </w:rPr>
        <w:pict>
          <v:shape id="文本框 169" o:spid="_x0000_s1153" type="#_x0000_t202" style="position:absolute;left:0;text-align:left;margin-left:168.65pt;margin-top:21.25pt;width:60.65pt;height:24pt;z-index:255183872">
            <v:textbox>
              <w:txbxContent>
                <w:p w:rsidR="005654FE" w:rsidRDefault="005654FE" w:rsidP="00822095">
                  <w:pPr>
                    <w:jc w:val="center"/>
                    <w:rPr>
                      <w:rFonts w:eastAsia="宋体" w:hint="eastAsia"/>
                    </w:rPr>
                  </w:pPr>
                  <w:r>
                    <w:rPr>
                      <w:rFonts w:hint="eastAsia"/>
                    </w:rPr>
                    <w:t>玻璃原片</w:t>
                  </w:r>
                </w:p>
              </w:txbxContent>
            </v:textbox>
          </v:shape>
        </w:pict>
      </w:r>
    </w:p>
    <w:p w:rsidR="00822095" w:rsidRDefault="00B300E5" w:rsidP="00822095">
      <w:pPr>
        <w:spacing w:line="500" w:lineRule="exact"/>
        <w:ind w:rightChars="50" w:right="105"/>
        <w:rPr>
          <w:sz w:val="24"/>
          <w:szCs w:val="24"/>
        </w:rPr>
      </w:pPr>
      <w:r w:rsidRPr="00B300E5">
        <w:rPr>
          <w:sz w:val="24"/>
        </w:rPr>
        <w:pict>
          <v:line id="直线 183" o:spid="_x0000_s1167" style="position:absolute;left:0;text-align:left;z-index:255198208" from="199.4pt,18.7pt" to="199.45pt,37.45pt">
            <v:fill o:detectmouseclick="t"/>
            <v:stroke endarrow="open"/>
          </v:line>
        </w:pict>
      </w:r>
      <w:r w:rsidRPr="00B300E5">
        <w:rPr>
          <w:sz w:val="24"/>
        </w:rPr>
        <w:pict>
          <v:line id="直线 170" o:spid="_x0000_s1154" style="position:absolute;left:0;text-align:left;flip:y;z-index:255184896" from="149.9pt,6.75pt" to="167.9pt,7.45pt">
            <v:fill o:detectmouseclick="t"/>
            <v:stroke endarrow="open"/>
          </v:line>
        </w:pict>
      </w:r>
    </w:p>
    <w:p w:rsidR="00822095" w:rsidRDefault="00B300E5" w:rsidP="00822095">
      <w:pPr>
        <w:spacing w:line="500" w:lineRule="exact"/>
        <w:ind w:rightChars="50" w:right="105"/>
        <w:rPr>
          <w:sz w:val="24"/>
          <w:szCs w:val="24"/>
        </w:rPr>
      </w:pPr>
      <w:r w:rsidRPr="00B300E5">
        <w:rPr>
          <w:sz w:val="24"/>
        </w:rPr>
        <w:pict>
          <v:shape id="文本框 185" o:spid="_x0000_s1169" type="#_x0000_t202" style="position:absolute;left:0;text-align:left;margin-left:234.65pt;margin-top:14pt;width:83.9pt;height:24pt;z-index:255200256" stroked="f">
            <v:textbox>
              <w:txbxContent>
                <w:p w:rsidR="005654FE" w:rsidRDefault="005654FE" w:rsidP="00822095">
                  <w:pPr>
                    <w:jc w:val="center"/>
                    <w:rPr>
                      <w:rFonts w:eastAsia="宋体" w:hint="eastAsia"/>
                    </w:rPr>
                  </w:pPr>
                  <w:r>
                    <w:rPr>
                      <w:rFonts w:hint="eastAsia"/>
                    </w:rPr>
                    <w:t>噪声、玻璃渣</w:t>
                  </w:r>
                </w:p>
              </w:txbxContent>
            </v:textbox>
          </v:shape>
        </w:pict>
      </w:r>
      <w:r w:rsidRPr="00B300E5">
        <w:rPr>
          <w:sz w:val="24"/>
        </w:rPr>
        <w:pict>
          <v:shape id="文本框 201" o:spid="_x0000_s1151" type="#_x0000_t202" style="position:absolute;left:0;text-align:left;margin-left:181.4pt;margin-top:13.25pt;width:36.75pt;height:24pt;z-index:255181824">
            <v:textbox>
              <w:txbxContent>
                <w:p w:rsidR="005654FE" w:rsidRDefault="005654FE" w:rsidP="00822095">
                  <w:pPr>
                    <w:jc w:val="center"/>
                    <w:rPr>
                      <w:rFonts w:eastAsia="宋体" w:hint="eastAsia"/>
                    </w:rPr>
                  </w:pPr>
                  <w:r>
                    <w:rPr>
                      <w:rFonts w:hint="eastAsia"/>
                    </w:rPr>
                    <w:t>切裁</w:t>
                  </w:r>
                  <w:proofErr w:type="spellStart"/>
                  <w:r>
                    <w:rPr>
                      <w:rFonts w:hint="eastAsia"/>
                    </w:rPr>
                    <w:t>cai</w:t>
                  </w:r>
                  <w:proofErr w:type="spellEnd"/>
                </w:p>
              </w:txbxContent>
            </v:textbox>
          </v:shape>
        </w:pict>
      </w:r>
    </w:p>
    <w:p w:rsidR="00822095" w:rsidRDefault="00B300E5" w:rsidP="00822095">
      <w:pPr>
        <w:spacing w:line="500" w:lineRule="exact"/>
        <w:ind w:rightChars="50" w:right="105"/>
        <w:rPr>
          <w:sz w:val="24"/>
          <w:szCs w:val="24"/>
        </w:rPr>
      </w:pPr>
      <w:r w:rsidRPr="00B300E5">
        <w:rPr>
          <w:sz w:val="24"/>
        </w:rPr>
        <w:pict>
          <v:line id="直线 180" o:spid="_x0000_s1164" style="position:absolute;left:0;text-align:left;z-index:255195136" from="218.15pt,1.85pt" to="233.9pt,1.9pt">
            <v:fill o:detectmouseclick="t"/>
            <v:stroke endarrow="open"/>
          </v:line>
        </w:pict>
      </w:r>
      <w:r w:rsidRPr="00B300E5">
        <w:rPr>
          <w:sz w:val="24"/>
        </w:rPr>
        <w:pict>
          <v:line id="直线 186" o:spid="_x0000_s1170" style="position:absolute;left:0;text-align:left;z-index:255201280" from="201.65pt,13.7pt" to="201.7pt,32.45pt">
            <v:fill o:detectmouseclick="t"/>
            <v:stroke endarrow="open"/>
          </v:line>
        </w:pict>
      </w:r>
    </w:p>
    <w:p w:rsidR="00822095" w:rsidRDefault="00B300E5" w:rsidP="00822095">
      <w:pPr>
        <w:spacing w:line="500" w:lineRule="exact"/>
        <w:ind w:rightChars="50" w:right="105"/>
        <w:rPr>
          <w:sz w:val="24"/>
          <w:szCs w:val="24"/>
        </w:rPr>
      </w:pPr>
      <w:r w:rsidRPr="00B300E5">
        <w:rPr>
          <w:sz w:val="24"/>
        </w:rPr>
        <w:pict>
          <v:shape id="文本框 184" o:spid="_x0000_s1168" type="#_x0000_t202" style="position:absolute;left:0;text-align:left;margin-left:236.15pt;margin-top:6.75pt;width:117.6pt;height:24pt;z-index:255199232" stroked="f">
            <v:textbox>
              <w:txbxContent>
                <w:p w:rsidR="005654FE" w:rsidRDefault="005654FE" w:rsidP="00822095">
                  <w:pPr>
                    <w:jc w:val="center"/>
                    <w:rPr>
                      <w:rFonts w:eastAsia="宋体" w:hint="eastAsia"/>
                    </w:rPr>
                  </w:pPr>
                  <w:r>
                    <w:rPr>
                      <w:rFonts w:hint="eastAsia"/>
                    </w:rPr>
                    <w:t>噪声、玻璃尘、废水</w:t>
                  </w:r>
                </w:p>
              </w:txbxContent>
            </v:textbox>
          </v:shape>
        </w:pict>
      </w:r>
      <w:r w:rsidRPr="00B300E5">
        <w:rPr>
          <w:sz w:val="24"/>
        </w:rPr>
        <w:pict>
          <v:line id="直线 181" o:spid="_x0000_s1165" style="position:absolute;left:0;text-align:left;z-index:255196160" from="220.4pt,19.6pt" to="236.15pt,19.65pt">
            <v:fill o:detectmouseclick="t"/>
            <v:stroke endarrow="open"/>
          </v:line>
        </w:pict>
      </w:r>
      <w:r w:rsidRPr="00B300E5">
        <w:rPr>
          <w:sz w:val="24"/>
        </w:rPr>
        <w:pict>
          <v:shape id="文本框 205" o:spid="_x0000_s1185" type="#_x0000_t202" style="position:absolute;left:0;text-align:left;margin-left:182.15pt;margin-top:7.5pt;width:36.75pt;height:24pt;z-index:255216640">
            <v:textbox>
              <w:txbxContent>
                <w:p w:rsidR="005654FE" w:rsidRDefault="005654FE" w:rsidP="00822095">
                  <w:pPr>
                    <w:jc w:val="center"/>
                    <w:rPr>
                      <w:rFonts w:eastAsia="宋体" w:hint="eastAsia"/>
                    </w:rPr>
                  </w:pPr>
                  <w:r>
                    <w:rPr>
                      <w:rFonts w:hint="eastAsia"/>
                    </w:rPr>
                    <w:t>磨边</w:t>
                  </w:r>
                  <w:proofErr w:type="spellStart"/>
                  <w:r>
                    <w:rPr>
                      <w:rFonts w:hint="eastAsia"/>
                    </w:rPr>
                    <w:t>cai</w:t>
                  </w:r>
                  <w:proofErr w:type="spellEnd"/>
                </w:p>
              </w:txbxContent>
            </v:textbox>
          </v:shape>
        </w:pict>
      </w:r>
    </w:p>
    <w:p w:rsidR="00822095" w:rsidRDefault="00B300E5" w:rsidP="00822095">
      <w:pPr>
        <w:spacing w:line="500" w:lineRule="exact"/>
        <w:ind w:rightChars="50" w:right="105"/>
        <w:rPr>
          <w:sz w:val="24"/>
          <w:szCs w:val="24"/>
        </w:rPr>
      </w:pPr>
      <w:r w:rsidRPr="00B300E5">
        <w:rPr>
          <w:sz w:val="24"/>
        </w:rPr>
        <w:pict>
          <v:shape id="文本框 191" o:spid="_x0000_s1175" type="#_x0000_t202" style="position:absolute;left:0;text-align:left;margin-left:236.15pt;margin-top:21.5pt;width:95.9pt;height:24pt;z-index:255206400" stroked="f">
            <v:textbox>
              <w:txbxContent>
                <w:p w:rsidR="005654FE" w:rsidRDefault="005654FE" w:rsidP="00822095">
                  <w:pPr>
                    <w:jc w:val="center"/>
                    <w:rPr>
                      <w:rFonts w:eastAsia="宋体" w:hint="eastAsia"/>
                    </w:rPr>
                  </w:pPr>
                  <w:r>
                    <w:rPr>
                      <w:rFonts w:hint="eastAsia"/>
                    </w:rPr>
                    <w:t>玻璃尘、废水</w:t>
                  </w:r>
                </w:p>
              </w:txbxContent>
            </v:textbox>
          </v:shape>
        </w:pict>
      </w:r>
      <w:r w:rsidRPr="00B300E5">
        <w:rPr>
          <w:sz w:val="24"/>
        </w:rPr>
        <w:pict>
          <v:line id="直线 188" o:spid="_x0000_s1172" style="position:absolute;left:0;text-align:left;z-index:255203328" from="201.65pt,4.2pt" to="201.7pt,22.95pt">
            <v:fill o:detectmouseclick="t"/>
            <v:stroke endarrow="open"/>
          </v:line>
        </w:pict>
      </w:r>
      <w:r w:rsidRPr="00B300E5">
        <w:rPr>
          <w:sz w:val="24"/>
        </w:rPr>
        <w:pict>
          <v:shape id="文本框 174" o:spid="_x0000_s1158" type="#_x0000_t202" style="position:absolute;left:0;text-align:left;margin-left:182.9pt;margin-top:22.25pt;width:36.75pt;height:24pt;z-index:255188992">
            <v:textbox>
              <w:txbxContent>
                <w:p w:rsidR="005654FE" w:rsidRDefault="005654FE" w:rsidP="00822095">
                  <w:pPr>
                    <w:rPr>
                      <w:rFonts w:eastAsia="宋体" w:hint="eastAsia"/>
                    </w:rPr>
                  </w:pPr>
                  <w:r>
                    <w:rPr>
                      <w:rFonts w:hint="eastAsia"/>
                    </w:rPr>
                    <w:t>清洗</w:t>
                  </w:r>
                </w:p>
              </w:txbxContent>
            </v:textbox>
          </v:shape>
        </w:pict>
      </w:r>
    </w:p>
    <w:p w:rsidR="00822095" w:rsidRDefault="00B300E5" w:rsidP="00822095">
      <w:pPr>
        <w:spacing w:line="500" w:lineRule="exact"/>
        <w:ind w:rightChars="50" w:right="105"/>
        <w:rPr>
          <w:sz w:val="24"/>
          <w:szCs w:val="24"/>
        </w:rPr>
      </w:pPr>
      <w:r w:rsidRPr="00B300E5">
        <w:rPr>
          <w:sz w:val="24"/>
        </w:rPr>
        <w:pict>
          <v:line id="直线 187" o:spid="_x0000_s1171" style="position:absolute;left:0;text-align:left;z-index:255202304" from="202.4pt,21.25pt" to="202.45pt,39.25pt">
            <v:fill o:detectmouseclick="t"/>
            <v:stroke endarrow="open"/>
          </v:line>
        </w:pict>
      </w:r>
      <w:r w:rsidRPr="00B300E5">
        <w:rPr>
          <w:sz w:val="24"/>
        </w:rPr>
        <w:pict>
          <v:line id="直线 182" o:spid="_x0000_s1166" style="position:absolute;left:0;text-align:left;z-index:255197184" from="220.4pt,8.6pt" to="236.15pt,8.65pt">
            <v:fill o:detectmouseclick="t"/>
            <v:stroke endarrow="open"/>
          </v:line>
        </w:pict>
      </w:r>
      <w:r w:rsidRPr="00B300E5">
        <w:rPr>
          <w:sz w:val="24"/>
        </w:rPr>
        <w:pict>
          <v:shape id="文本框 168" o:spid="_x0000_s1152" type="#_x0000_t202" style="position:absolute;left:0;text-align:left;margin-left:-.85pt;margin-top:2pt;width:79.5pt;height:74.85pt;z-index:255182848">
            <v:textbox>
              <w:txbxContent>
                <w:p w:rsidR="005654FE" w:rsidRDefault="005654FE" w:rsidP="00822095">
                  <w:pPr>
                    <w:rPr>
                      <w:rFonts w:eastAsia="宋体" w:hint="eastAsia"/>
                    </w:rPr>
                  </w:pPr>
                  <w:r>
                    <w:rPr>
                      <w:rFonts w:hint="eastAsia"/>
                    </w:rPr>
                    <w:t>图中虚线框内工序为根据客户需要相应增加的工序</w:t>
                  </w:r>
                </w:p>
              </w:txbxContent>
            </v:textbox>
          </v:shape>
        </w:pict>
      </w:r>
    </w:p>
    <w:p w:rsidR="00822095" w:rsidRDefault="00B300E5" w:rsidP="00822095">
      <w:pPr>
        <w:spacing w:line="500" w:lineRule="exact"/>
        <w:ind w:rightChars="50" w:right="105"/>
        <w:rPr>
          <w:sz w:val="24"/>
          <w:szCs w:val="24"/>
        </w:rPr>
      </w:pPr>
      <w:r w:rsidRPr="00B300E5">
        <w:rPr>
          <w:sz w:val="24"/>
        </w:rPr>
        <w:pict>
          <v:shape id="文本框 199" o:spid="_x0000_s1182" type="#_x0000_t202" style="position:absolute;left:0;text-align:left;margin-left:144.65pt;margin-top:1pt;width:257.25pt;height:49.5pt;z-index:255213568" filled="f" strokeweight="1pt">
            <v:fill o:detectmouseclick="t"/>
            <v:stroke dashstyle="dash"/>
            <v:textbox>
              <w:txbxContent>
                <w:p w:rsidR="005654FE" w:rsidRDefault="005654FE" w:rsidP="00822095"/>
              </w:txbxContent>
            </v:textbox>
          </v:shape>
        </w:pict>
      </w:r>
      <w:r w:rsidRPr="00B300E5">
        <w:rPr>
          <w:sz w:val="24"/>
        </w:rPr>
        <w:pict>
          <v:shape id="文本框 192" o:spid="_x0000_s1176" type="#_x0000_t202" style="position:absolute;left:0;text-align:left;margin-left:236.9pt;margin-top:15pt;width:134.9pt;height:24pt;z-index:255207424" stroked="f">
            <v:textbox>
              <w:txbxContent>
                <w:p w:rsidR="005654FE" w:rsidRDefault="005654FE" w:rsidP="00822095">
                  <w:pPr>
                    <w:jc w:val="center"/>
                    <w:rPr>
                      <w:rFonts w:eastAsia="宋体" w:hint="eastAsia"/>
                    </w:rPr>
                  </w:pPr>
                  <w:r>
                    <w:rPr>
                      <w:rFonts w:hint="eastAsia"/>
                    </w:rPr>
                    <w:t>噪声、玻璃渣、玻璃尘</w:t>
                  </w:r>
                </w:p>
              </w:txbxContent>
            </v:textbox>
          </v:shape>
        </w:pict>
      </w:r>
      <w:r w:rsidRPr="00B300E5">
        <w:rPr>
          <w:sz w:val="24"/>
        </w:rPr>
        <w:pict>
          <v:shape id="文本框 175" o:spid="_x0000_s1159" type="#_x0000_t202" style="position:absolute;left:0;text-align:left;margin-left:182.9pt;margin-top:14.25pt;width:36.75pt;height:24pt;z-index:255190016">
            <v:textbox>
              <w:txbxContent>
                <w:p w:rsidR="005654FE" w:rsidRDefault="005654FE" w:rsidP="00822095">
                  <w:pPr>
                    <w:jc w:val="center"/>
                    <w:rPr>
                      <w:rFonts w:eastAsia="宋体" w:hint="eastAsia"/>
                    </w:rPr>
                  </w:pPr>
                  <w:r>
                    <w:rPr>
                      <w:rFonts w:hint="eastAsia"/>
                    </w:rPr>
                    <w:t>打孔</w:t>
                  </w:r>
                </w:p>
              </w:txbxContent>
            </v:textbox>
          </v:shape>
        </w:pict>
      </w:r>
    </w:p>
    <w:p w:rsidR="00822095" w:rsidRDefault="00B300E5" w:rsidP="00822095">
      <w:pPr>
        <w:spacing w:line="500" w:lineRule="exact"/>
        <w:ind w:rightChars="50" w:right="105"/>
        <w:rPr>
          <w:sz w:val="24"/>
          <w:szCs w:val="24"/>
        </w:rPr>
      </w:pPr>
      <w:r w:rsidRPr="00B300E5">
        <w:rPr>
          <w:sz w:val="24"/>
        </w:rPr>
        <w:pict>
          <v:line id="直线 189" o:spid="_x0000_s1173" style="position:absolute;left:0;text-align:left;z-index:255204352" from="202.4pt,13.95pt" to="202.45pt,32.7pt">
            <v:fill o:detectmouseclick="t"/>
            <v:stroke endarrow="open"/>
          </v:line>
        </w:pict>
      </w:r>
      <w:r w:rsidRPr="00B300E5">
        <w:rPr>
          <w:sz w:val="24"/>
        </w:rPr>
        <w:pict>
          <v:line id="直线 179" o:spid="_x0000_s1163" style="position:absolute;left:0;text-align:left;z-index:255194112" from="220.4pt,2.1pt" to="236.15pt,2.15pt">
            <v:fill o:detectmouseclick="t"/>
            <v:stroke endarrow="open"/>
          </v:line>
        </w:pict>
      </w:r>
    </w:p>
    <w:p w:rsidR="00822095" w:rsidRDefault="00B300E5" w:rsidP="00822095">
      <w:pPr>
        <w:spacing w:line="500" w:lineRule="exact"/>
        <w:ind w:rightChars="50" w:right="105"/>
        <w:rPr>
          <w:sz w:val="24"/>
          <w:szCs w:val="24"/>
        </w:rPr>
      </w:pPr>
      <w:r w:rsidRPr="00B300E5">
        <w:rPr>
          <w:sz w:val="24"/>
        </w:rPr>
        <w:pict>
          <v:shape id="文本框 193" o:spid="_x0000_s1177" type="#_x0000_t202" style="position:absolute;left:0;text-align:left;margin-left:239.15pt;margin-top:6.25pt;width:56.2pt;height:24pt;z-index:255208448" stroked="f">
            <v:textbox>
              <w:txbxContent>
                <w:p w:rsidR="005654FE" w:rsidRDefault="005654FE" w:rsidP="00822095">
                  <w:pPr>
                    <w:jc w:val="center"/>
                    <w:rPr>
                      <w:rFonts w:eastAsia="宋体" w:hint="eastAsia"/>
                    </w:rPr>
                  </w:pPr>
                  <w:r>
                    <w:rPr>
                      <w:rFonts w:hint="eastAsia"/>
                    </w:rPr>
                    <w:t>玻璃渣</w:t>
                  </w:r>
                </w:p>
              </w:txbxContent>
            </v:textbox>
          </v:shape>
        </w:pict>
      </w:r>
      <w:r w:rsidRPr="00B300E5">
        <w:rPr>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89" o:spid="_x0000_s1188" type="#_x0000_t34" style="position:absolute;left:0;text-align:left;margin-left:155.85pt;margin-top:1.65pt;width:18.75pt;height:75pt;rotation:90;z-index:255219712" adj="10771,-101380,-337306">
            <v:fill o:detectmouseclick="t"/>
            <v:stroke endarrow="block" endarrowwidth="narrow" endarrowlength="long"/>
          </v:shape>
        </w:pict>
      </w:r>
      <w:r w:rsidRPr="00B300E5">
        <w:rPr>
          <w:sz w:val="24"/>
        </w:rPr>
        <w:pict>
          <v:line id="直线 177" o:spid="_x0000_s1161" style="position:absolute;left:0;text-align:left;z-index:255192064" from="222.65pt,20.6pt" to="238.4pt,20.65pt">
            <v:fill o:detectmouseclick="t"/>
            <v:stroke endarrow="open"/>
          </v:line>
        </w:pict>
      </w:r>
      <w:r w:rsidRPr="00B300E5">
        <w:rPr>
          <w:sz w:val="24"/>
        </w:rPr>
        <w:pict>
          <v:shape id="文本框 176" o:spid="_x0000_s1160" type="#_x0000_t202" style="position:absolute;left:0;text-align:left;margin-left:184.4pt;margin-top:6.25pt;width:36.75pt;height:24pt;z-index:255191040">
            <v:textbox>
              <w:txbxContent>
                <w:p w:rsidR="005654FE" w:rsidRDefault="005654FE" w:rsidP="00822095">
                  <w:pPr>
                    <w:jc w:val="center"/>
                    <w:rPr>
                      <w:rFonts w:eastAsia="宋体" w:hint="eastAsia"/>
                    </w:rPr>
                  </w:pPr>
                  <w:r>
                    <w:rPr>
                      <w:rFonts w:hint="eastAsia"/>
                    </w:rPr>
                    <w:t>钢化</w:t>
                  </w:r>
                </w:p>
              </w:txbxContent>
            </v:textbox>
          </v:shape>
        </w:pict>
      </w:r>
    </w:p>
    <w:p w:rsidR="00822095" w:rsidRDefault="00B300E5" w:rsidP="00822095">
      <w:pPr>
        <w:spacing w:line="500" w:lineRule="exact"/>
        <w:ind w:rightChars="50" w:right="105"/>
        <w:rPr>
          <w:sz w:val="24"/>
          <w:szCs w:val="24"/>
        </w:rPr>
      </w:pPr>
      <w:r w:rsidRPr="00B300E5">
        <w:rPr>
          <w:sz w:val="24"/>
        </w:rPr>
        <w:pict>
          <v:shape id="文本框 200" o:spid="_x0000_s1184" type="#_x0000_t202" style="position:absolute;left:0;text-align:left;margin-left:14.15pt;margin-top:8.25pt;width:400.45pt;height:139.55pt;z-index:255215616" filled="f" strokeweight="1pt">
            <v:fill o:detectmouseclick="t"/>
            <v:stroke dashstyle="dash"/>
            <v:textbox>
              <w:txbxContent>
                <w:p w:rsidR="005654FE" w:rsidRDefault="005654FE" w:rsidP="00822095"/>
                <w:p w:rsidR="005654FE" w:rsidRDefault="005654FE" w:rsidP="00822095"/>
                <w:p w:rsidR="005654FE" w:rsidRDefault="005654FE" w:rsidP="00822095"/>
                <w:p w:rsidR="005654FE" w:rsidRDefault="005654FE" w:rsidP="00822095">
                  <w:pPr>
                    <w:rPr>
                      <w:rFonts w:eastAsia="宋体" w:hint="eastAsia"/>
                    </w:rPr>
                  </w:pPr>
                  <w:r>
                    <w:rPr>
                      <w:rFonts w:hint="eastAsia"/>
                    </w:rPr>
                    <w:t xml:space="preserve">       </w:t>
                  </w:r>
                </w:p>
              </w:txbxContent>
            </v:textbox>
          </v:shape>
        </w:pict>
      </w:r>
      <w:r w:rsidRPr="00B300E5">
        <w:rPr>
          <w:sz w:val="24"/>
        </w:rPr>
        <w:pict>
          <v:shape id="_x0000_s1196" type="#_x0000_t202" style="position:absolute;left:0;text-align:left;margin-left:20.15pt;margin-top:24pt;width:65.9pt;height:24pt;z-index:255227904" stroked="f">
            <v:textbox>
              <w:txbxContent>
                <w:p w:rsidR="005654FE" w:rsidRDefault="005654FE" w:rsidP="00822095">
                  <w:pPr>
                    <w:jc w:val="center"/>
                    <w:rPr>
                      <w:rFonts w:eastAsia="宋体" w:hint="eastAsia"/>
                    </w:rPr>
                  </w:pPr>
                  <w:r>
                    <w:rPr>
                      <w:rFonts w:hint="eastAsia"/>
                    </w:rPr>
                    <w:t>有机废气</w:t>
                  </w:r>
                </w:p>
              </w:txbxContent>
            </v:textbox>
          </v:shape>
        </w:pict>
      </w:r>
      <w:r w:rsidRPr="00B300E5">
        <w:rPr>
          <w:sz w:val="24"/>
        </w:rPr>
        <w:pict>
          <v:shape id="自选图形 96" o:spid="_x0000_s1193" type="#_x0000_t34" style="position:absolute;left:0;text-align:left;margin-left:239.95pt;margin-top:-25.85pt;width:17pt;height:93.2pt;rotation:90;z-index:255224832" adj="10771,-101380,-337306">
            <v:fill o:detectmouseclick="t"/>
            <v:stroke endarrow="block" endarrowwidth="narrow" endarrowlength="long"/>
          </v:shape>
        </w:pict>
      </w:r>
      <w:r w:rsidRPr="00B300E5">
        <w:rPr>
          <w:sz w:val="24"/>
        </w:rPr>
        <w:pict>
          <v:shape id="文本框 195" o:spid="_x0000_s1179" type="#_x0000_t202" style="position:absolute;left:0;text-align:left;margin-left:103.4pt;margin-top:24pt;width:48.7pt;height:24pt;z-index:255210496">
            <v:textbox>
              <w:txbxContent>
                <w:p w:rsidR="005654FE" w:rsidRDefault="005654FE" w:rsidP="00822095">
                  <w:pPr>
                    <w:jc w:val="center"/>
                  </w:pPr>
                  <w:r>
                    <w:rPr>
                      <w:rFonts w:hint="eastAsia"/>
                    </w:rPr>
                    <w:t>放胶片</w:t>
                  </w:r>
                </w:p>
                <w:p w:rsidR="005654FE" w:rsidRDefault="005654FE" w:rsidP="00822095"/>
              </w:txbxContent>
            </v:textbox>
          </v:shape>
        </w:pict>
      </w:r>
    </w:p>
    <w:p w:rsidR="00822095" w:rsidRDefault="00B300E5" w:rsidP="00822095">
      <w:pPr>
        <w:spacing w:line="500" w:lineRule="exact"/>
        <w:ind w:rightChars="50" w:right="105"/>
        <w:rPr>
          <w:sz w:val="24"/>
          <w:szCs w:val="24"/>
        </w:rPr>
      </w:pPr>
      <w:r w:rsidRPr="00B300E5">
        <w:rPr>
          <w:sz w:val="24"/>
        </w:rPr>
        <w:pict>
          <v:shapetype id="_x0000_t32" coordsize="21600,21600" o:spt="32" o:oned="t" path="m,l21600,21600e" filled="f">
            <v:path arrowok="t" fillok="f" o:connecttype="none"/>
            <o:lock v:ext="edit" shapetype="t"/>
          </v:shapetype>
          <v:shape id="自选图形 102" o:spid="_x0000_s1197" type="#_x0000_t32" style="position:absolute;left:0;text-align:left;margin-left:86.05pt;margin-top:11pt;width:17.35pt;height:0;rotation:180;z-index:255228928" adj="-240775,-1,-240775">
            <v:fill o:detectmouseclick="t"/>
            <v:stroke endarrow="open" endarrowwidth="narrow" endarrowlength="long"/>
          </v:shape>
        </w:pict>
      </w:r>
      <w:r w:rsidRPr="00B300E5">
        <w:rPr>
          <w:sz w:val="24"/>
        </w:rPr>
        <w:pict>
          <v:shape id="_x0000_s1194" type="#_x0000_t202" style="position:absolute;left:0;text-align:left;margin-left:344.15pt;margin-top:3.5pt;width:65.9pt;height:24pt;z-index:255225856" stroked="f">
            <v:textbox>
              <w:txbxContent>
                <w:p w:rsidR="005654FE" w:rsidRDefault="005654FE" w:rsidP="00822095">
                  <w:pPr>
                    <w:jc w:val="center"/>
                    <w:rPr>
                      <w:rFonts w:eastAsia="宋体" w:hint="eastAsia"/>
                    </w:rPr>
                  </w:pPr>
                  <w:r>
                    <w:rPr>
                      <w:rFonts w:hint="eastAsia"/>
                    </w:rPr>
                    <w:t>有机废气</w:t>
                  </w:r>
                </w:p>
              </w:txbxContent>
            </v:textbox>
          </v:shape>
        </w:pict>
      </w:r>
      <w:r w:rsidRPr="00B300E5">
        <w:rPr>
          <w:sz w:val="24"/>
        </w:rPr>
        <w:pict>
          <v:line id="_x0000_s1195" style="position:absolute;left:0;text-align:left;z-index:255226880" from="326.9pt,16.35pt" to="344.15pt,16.4pt">
            <v:fill o:detectmouseclick="t"/>
            <v:stroke endarrow="open"/>
          </v:line>
        </w:pict>
      </w:r>
      <w:r w:rsidRPr="00B300E5">
        <w:rPr>
          <w:sz w:val="24"/>
        </w:rPr>
        <w:pict>
          <v:line id="直线 197" o:spid="_x0000_s1181" style="position:absolute;left:0;text-align:left;z-index:255212544" from="128.9pt,24.45pt" to="128.95pt,45.4pt">
            <v:fill o:detectmouseclick="t"/>
            <v:stroke endarrow="open"/>
          </v:line>
        </w:pict>
      </w:r>
      <w:r w:rsidRPr="00B300E5">
        <w:rPr>
          <w:sz w:val="24"/>
        </w:rPr>
        <w:pict>
          <v:shape id="_x0000_s1189" type="#_x0000_t202" style="position:absolute;left:0;text-align:left;margin-left:265.4pt;margin-top:4.25pt;width:60.75pt;height:24pt;z-index:255220736">
            <v:textbox>
              <w:txbxContent>
                <w:p w:rsidR="005654FE" w:rsidRDefault="005654FE" w:rsidP="00822095">
                  <w:r>
                    <w:rPr>
                      <w:rFonts w:hint="eastAsia"/>
                    </w:rPr>
                    <w:t>中空合片</w:t>
                  </w:r>
                </w:p>
              </w:txbxContent>
            </v:textbox>
          </v:shape>
        </w:pict>
      </w:r>
    </w:p>
    <w:p w:rsidR="00822095" w:rsidRDefault="00B300E5" w:rsidP="00822095">
      <w:pPr>
        <w:spacing w:line="500" w:lineRule="exact"/>
        <w:ind w:rightChars="50" w:right="105"/>
        <w:rPr>
          <w:sz w:val="24"/>
          <w:szCs w:val="24"/>
        </w:rPr>
      </w:pPr>
      <w:r w:rsidRPr="00B300E5">
        <w:rPr>
          <w:sz w:val="24"/>
        </w:rPr>
        <w:pict>
          <v:line id="直线 190" o:spid="_x0000_s1174" style="position:absolute;left:0;text-align:left;flip:x;z-index:255205376" from="295.45pt,3.2pt" to="296.15pt,45.2pt">
            <v:fill o:detectmouseclick="t"/>
            <v:stroke endarrow="open"/>
          </v:line>
        </w:pict>
      </w:r>
      <w:r w:rsidRPr="00B300E5">
        <w:rPr>
          <w:sz w:val="24"/>
        </w:rPr>
        <w:pict>
          <v:shape id="文本框 196" o:spid="_x0000_s1180" type="#_x0000_t202" style="position:absolute;left:0;text-align:left;margin-left:110.9pt;margin-top:19.75pt;width:36.75pt;height:24pt;z-index:255211520">
            <v:textbox>
              <w:txbxContent>
                <w:p w:rsidR="005654FE" w:rsidRDefault="005654FE" w:rsidP="00822095">
                  <w:pPr>
                    <w:jc w:val="center"/>
                  </w:pPr>
                  <w:r>
                    <w:rPr>
                      <w:rFonts w:hint="eastAsia"/>
                    </w:rPr>
                    <w:t>合片</w:t>
                  </w:r>
                </w:p>
                <w:p w:rsidR="005654FE" w:rsidRDefault="005654FE" w:rsidP="00822095"/>
              </w:txbxContent>
            </v:textbox>
          </v:shape>
        </w:pict>
      </w:r>
    </w:p>
    <w:p w:rsidR="00822095" w:rsidRDefault="00B300E5" w:rsidP="00822095">
      <w:pPr>
        <w:spacing w:line="500" w:lineRule="exact"/>
        <w:ind w:rightChars="50" w:right="105"/>
        <w:rPr>
          <w:sz w:val="24"/>
          <w:szCs w:val="24"/>
        </w:rPr>
      </w:pPr>
      <w:r w:rsidRPr="00B300E5">
        <w:rPr>
          <w:sz w:val="24"/>
        </w:rPr>
        <w:pict>
          <v:shape id="_x0000_s1190" type="#_x0000_t202" style="position:absolute;left:0;text-align:left;margin-left:269.9pt;margin-top:20.25pt;width:57.75pt;height:24pt;z-index:255221760">
            <v:textbox>
              <w:txbxContent>
                <w:p w:rsidR="005654FE" w:rsidRDefault="005654FE" w:rsidP="00822095">
                  <w:r>
                    <w:rPr>
                      <w:rFonts w:hint="eastAsia"/>
                    </w:rPr>
                    <w:t>中空成品</w:t>
                  </w:r>
                </w:p>
              </w:txbxContent>
            </v:textbox>
          </v:shape>
        </w:pict>
      </w:r>
      <w:r w:rsidRPr="00B300E5">
        <w:rPr>
          <w:sz w:val="24"/>
        </w:rPr>
        <w:pict>
          <v:line id="直线 198" o:spid="_x0000_s1183" style="position:absolute;left:0;text-align:left;z-index:255214592" from="130.4pt,18.7pt" to="130.45pt,37.45pt">
            <v:fill o:detectmouseclick="t"/>
            <v:stroke endarrow="open"/>
          </v:line>
        </w:pict>
      </w:r>
    </w:p>
    <w:p w:rsidR="00822095" w:rsidRDefault="00B300E5" w:rsidP="00822095">
      <w:pPr>
        <w:spacing w:line="500" w:lineRule="exact"/>
        <w:ind w:rightChars="50" w:right="105"/>
        <w:rPr>
          <w:sz w:val="24"/>
          <w:szCs w:val="24"/>
        </w:rPr>
      </w:pPr>
      <w:r w:rsidRPr="00B300E5">
        <w:rPr>
          <w:sz w:val="24"/>
        </w:rPr>
        <w:pict>
          <v:line id="_x0000_s1192" style="position:absolute;left:0;text-align:left;z-index:255223808" from="298.4pt,21.5pt" to="298.45pt,57.45pt">
            <v:fill o:detectmouseclick="t"/>
            <v:stroke endarrow="open"/>
          </v:line>
        </w:pict>
      </w:r>
      <w:r w:rsidRPr="00B300E5">
        <w:rPr>
          <w:sz w:val="24"/>
        </w:rPr>
        <w:pict>
          <v:shape id="_x0000_s1186" type="#_x0000_t202" style="position:absolute;left:0;text-align:left;margin-left:98.15pt;margin-top:12.5pt;width:63.75pt;height:24pt;z-index:255217664">
            <v:textbox>
              <w:txbxContent>
                <w:p w:rsidR="005654FE" w:rsidRDefault="005654FE" w:rsidP="00822095">
                  <w:r>
                    <w:rPr>
                      <w:rFonts w:hint="eastAsia"/>
                    </w:rPr>
                    <w:t>夹胶成品</w:t>
                  </w:r>
                </w:p>
              </w:txbxContent>
            </v:textbox>
          </v:shape>
        </w:pict>
      </w:r>
    </w:p>
    <w:p w:rsidR="00822095" w:rsidRDefault="00B300E5" w:rsidP="00822095">
      <w:pPr>
        <w:spacing w:line="500" w:lineRule="exact"/>
        <w:ind w:rightChars="50" w:right="105"/>
        <w:rPr>
          <w:sz w:val="24"/>
          <w:szCs w:val="24"/>
        </w:rPr>
      </w:pPr>
      <w:r w:rsidRPr="00B300E5">
        <w:rPr>
          <w:sz w:val="24"/>
        </w:rPr>
        <w:pict>
          <v:line id="_x0000_s1187" style="position:absolute;left:0;text-align:left;z-index:255218688" from="131.15pt,12.95pt" to="131.2pt,31.7pt">
            <v:stroke endarrow="open"/>
          </v:line>
        </w:pict>
      </w:r>
    </w:p>
    <w:p w:rsidR="00822095" w:rsidRDefault="00B300E5" w:rsidP="00822095">
      <w:pPr>
        <w:spacing w:line="500" w:lineRule="exact"/>
        <w:ind w:rightChars="50" w:right="105"/>
        <w:rPr>
          <w:sz w:val="24"/>
          <w:szCs w:val="24"/>
        </w:rPr>
      </w:pPr>
      <w:r w:rsidRPr="00B300E5">
        <w:rPr>
          <w:sz w:val="24"/>
        </w:rPr>
        <w:pict>
          <v:shape id="_x0000_s1191" type="#_x0000_t202" style="position:absolute;left:0;text-align:left;margin-left:269.15pt;margin-top:7.25pt;width:62.9pt;height:24pt;z-index:255222784" stroked="f">
            <v:textbox>
              <w:txbxContent>
                <w:p w:rsidR="005654FE" w:rsidRDefault="005654FE" w:rsidP="00822095">
                  <w:pPr>
                    <w:jc w:val="center"/>
                    <w:rPr>
                      <w:rFonts w:eastAsia="宋体" w:hint="eastAsia"/>
                    </w:rPr>
                  </w:pPr>
                  <w:r>
                    <w:rPr>
                      <w:rFonts w:hint="eastAsia"/>
                    </w:rPr>
                    <w:t>包装出售</w:t>
                  </w:r>
                </w:p>
              </w:txbxContent>
            </v:textbox>
          </v:shape>
        </w:pict>
      </w:r>
      <w:r w:rsidRPr="00B300E5">
        <w:rPr>
          <w:sz w:val="24"/>
        </w:rPr>
        <w:pict>
          <v:shape id="文本框 178" o:spid="_x0000_s1162" type="#_x0000_t202" style="position:absolute;left:0;text-align:left;margin-left:98.15pt;margin-top:6.5pt;width:62.9pt;height:24pt;z-index:255193088" stroked="f">
            <v:textbox>
              <w:txbxContent>
                <w:p w:rsidR="005654FE" w:rsidRDefault="005654FE" w:rsidP="00822095">
                  <w:pPr>
                    <w:jc w:val="center"/>
                    <w:rPr>
                      <w:rFonts w:eastAsia="宋体" w:hint="eastAsia"/>
                    </w:rPr>
                  </w:pPr>
                  <w:r>
                    <w:rPr>
                      <w:rFonts w:hint="eastAsia"/>
                    </w:rPr>
                    <w:t>包装出售</w:t>
                  </w:r>
                </w:p>
              </w:txbxContent>
            </v:textbox>
          </v:shape>
        </w:pict>
      </w:r>
    </w:p>
    <w:p w:rsidR="00822095" w:rsidRDefault="00822095" w:rsidP="00822095">
      <w:pPr>
        <w:spacing w:line="500" w:lineRule="exact"/>
        <w:ind w:rightChars="50" w:right="105"/>
        <w:rPr>
          <w:sz w:val="24"/>
          <w:szCs w:val="24"/>
        </w:rPr>
      </w:pPr>
    </w:p>
    <w:p w:rsidR="00171E7E" w:rsidRPr="003E40B2" w:rsidRDefault="00BC7FAF" w:rsidP="003E40B2">
      <w:pPr>
        <w:spacing w:line="360" w:lineRule="auto"/>
        <w:jc w:val="center"/>
        <w:rPr>
          <w:rFonts w:ascii="Times New Roman" w:eastAsia="宋体" w:hAnsi="Times New Roman" w:cs="Times New Roman"/>
          <w:b/>
          <w:szCs w:val="21"/>
        </w:rPr>
      </w:pPr>
      <w:r w:rsidRPr="003E40B2">
        <w:rPr>
          <w:rFonts w:ascii="Times New Roman" w:eastAsia="宋体" w:hAnsi="Times New Roman" w:cs="Times New Roman"/>
          <w:b/>
          <w:szCs w:val="21"/>
        </w:rPr>
        <w:t>图</w:t>
      </w:r>
      <w:r w:rsidRPr="003E40B2">
        <w:rPr>
          <w:rFonts w:ascii="Times New Roman" w:eastAsia="宋体" w:hAnsi="Times New Roman" w:cs="Times New Roman"/>
          <w:b/>
          <w:szCs w:val="21"/>
        </w:rPr>
        <w:t>2-1</w:t>
      </w:r>
      <w:r w:rsidR="004A2C77" w:rsidRPr="003E40B2">
        <w:rPr>
          <w:rFonts w:ascii="Times New Roman" w:eastAsia="宋体" w:hAnsi="Times New Roman" w:cs="Times New Roman" w:hint="eastAsia"/>
          <w:b/>
          <w:szCs w:val="21"/>
        </w:rPr>
        <w:t xml:space="preserve">  </w:t>
      </w:r>
      <w:r w:rsidR="000C4B00">
        <w:rPr>
          <w:rFonts w:ascii="Times New Roman" w:eastAsia="宋体" w:hAnsi="Times New Roman" w:cs="Times New Roman"/>
          <w:b/>
          <w:szCs w:val="21"/>
        </w:rPr>
        <w:t>工</w:t>
      </w:r>
      <w:r w:rsidR="000C4B00" w:rsidRPr="000C4B00">
        <w:rPr>
          <w:rFonts w:ascii="Times New Roman" w:eastAsia="宋体" w:hAnsi="Times New Roman" w:cs="Times New Roman" w:hint="eastAsia"/>
          <w:b/>
          <w:szCs w:val="21"/>
        </w:rPr>
        <w:t>艺流程及排污节点图</w:t>
      </w:r>
    </w:p>
    <w:p w:rsidR="00171E7E"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生产工艺说明：</w:t>
      </w:r>
    </w:p>
    <w:p w:rsidR="00304830" w:rsidRPr="00776359" w:rsidRDefault="00304830" w:rsidP="0008006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工艺流程主要包括切裁、磨边、打孔、清洗、钢化等工序，具体生产工艺流程如下：</w:t>
      </w:r>
    </w:p>
    <w:p w:rsidR="00180077" w:rsidRPr="00776359" w:rsidRDefault="00180077"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color w:val="000000"/>
          <w:sz w:val="24"/>
          <w:szCs w:val="24"/>
        </w:rPr>
        <w:t>（</w:t>
      </w:r>
      <w:r w:rsidRPr="00776359">
        <w:rPr>
          <w:rFonts w:ascii="Times New Roman" w:eastAsia="宋体" w:hAnsi="Times New Roman" w:cs="Times New Roman"/>
          <w:color w:val="000000"/>
          <w:sz w:val="24"/>
          <w:szCs w:val="24"/>
        </w:rPr>
        <w:t>1</w:t>
      </w:r>
      <w:r w:rsidRPr="00776359">
        <w:rPr>
          <w:rFonts w:ascii="Times New Roman" w:eastAsia="宋体" w:hAnsi="Times New Roman" w:cs="Times New Roman"/>
          <w:color w:val="000000"/>
          <w:sz w:val="24"/>
          <w:szCs w:val="24"/>
        </w:rPr>
        <w:t>）</w:t>
      </w:r>
      <w:r w:rsidR="00304830">
        <w:rPr>
          <w:rFonts w:ascii="Times New Roman" w:eastAsia="宋体" w:hAnsi="Times New Roman" w:cs="Times New Roman" w:hint="eastAsia"/>
          <w:color w:val="000000"/>
          <w:sz w:val="24"/>
          <w:szCs w:val="24"/>
        </w:rPr>
        <w:t>将检验合格的玻璃原片经过切裁（使用自动裁片机），磨边（使用双边机），打孔（使用半自动打孔机），清洗（使用清洗机），钢化（使用对流钢化炉）等工序，制成合格的钢化玻璃。</w:t>
      </w:r>
    </w:p>
    <w:p w:rsidR="00180077" w:rsidRPr="00776359" w:rsidRDefault="00180077"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2</w:t>
      </w:r>
      <w:r w:rsidRPr="00776359">
        <w:rPr>
          <w:rFonts w:ascii="Times New Roman" w:eastAsia="宋体" w:hAnsi="Times New Roman" w:cs="Times New Roman"/>
          <w:sz w:val="24"/>
          <w:szCs w:val="24"/>
        </w:rPr>
        <w:t>）</w:t>
      </w:r>
      <w:r w:rsidR="00304830">
        <w:rPr>
          <w:rFonts w:ascii="Times New Roman" w:eastAsia="宋体" w:hAnsi="Times New Roman" w:cs="Times New Roman" w:hint="eastAsia"/>
          <w:sz w:val="24"/>
          <w:szCs w:val="24"/>
        </w:rPr>
        <w:t>根据客户需要，放胶片生产夹胶玻璃（使用气压机和真空预压机）和中空玻璃（使用中空生产线）。</w:t>
      </w:r>
    </w:p>
    <w:p w:rsidR="00171E7E" w:rsidRPr="00776359" w:rsidRDefault="00BC7FAF">
      <w:pPr>
        <w:pStyle w:val="2"/>
        <w:rPr>
          <w:rFonts w:ascii="Times New Roman" w:hAnsi="Times New Roman" w:cs="Times New Roman"/>
        </w:rPr>
      </w:pPr>
      <w:bookmarkStart w:id="45" w:name="_Toc502066514"/>
      <w:bookmarkStart w:id="46" w:name="_Toc502066709"/>
      <w:r w:rsidRPr="00776359">
        <w:rPr>
          <w:rFonts w:ascii="Times New Roman" w:hAnsi="Times New Roman" w:cs="Times New Roman"/>
        </w:rPr>
        <w:lastRenderedPageBreak/>
        <w:t xml:space="preserve">2.4 </w:t>
      </w:r>
      <w:r w:rsidRPr="00776359">
        <w:rPr>
          <w:rFonts w:ascii="Times New Roman" w:hAnsi="Times New Roman" w:cs="Times New Roman"/>
        </w:rPr>
        <w:t>劳动定员及工作制度</w:t>
      </w:r>
      <w:bookmarkEnd w:id="45"/>
      <w:bookmarkEnd w:id="46"/>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本项目定员</w:t>
      </w:r>
      <w:r w:rsidR="00C40B9B">
        <w:rPr>
          <w:rFonts w:ascii="Times New Roman" w:eastAsia="宋体" w:hAnsi="Times New Roman" w:cs="Times New Roman" w:hint="eastAsia"/>
          <w:sz w:val="24"/>
          <w:szCs w:val="24"/>
        </w:rPr>
        <w:t>2</w:t>
      </w:r>
      <w:r w:rsidR="00BD60FF">
        <w:rPr>
          <w:rFonts w:ascii="Times New Roman" w:eastAsia="宋体" w:hAnsi="Times New Roman" w:cs="Times New Roman" w:hint="eastAsia"/>
          <w:sz w:val="24"/>
          <w:szCs w:val="24"/>
        </w:rPr>
        <w:t>0</w:t>
      </w:r>
      <w:r w:rsidRPr="00776359">
        <w:rPr>
          <w:rFonts w:ascii="Times New Roman" w:eastAsia="宋体" w:hAnsi="Times New Roman" w:cs="Times New Roman"/>
          <w:sz w:val="24"/>
          <w:szCs w:val="24"/>
        </w:rPr>
        <w:t>人，年工作</w:t>
      </w:r>
      <w:r w:rsidR="00C40B9B">
        <w:rPr>
          <w:rFonts w:ascii="Times New Roman" w:eastAsia="宋体" w:hAnsi="Times New Roman" w:cs="Times New Roman" w:hint="eastAsia"/>
          <w:sz w:val="24"/>
          <w:szCs w:val="24"/>
        </w:rPr>
        <w:t>18</w:t>
      </w:r>
      <w:r w:rsidR="00BD60FF">
        <w:rPr>
          <w:rFonts w:ascii="Times New Roman" w:eastAsia="宋体" w:hAnsi="Times New Roman" w:cs="Times New Roman" w:hint="eastAsia"/>
          <w:sz w:val="24"/>
          <w:szCs w:val="24"/>
        </w:rPr>
        <w:t>0</w:t>
      </w:r>
      <w:r w:rsidRPr="00776359">
        <w:rPr>
          <w:rFonts w:ascii="Times New Roman" w:eastAsia="宋体" w:hAnsi="Times New Roman" w:cs="Times New Roman"/>
          <w:sz w:val="24"/>
          <w:szCs w:val="24"/>
        </w:rPr>
        <w:t>天，每</w:t>
      </w:r>
      <w:r w:rsidR="005267C8">
        <w:rPr>
          <w:rFonts w:ascii="Times New Roman" w:eastAsia="宋体" w:hAnsi="Times New Roman" w:cs="Times New Roman" w:hint="eastAsia"/>
          <w:sz w:val="24"/>
          <w:szCs w:val="24"/>
        </w:rPr>
        <w:t>天</w:t>
      </w:r>
      <w:r w:rsidRPr="00776359">
        <w:rPr>
          <w:rFonts w:ascii="Times New Roman" w:eastAsia="宋体" w:hAnsi="Times New Roman" w:cs="Times New Roman"/>
          <w:sz w:val="24"/>
          <w:szCs w:val="24"/>
        </w:rPr>
        <w:t>工作</w:t>
      </w:r>
      <w:r w:rsidRPr="00776359">
        <w:rPr>
          <w:rFonts w:ascii="Times New Roman" w:eastAsia="宋体" w:hAnsi="Times New Roman" w:cs="Times New Roman"/>
          <w:sz w:val="24"/>
          <w:szCs w:val="24"/>
        </w:rPr>
        <w:t>8</w:t>
      </w:r>
      <w:r w:rsidRPr="00776359">
        <w:rPr>
          <w:rFonts w:ascii="Times New Roman" w:eastAsia="宋体" w:hAnsi="Times New Roman" w:cs="Times New Roman"/>
          <w:sz w:val="24"/>
          <w:szCs w:val="24"/>
        </w:rPr>
        <w:t>小时。</w:t>
      </w:r>
    </w:p>
    <w:p w:rsidR="00171E7E" w:rsidRPr="00776359" w:rsidRDefault="00BC7FAF">
      <w:pPr>
        <w:pStyle w:val="2"/>
        <w:rPr>
          <w:rFonts w:ascii="Times New Roman" w:hAnsi="Times New Roman" w:cs="Times New Roman"/>
        </w:rPr>
      </w:pPr>
      <w:bookmarkStart w:id="47" w:name="_Toc502066515"/>
      <w:bookmarkStart w:id="48" w:name="_Toc502066710"/>
      <w:r w:rsidRPr="00776359">
        <w:rPr>
          <w:rFonts w:ascii="Times New Roman" w:hAnsi="Times New Roman" w:cs="Times New Roman"/>
        </w:rPr>
        <w:t xml:space="preserve">2.5 </w:t>
      </w:r>
      <w:r w:rsidRPr="00776359">
        <w:rPr>
          <w:rFonts w:ascii="Times New Roman" w:hAnsi="Times New Roman" w:cs="Times New Roman"/>
        </w:rPr>
        <w:t>公用工程</w:t>
      </w:r>
      <w:bookmarkEnd w:id="47"/>
      <w:bookmarkEnd w:id="48"/>
    </w:p>
    <w:p w:rsidR="00171E7E" w:rsidRPr="00776359" w:rsidRDefault="00BC7FAF" w:rsidP="00080067">
      <w:pPr>
        <w:pStyle w:val="3"/>
        <w:spacing w:line="360" w:lineRule="auto"/>
        <w:rPr>
          <w:rFonts w:ascii="Times New Roman" w:hAnsi="Times New Roman" w:cs="Times New Roman"/>
        </w:rPr>
      </w:pPr>
      <w:bookmarkStart w:id="49" w:name="_Toc496979011"/>
      <w:bookmarkStart w:id="50" w:name="_Toc497001447"/>
      <w:bookmarkStart w:id="51" w:name="_Toc502066516"/>
      <w:r w:rsidRPr="00776359">
        <w:rPr>
          <w:rFonts w:ascii="Times New Roman" w:hAnsi="Times New Roman" w:cs="Times New Roman"/>
        </w:rPr>
        <w:t xml:space="preserve">2.5.1 </w:t>
      </w:r>
      <w:r w:rsidRPr="00776359">
        <w:rPr>
          <w:rFonts w:ascii="Times New Roman" w:hAnsi="Times New Roman" w:cs="Times New Roman"/>
        </w:rPr>
        <w:t>给排水</w:t>
      </w:r>
      <w:bookmarkEnd w:id="49"/>
      <w:bookmarkEnd w:id="50"/>
      <w:bookmarkEnd w:id="51"/>
    </w:p>
    <w:p w:rsidR="00171E7E" w:rsidRPr="00776359" w:rsidRDefault="006207E5"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color w:val="000000"/>
          <w:sz w:val="24"/>
          <w:szCs w:val="24"/>
        </w:rPr>
        <w:t>本项目用水主要为生活用水和生产用水，</w:t>
      </w:r>
      <w:r w:rsidR="008177E9">
        <w:rPr>
          <w:rFonts w:ascii="Times New Roman" w:eastAsia="宋体" w:hAnsi="Times New Roman" w:cs="Times New Roman" w:hint="eastAsia"/>
          <w:color w:val="000000"/>
          <w:sz w:val="24"/>
          <w:szCs w:val="24"/>
        </w:rPr>
        <w:t>采用市政管网供水</w:t>
      </w:r>
      <w:r w:rsidRPr="00776359">
        <w:rPr>
          <w:rFonts w:ascii="Times New Roman" w:eastAsia="宋体" w:hAnsi="Times New Roman" w:cs="Times New Roman"/>
          <w:color w:val="000000"/>
          <w:sz w:val="24"/>
          <w:szCs w:val="24"/>
        </w:rPr>
        <w:t>。</w:t>
      </w:r>
      <w:r w:rsidR="006451F2">
        <w:rPr>
          <w:rFonts w:ascii="Times New Roman" w:eastAsia="宋体" w:hAnsi="Times New Roman" w:cs="Times New Roman" w:hint="eastAsia"/>
          <w:sz w:val="24"/>
          <w:szCs w:val="24"/>
        </w:rPr>
        <w:t>项目用水及排水情况见表</w:t>
      </w:r>
      <w:r w:rsidR="006451F2">
        <w:rPr>
          <w:rFonts w:ascii="Times New Roman" w:eastAsia="宋体" w:hAnsi="Times New Roman" w:cs="Times New Roman" w:hint="eastAsia"/>
          <w:sz w:val="24"/>
          <w:szCs w:val="24"/>
        </w:rPr>
        <w:t>2-4</w:t>
      </w:r>
      <w:r w:rsidR="006451F2">
        <w:rPr>
          <w:rFonts w:ascii="Times New Roman" w:eastAsia="宋体" w:hAnsi="Times New Roman" w:cs="Times New Roman" w:hint="eastAsia"/>
          <w:sz w:val="24"/>
          <w:szCs w:val="24"/>
        </w:rPr>
        <w:t>：</w:t>
      </w:r>
    </w:p>
    <w:p w:rsidR="00171E7E" w:rsidRPr="003E40B2" w:rsidRDefault="00BC7FAF" w:rsidP="003E40B2">
      <w:pPr>
        <w:spacing w:line="360" w:lineRule="auto"/>
        <w:jc w:val="center"/>
        <w:rPr>
          <w:rFonts w:ascii="Times New Roman" w:eastAsia="宋体" w:hAnsi="Times New Roman" w:cs="Times New Roman"/>
          <w:b/>
          <w:szCs w:val="21"/>
        </w:rPr>
      </w:pPr>
      <w:r w:rsidRPr="003E40B2">
        <w:rPr>
          <w:rFonts w:ascii="Times New Roman" w:eastAsia="宋体" w:hAnsi="Times New Roman" w:cs="Times New Roman"/>
          <w:b/>
          <w:szCs w:val="21"/>
        </w:rPr>
        <w:t>表</w:t>
      </w:r>
      <w:r w:rsidRPr="003E40B2">
        <w:rPr>
          <w:rFonts w:ascii="Times New Roman" w:eastAsia="宋体" w:hAnsi="Times New Roman" w:cs="Times New Roman"/>
          <w:b/>
          <w:szCs w:val="21"/>
        </w:rPr>
        <w:t xml:space="preserve">2-4  </w:t>
      </w:r>
      <w:r w:rsidRPr="003E40B2">
        <w:rPr>
          <w:rFonts w:ascii="Times New Roman" w:eastAsia="宋体" w:hAnsi="Times New Roman" w:cs="Times New Roman"/>
          <w:b/>
          <w:szCs w:val="21"/>
        </w:rPr>
        <w:t>项目用水排水情况一览表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81"/>
        <w:gridCol w:w="1292"/>
        <w:gridCol w:w="1435"/>
        <w:gridCol w:w="861"/>
        <w:gridCol w:w="1147"/>
        <w:gridCol w:w="1553"/>
        <w:gridCol w:w="1553"/>
      </w:tblGrid>
      <w:tr w:rsidR="00171E7E" w:rsidRPr="00776359" w:rsidTr="009502CB">
        <w:trPr>
          <w:trHeight w:val="454"/>
          <w:jc w:val="center"/>
        </w:trPr>
        <w:tc>
          <w:tcPr>
            <w:tcW w:w="395" w:type="pct"/>
            <w:vAlign w:val="center"/>
          </w:tcPr>
          <w:p w:rsidR="00171E7E" w:rsidRPr="00776359" w:rsidRDefault="00BC7FAF" w:rsidP="008177E9">
            <w:pPr>
              <w:widowControl/>
              <w:spacing w:line="320" w:lineRule="atLeast"/>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序号</w:t>
            </w:r>
          </w:p>
        </w:tc>
        <w:tc>
          <w:tcPr>
            <w:tcW w:w="749" w:type="pct"/>
            <w:vAlign w:val="center"/>
          </w:tcPr>
          <w:p w:rsidR="00171E7E" w:rsidRPr="00776359" w:rsidRDefault="00BC7FAF" w:rsidP="008177E9">
            <w:pPr>
              <w:widowControl/>
              <w:spacing w:line="320" w:lineRule="atLeast"/>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名称</w:t>
            </w:r>
          </w:p>
        </w:tc>
        <w:tc>
          <w:tcPr>
            <w:tcW w:w="832" w:type="pct"/>
            <w:vAlign w:val="center"/>
          </w:tcPr>
          <w:p w:rsidR="00171E7E" w:rsidRPr="00776359" w:rsidRDefault="00BC7FAF" w:rsidP="008177E9">
            <w:pPr>
              <w:widowControl/>
              <w:spacing w:line="320" w:lineRule="atLeast"/>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用水标准</w:t>
            </w:r>
          </w:p>
        </w:tc>
        <w:tc>
          <w:tcPr>
            <w:tcW w:w="499" w:type="pct"/>
            <w:vAlign w:val="center"/>
          </w:tcPr>
          <w:p w:rsidR="00171E7E" w:rsidRPr="00776359" w:rsidRDefault="00BC7FAF" w:rsidP="008177E9">
            <w:pPr>
              <w:widowControl/>
              <w:spacing w:line="320" w:lineRule="atLeast"/>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数量</w:t>
            </w:r>
          </w:p>
        </w:tc>
        <w:tc>
          <w:tcPr>
            <w:tcW w:w="665" w:type="pct"/>
            <w:vAlign w:val="center"/>
          </w:tcPr>
          <w:p w:rsidR="00171E7E" w:rsidRPr="00776359" w:rsidRDefault="00BC7FAF" w:rsidP="008177E9">
            <w:pPr>
              <w:widowControl/>
              <w:spacing w:line="320" w:lineRule="atLeast"/>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工作时间</w:t>
            </w:r>
          </w:p>
        </w:tc>
        <w:tc>
          <w:tcPr>
            <w:tcW w:w="900" w:type="pct"/>
            <w:vAlign w:val="center"/>
          </w:tcPr>
          <w:p w:rsidR="00171E7E" w:rsidRPr="00776359" w:rsidRDefault="00BC7FAF" w:rsidP="008177E9">
            <w:pPr>
              <w:widowControl/>
              <w:spacing w:line="320" w:lineRule="atLeast"/>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用水量（</w:t>
            </w:r>
            <w:r w:rsidRPr="00776359">
              <w:rPr>
                <w:rFonts w:ascii="Times New Roman" w:eastAsia="宋体" w:hAnsi="Times New Roman" w:cs="Times New Roman"/>
                <w:b/>
                <w:kern w:val="0"/>
                <w:szCs w:val="21"/>
              </w:rPr>
              <w:t>m</w:t>
            </w:r>
            <w:r w:rsidRPr="00776359">
              <w:rPr>
                <w:rFonts w:ascii="Times New Roman" w:eastAsia="宋体" w:hAnsi="Times New Roman" w:cs="Times New Roman"/>
                <w:b/>
                <w:kern w:val="0"/>
                <w:szCs w:val="21"/>
                <w:vertAlign w:val="superscript"/>
              </w:rPr>
              <w:t>3</w:t>
            </w:r>
            <w:r w:rsidRPr="00776359">
              <w:rPr>
                <w:rFonts w:ascii="Times New Roman" w:eastAsia="宋体" w:hAnsi="Times New Roman" w:cs="Times New Roman"/>
                <w:b/>
                <w:kern w:val="0"/>
                <w:szCs w:val="21"/>
              </w:rPr>
              <w:t>/a</w:t>
            </w:r>
            <w:r w:rsidRPr="00776359">
              <w:rPr>
                <w:rFonts w:ascii="Times New Roman" w:eastAsia="宋体" w:hAnsi="Times New Roman" w:cs="Times New Roman"/>
                <w:b/>
                <w:kern w:val="0"/>
                <w:szCs w:val="21"/>
              </w:rPr>
              <w:t>）</w:t>
            </w:r>
          </w:p>
        </w:tc>
        <w:tc>
          <w:tcPr>
            <w:tcW w:w="900" w:type="pct"/>
            <w:vAlign w:val="center"/>
          </w:tcPr>
          <w:p w:rsidR="00171E7E" w:rsidRPr="00776359" w:rsidRDefault="00BC7FAF" w:rsidP="008177E9">
            <w:pPr>
              <w:widowControl/>
              <w:spacing w:line="320" w:lineRule="atLeast"/>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排水量（</w:t>
            </w:r>
            <w:r w:rsidRPr="00776359">
              <w:rPr>
                <w:rFonts w:ascii="Times New Roman" w:eastAsia="宋体" w:hAnsi="Times New Roman" w:cs="Times New Roman"/>
                <w:b/>
                <w:kern w:val="0"/>
                <w:szCs w:val="21"/>
              </w:rPr>
              <w:t>m</w:t>
            </w:r>
            <w:r w:rsidRPr="00776359">
              <w:rPr>
                <w:rFonts w:ascii="Times New Roman" w:eastAsia="宋体" w:hAnsi="Times New Roman" w:cs="Times New Roman"/>
                <w:b/>
                <w:kern w:val="0"/>
                <w:szCs w:val="21"/>
                <w:vertAlign w:val="superscript"/>
              </w:rPr>
              <w:t>3</w:t>
            </w:r>
            <w:r w:rsidRPr="00776359">
              <w:rPr>
                <w:rFonts w:ascii="Times New Roman" w:eastAsia="宋体" w:hAnsi="Times New Roman" w:cs="Times New Roman"/>
                <w:b/>
                <w:kern w:val="0"/>
                <w:szCs w:val="21"/>
              </w:rPr>
              <w:t>/a</w:t>
            </w:r>
            <w:r w:rsidRPr="00776359">
              <w:rPr>
                <w:rFonts w:ascii="Times New Roman" w:eastAsia="宋体" w:hAnsi="Times New Roman" w:cs="Times New Roman"/>
                <w:b/>
                <w:kern w:val="0"/>
                <w:szCs w:val="21"/>
              </w:rPr>
              <w:t>）</w:t>
            </w:r>
          </w:p>
        </w:tc>
      </w:tr>
      <w:tr w:rsidR="00171E7E" w:rsidRPr="00776359" w:rsidTr="009502CB">
        <w:trPr>
          <w:trHeight w:val="454"/>
          <w:jc w:val="center"/>
        </w:trPr>
        <w:tc>
          <w:tcPr>
            <w:tcW w:w="395" w:type="pct"/>
            <w:vAlign w:val="center"/>
          </w:tcPr>
          <w:p w:rsidR="00171E7E" w:rsidRPr="00776359" w:rsidRDefault="00BC7FAF" w:rsidP="008177E9">
            <w:pPr>
              <w:jc w:val="center"/>
              <w:rPr>
                <w:rFonts w:ascii="Times New Roman" w:eastAsia="宋体" w:hAnsi="Times New Roman" w:cs="Times New Roman"/>
                <w:szCs w:val="21"/>
              </w:rPr>
            </w:pPr>
            <w:r w:rsidRPr="00776359">
              <w:rPr>
                <w:rFonts w:ascii="Times New Roman" w:eastAsia="宋体" w:hAnsi="Times New Roman" w:cs="Times New Roman"/>
                <w:szCs w:val="21"/>
              </w:rPr>
              <w:t>1</w:t>
            </w:r>
          </w:p>
        </w:tc>
        <w:tc>
          <w:tcPr>
            <w:tcW w:w="749" w:type="pct"/>
            <w:vAlign w:val="center"/>
          </w:tcPr>
          <w:p w:rsidR="00171E7E" w:rsidRPr="00776359" w:rsidRDefault="008177E9" w:rsidP="008177E9">
            <w:pPr>
              <w:widowControl/>
              <w:spacing w:line="32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员工</w:t>
            </w:r>
            <w:r>
              <w:rPr>
                <w:rFonts w:ascii="Times New Roman" w:eastAsia="宋体" w:hAnsi="Times New Roman" w:cs="Times New Roman"/>
                <w:kern w:val="0"/>
                <w:szCs w:val="21"/>
              </w:rPr>
              <w:t>生活</w:t>
            </w:r>
          </w:p>
        </w:tc>
        <w:tc>
          <w:tcPr>
            <w:tcW w:w="832" w:type="pct"/>
            <w:vAlign w:val="center"/>
          </w:tcPr>
          <w:p w:rsidR="00171E7E" w:rsidRPr="00776359" w:rsidRDefault="00E04C8B" w:rsidP="008177E9">
            <w:pPr>
              <w:widowControl/>
              <w:spacing w:line="32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40</w:t>
            </w:r>
            <w:r w:rsidR="00BC7FAF" w:rsidRPr="00776359">
              <w:rPr>
                <w:rFonts w:ascii="Times New Roman" w:eastAsia="宋体" w:hAnsi="Times New Roman" w:cs="Times New Roman"/>
                <w:kern w:val="0"/>
                <w:szCs w:val="21"/>
              </w:rPr>
              <w:t>L/</w:t>
            </w:r>
            <w:r w:rsidR="00BC7FAF" w:rsidRPr="00776359">
              <w:rPr>
                <w:rFonts w:ascii="Times New Roman" w:eastAsia="宋体" w:hAnsi="Times New Roman" w:cs="Times New Roman"/>
                <w:kern w:val="0"/>
                <w:szCs w:val="21"/>
              </w:rPr>
              <w:t>人</w:t>
            </w:r>
            <w:r w:rsidR="003E40B2" w:rsidRPr="003E40B2">
              <w:rPr>
                <w:rFonts w:ascii="Times New Roman" w:eastAsia="宋体" w:hAnsi="Times New Roman" w:cs="Times New Roman" w:hint="eastAsia"/>
                <w:kern w:val="0"/>
                <w:szCs w:val="21"/>
              </w:rPr>
              <w:t>·</w:t>
            </w:r>
            <w:r w:rsidR="00BC7FAF" w:rsidRPr="00776359">
              <w:rPr>
                <w:rFonts w:ascii="Times New Roman" w:eastAsia="宋体" w:hAnsi="Times New Roman" w:cs="Times New Roman"/>
                <w:kern w:val="0"/>
                <w:szCs w:val="21"/>
              </w:rPr>
              <w:t>d</w:t>
            </w:r>
          </w:p>
        </w:tc>
        <w:tc>
          <w:tcPr>
            <w:tcW w:w="499" w:type="pct"/>
            <w:vAlign w:val="center"/>
          </w:tcPr>
          <w:p w:rsidR="00171E7E" w:rsidRPr="00776359" w:rsidRDefault="008177E9" w:rsidP="008177E9">
            <w:pPr>
              <w:widowControl/>
              <w:spacing w:line="32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20</w:t>
            </w:r>
            <w:r>
              <w:rPr>
                <w:rFonts w:ascii="Times New Roman" w:eastAsia="宋体" w:hAnsi="Times New Roman" w:cs="Times New Roman" w:hint="eastAsia"/>
                <w:kern w:val="0"/>
                <w:szCs w:val="21"/>
              </w:rPr>
              <w:t>人</w:t>
            </w:r>
          </w:p>
        </w:tc>
        <w:tc>
          <w:tcPr>
            <w:tcW w:w="665" w:type="pct"/>
            <w:vAlign w:val="center"/>
          </w:tcPr>
          <w:p w:rsidR="00171E7E" w:rsidRPr="00776359" w:rsidRDefault="008177E9" w:rsidP="008177E9">
            <w:pPr>
              <w:spacing w:line="320" w:lineRule="atLeast"/>
              <w:jc w:val="center"/>
              <w:rPr>
                <w:rFonts w:ascii="Times New Roman" w:eastAsia="宋体" w:hAnsi="Times New Roman" w:cs="Times New Roman"/>
                <w:szCs w:val="21"/>
              </w:rPr>
            </w:pPr>
            <w:r>
              <w:rPr>
                <w:rFonts w:ascii="Times New Roman" w:eastAsia="宋体" w:hAnsi="Times New Roman" w:cs="Times New Roman" w:hint="eastAsia"/>
                <w:szCs w:val="21"/>
              </w:rPr>
              <w:t>180</w:t>
            </w:r>
            <w:r w:rsidR="00BD60FF">
              <w:rPr>
                <w:rFonts w:ascii="Times New Roman" w:eastAsia="宋体" w:hAnsi="Times New Roman" w:cs="Times New Roman" w:hint="eastAsia"/>
                <w:szCs w:val="21"/>
              </w:rPr>
              <w:t>d</w:t>
            </w:r>
            <w:r>
              <w:rPr>
                <w:rFonts w:ascii="Times New Roman" w:eastAsia="宋体" w:hAnsi="Times New Roman" w:cs="Times New Roman" w:hint="eastAsia"/>
                <w:szCs w:val="21"/>
              </w:rPr>
              <w:t>/a</w:t>
            </w:r>
          </w:p>
        </w:tc>
        <w:tc>
          <w:tcPr>
            <w:tcW w:w="900" w:type="pct"/>
            <w:vAlign w:val="center"/>
          </w:tcPr>
          <w:p w:rsidR="00171E7E" w:rsidRPr="00776359" w:rsidRDefault="008177E9" w:rsidP="008177E9">
            <w:pPr>
              <w:spacing w:line="320" w:lineRule="atLeast"/>
              <w:jc w:val="center"/>
              <w:rPr>
                <w:rFonts w:ascii="Times New Roman" w:eastAsia="宋体" w:hAnsi="Times New Roman" w:cs="Times New Roman"/>
                <w:szCs w:val="21"/>
              </w:rPr>
            </w:pPr>
            <w:r>
              <w:rPr>
                <w:rFonts w:ascii="Times New Roman" w:eastAsia="宋体" w:hAnsi="Times New Roman" w:cs="Times New Roman" w:hint="eastAsia"/>
                <w:szCs w:val="21"/>
              </w:rPr>
              <w:t>144</w:t>
            </w:r>
          </w:p>
        </w:tc>
        <w:tc>
          <w:tcPr>
            <w:tcW w:w="900" w:type="pct"/>
            <w:vAlign w:val="center"/>
          </w:tcPr>
          <w:p w:rsidR="00171E7E" w:rsidRPr="00776359" w:rsidRDefault="008177E9" w:rsidP="008177E9">
            <w:pPr>
              <w:spacing w:line="320" w:lineRule="atLeast"/>
              <w:jc w:val="center"/>
              <w:rPr>
                <w:rFonts w:ascii="Times New Roman" w:eastAsia="宋体" w:hAnsi="Times New Roman" w:cs="Times New Roman"/>
                <w:szCs w:val="21"/>
              </w:rPr>
            </w:pPr>
            <w:r>
              <w:rPr>
                <w:rFonts w:ascii="Times New Roman" w:eastAsia="宋体" w:hAnsi="Times New Roman" w:cs="Times New Roman" w:hint="eastAsia"/>
                <w:szCs w:val="21"/>
              </w:rPr>
              <w:t>115.2</w:t>
            </w:r>
          </w:p>
        </w:tc>
      </w:tr>
      <w:tr w:rsidR="00171E7E" w:rsidRPr="00776359" w:rsidTr="009502CB">
        <w:trPr>
          <w:trHeight w:val="454"/>
          <w:jc w:val="center"/>
        </w:trPr>
        <w:tc>
          <w:tcPr>
            <w:tcW w:w="395" w:type="pct"/>
            <w:vAlign w:val="center"/>
          </w:tcPr>
          <w:p w:rsidR="00171E7E" w:rsidRPr="00776359" w:rsidRDefault="00E04C8B" w:rsidP="008177E9">
            <w:pPr>
              <w:widowControl/>
              <w:spacing w:line="32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p>
        </w:tc>
        <w:tc>
          <w:tcPr>
            <w:tcW w:w="749" w:type="pct"/>
            <w:vAlign w:val="center"/>
          </w:tcPr>
          <w:p w:rsidR="00171E7E" w:rsidRPr="00776359" w:rsidRDefault="00E04C8B" w:rsidP="008177E9">
            <w:pPr>
              <w:widowControl/>
              <w:spacing w:line="32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生产</w:t>
            </w:r>
            <w:r w:rsidR="00BC7FAF" w:rsidRPr="00776359">
              <w:rPr>
                <w:rFonts w:ascii="Times New Roman" w:eastAsia="宋体" w:hAnsi="Times New Roman" w:cs="Times New Roman"/>
                <w:kern w:val="0"/>
                <w:szCs w:val="21"/>
              </w:rPr>
              <w:t>用水</w:t>
            </w:r>
          </w:p>
        </w:tc>
        <w:tc>
          <w:tcPr>
            <w:tcW w:w="832" w:type="pct"/>
            <w:vAlign w:val="center"/>
          </w:tcPr>
          <w:p w:rsidR="00171E7E" w:rsidRPr="00776359" w:rsidRDefault="008177E9" w:rsidP="008177E9">
            <w:pPr>
              <w:widowControl/>
              <w:spacing w:line="32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4m</w:t>
            </w:r>
            <w:r w:rsidRPr="008177E9">
              <w:rPr>
                <w:rFonts w:ascii="Times New Roman" w:eastAsia="宋体" w:hAnsi="Times New Roman" w:cs="Times New Roman" w:hint="eastAsia"/>
                <w:kern w:val="0"/>
                <w:szCs w:val="21"/>
                <w:vertAlign w:val="superscript"/>
              </w:rPr>
              <w:t>3</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月</w:t>
            </w:r>
          </w:p>
        </w:tc>
        <w:tc>
          <w:tcPr>
            <w:tcW w:w="499" w:type="pct"/>
            <w:vAlign w:val="center"/>
          </w:tcPr>
          <w:p w:rsidR="00171E7E" w:rsidRPr="00776359" w:rsidRDefault="008177E9" w:rsidP="008177E9">
            <w:pPr>
              <w:widowControl/>
              <w:spacing w:line="32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665" w:type="pct"/>
            <w:vAlign w:val="center"/>
          </w:tcPr>
          <w:p w:rsidR="00171E7E" w:rsidRPr="00776359" w:rsidRDefault="008177E9" w:rsidP="008177E9">
            <w:pPr>
              <w:jc w:val="center"/>
              <w:rPr>
                <w:rFonts w:ascii="Times New Roman" w:eastAsia="宋体" w:hAnsi="Times New Roman" w:cs="Times New Roman"/>
                <w:szCs w:val="21"/>
              </w:rPr>
            </w:pPr>
            <w:r>
              <w:rPr>
                <w:rFonts w:ascii="Times New Roman" w:eastAsia="宋体" w:hAnsi="Times New Roman" w:cs="Times New Roman" w:hint="eastAsia"/>
                <w:szCs w:val="21"/>
              </w:rPr>
              <w:t>180</w:t>
            </w:r>
            <w:r w:rsidR="00BD60FF">
              <w:rPr>
                <w:rFonts w:ascii="Times New Roman" w:eastAsia="宋体" w:hAnsi="Times New Roman" w:cs="Times New Roman" w:hint="eastAsia"/>
                <w:szCs w:val="21"/>
              </w:rPr>
              <w:t>d</w:t>
            </w:r>
            <w:r>
              <w:rPr>
                <w:rFonts w:ascii="Times New Roman" w:eastAsia="宋体" w:hAnsi="Times New Roman" w:cs="Times New Roman" w:hint="eastAsia"/>
                <w:szCs w:val="21"/>
              </w:rPr>
              <w:t>/a</w:t>
            </w:r>
          </w:p>
        </w:tc>
        <w:tc>
          <w:tcPr>
            <w:tcW w:w="900" w:type="pct"/>
            <w:vAlign w:val="center"/>
          </w:tcPr>
          <w:p w:rsidR="00171E7E" w:rsidRPr="00776359" w:rsidRDefault="008177E9" w:rsidP="008177E9">
            <w:pPr>
              <w:jc w:val="center"/>
              <w:rPr>
                <w:rFonts w:ascii="Times New Roman" w:eastAsia="宋体" w:hAnsi="Times New Roman" w:cs="Times New Roman"/>
                <w:szCs w:val="21"/>
              </w:rPr>
            </w:pPr>
            <w:r>
              <w:rPr>
                <w:rFonts w:ascii="Times New Roman" w:eastAsia="宋体" w:hAnsi="Times New Roman" w:cs="Times New Roman" w:hint="eastAsia"/>
                <w:szCs w:val="21"/>
              </w:rPr>
              <w:t>24</w:t>
            </w:r>
          </w:p>
        </w:tc>
        <w:tc>
          <w:tcPr>
            <w:tcW w:w="900" w:type="pct"/>
            <w:vAlign w:val="center"/>
          </w:tcPr>
          <w:p w:rsidR="00171E7E" w:rsidRPr="00776359" w:rsidRDefault="00CB7CA0" w:rsidP="008177E9">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r>
      <w:tr w:rsidR="008177E9" w:rsidRPr="00776359" w:rsidTr="009502CB">
        <w:trPr>
          <w:trHeight w:val="454"/>
          <w:jc w:val="center"/>
        </w:trPr>
        <w:tc>
          <w:tcPr>
            <w:tcW w:w="395" w:type="pct"/>
            <w:vAlign w:val="center"/>
          </w:tcPr>
          <w:p w:rsidR="008177E9" w:rsidRDefault="008177E9" w:rsidP="008177E9">
            <w:pPr>
              <w:widowControl/>
              <w:spacing w:line="32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p>
        </w:tc>
        <w:tc>
          <w:tcPr>
            <w:tcW w:w="749" w:type="pct"/>
            <w:vAlign w:val="center"/>
          </w:tcPr>
          <w:p w:rsidR="008177E9" w:rsidRDefault="008177E9" w:rsidP="008177E9">
            <w:pPr>
              <w:widowControl/>
              <w:spacing w:line="32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未预见用水</w:t>
            </w:r>
            <w:r w:rsidR="00CB7CA0">
              <w:rPr>
                <w:rFonts w:ascii="Times New Roman" w:eastAsia="宋体" w:hAnsi="Times New Roman" w:cs="Times New Roman" w:hint="eastAsia"/>
                <w:kern w:val="0"/>
                <w:szCs w:val="21"/>
              </w:rPr>
              <w:t>量</w:t>
            </w:r>
          </w:p>
        </w:tc>
        <w:tc>
          <w:tcPr>
            <w:tcW w:w="832" w:type="pct"/>
            <w:vAlign w:val="center"/>
          </w:tcPr>
          <w:p w:rsidR="008177E9" w:rsidRDefault="008177E9" w:rsidP="008177E9">
            <w:pPr>
              <w:widowControl/>
              <w:spacing w:line="32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按以上用水量的</w:t>
            </w:r>
            <w:r>
              <w:rPr>
                <w:rFonts w:ascii="Times New Roman" w:eastAsia="宋体" w:hAnsi="Times New Roman" w:cs="Times New Roman" w:hint="eastAsia"/>
                <w:kern w:val="0"/>
                <w:szCs w:val="21"/>
              </w:rPr>
              <w:t>10%</w:t>
            </w:r>
            <w:r>
              <w:rPr>
                <w:rFonts w:ascii="Times New Roman" w:eastAsia="宋体" w:hAnsi="Times New Roman" w:cs="Times New Roman" w:hint="eastAsia"/>
                <w:kern w:val="0"/>
                <w:szCs w:val="21"/>
              </w:rPr>
              <w:t>计</w:t>
            </w:r>
          </w:p>
        </w:tc>
        <w:tc>
          <w:tcPr>
            <w:tcW w:w="499" w:type="pct"/>
            <w:vAlign w:val="center"/>
          </w:tcPr>
          <w:p w:rsidR="008177E9" w:rsidRDefault="00CB7CA0" w:rsidP="008177E9">
            <w:pPr>
              <w:widowControl/>
              <w:spacing w:line="320" w:lineRule="atLeas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665" w:type="pct"/>
            <w:vAlign w:val="center"/>
          </w:tcPr>
          <w:p w:rsidR="008177E9" w:rsidRDefault="00CB7CA0" w:rsidP="008177E9">
            <w:pPr>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900" w:type="pct"/>
            <w:vAlign w:val="center"/>
          </w:tcPr>
          <w:p w:rsidR="008177E9" w:rsidRDefault="00CB7CA0" w:rsidP="008177E9">
            <w:pPr>
              <w:jc w:val="center"/>
              <w:rPr>
                <w:rFonts w:ascii="Times New Roman" w:eastAsia="宋体" w:hAnsi="Times New Roman" w:cs="Times New Roman"/>
                <w:szCs w:val="21"/>
              </w:rPr>
            </w:pPr>
            <w:r>
              <w:rPr>
                <w:rFonts w:ascii="Times New Roman" w:eastAsia="宋体" w:hAnsi="Times New Roman" w:cs="Times New Roman" w:hint="eastAsia"/>
                <w:szCs w:val="21"/>
              </w:rPr>
              <w:t>16.8</w:t>
            </w:r>
          </w:p>
        </w:tc>
        <w:tc>
          <w:tcPr>
            <w:tcW w:w="900" w:type="pct"/>
            <w:vAlign w:val="center"/>
          </w:tcPr>
          <w:p w:rsidR="008177E9" w:rsidRDefault="00CB7CA0" w:rsidP="008177E9">
            <w:pPr>
              <w:jc w:val="center"/>
              <w:rPr>
                <w:rFonts w:ascii="Times New Roman" w:eastAsia="宋体" w:hAnsi="Times New Roman" w:cs="Times New Roman"/>
                <w:szCs w:val="21"/>
              </w:rPr>
            </w:pPr>
            <w:r>
              <w:rPr>
                <w:rFonts w:ascii="Times New Roman" w:eastAsia="宋体" w:hAnsi="Times New Roman" w:cs="Times New Roman" w:hint="eastAsia"/>
                <w:szCs w:val="21"/>
              </w:rPr>
              <w:t>13.4</w:t>
            </w:r>
          </w:p>
        </w:tc>
      </w:tr>
      <w:tr w:rsidR="00171E7E" w:rsidRPr="00776359" w:rsidTr="009502CB">
        <w:trPr>
          <w:trHeight w:val="454"/>
          <w:jc w:val="center"/>
        </w:trPr>
        <w:tc>
          <w:tcPr>
            <w:tcW w:w="395" w:type="pct"/>
            <w:vAlign w:val="center"/>
          </w:tcPr>
          <w:p w:rsidR="00171E7E" w:rsidRPr="00776359" w:rsidRDefault="00BC7FAF" w:rsidP="008177E9">
            <w:pPr>
              <w:widowControl/>
              <w:spacing w:line="320" w:lineRule="atLeast"/>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合计</w:t>
            </w:r>
          </w:p>
        </w:tc>
        <w:tc>
          <w:tcPr>
            <w:tcW w:w="749" w:type="pct"/>
            <w:vAlign w:val="center"/>
          </w:tcPr>
          <w:p w:rsidR="00171E7E" w:rsidRPr="00776359" w:rsidRDefault="00171E7E" w:rsidP="008177E9">
            <w:pPr>
              <w:widowControl/>
              <w:spacing w:line="320" w:lineRule="atLeast"/>
              <w:jc w:val="center"/>
              <w:rPr>
                <w:rFonts w:ascii="Times New Roman" w:eastAsia="宋体" w:hAnsi="Times New Roman" w:cs="Times New Roman"/>
                <w:kern w:val="0"/>
                <w:szCs w:val="21"/>
              </w:rPr>
            </w:pPr>
          </w:p>
        </w:tc>
        <w:tc>
          <w:tcPr>
            <w:tcW w:w="832" w:type="pct"/>
            <w:vAlign w:val="center"/>
          </w:tcPr>
          <w:p w:rsidR="00171E7E" w:rsidRPr="00776359" w:rsidRDefault="00171E7E" w:rsidP="008177E9">
            <w:pPr>
              <w:widowControl/>
              <w:spacing w:line="320" w:lineRule="atLeast"/>
              <w:jc w:val="center"/>
              <w:rPr>
                <w:rFonts w:ascii="Times New Roman" w:eastAsia="宋体" w:hAnsi="Times New Roman" w:cs="Times New Roman"/>
                <w:kern w:val="0"/>
                <w:szCs w:val="21"/>
              </w:rPr>
            </w:pPr>
          </w:p>
        </w:tc>
        <w:tc>
          <w:tcPr>
            <w:tcW w:w="499" w:type="pct"/>
            <w:vAlign w:val="center"/>
          </w:tcPr>
          <w:p w:rsidR="00171E7E" w:rsidRPr="00776359" w:rsidRDefault="00171E7E" w:rsidP="008177E9">
            <w:pPr>
              <w:widowControl/>
              <w:spacing w:line="320" w:lineRule="atLeast"/>
              <w:jc w:val="center"/>
              <w:rPr>
                <w:rFonts w:ascii="Times New Roman" w:eastAsia="宋体" w:hAnsi="Times New Roman" w:cs="Times New Roman"/>
                <w:kern w:val="0"/>
                <w:szCs w:val="21"/>
              </w:rPr>
            </w:pPr>
          </w:p>
        </w:tc>
        <w:tc>
          <w:tcPr>
            <w:tcW w:w="665" w:type="pct"/>
            <w:vAlign w:val="center"/>
          </w:tcPr>
          <w:p w:rsidR="00171E7E" w:rsidRPr="00776359" w:rsidRDefault="00171E7E" w:rsidP="008177E9">
            <w:pPr>
              <w:jc w:val="center"/>
              <w:rPr>
                <w:rFonts w:ascii="Times New Roman" w:eastAsia="宋体" w:hAnsi="Times New Roman" w:cs="Times New Roman"/>
                <w:szCs w:val="21"/>
              </w:rPr>
            </w:pPr>
          </w:p>
        </w:tc>
        <w:tc>
          <w:tcPr>
            <w:tcW w:w="900" w:type="pct"/>
            <w:vAlign w:val="center"/>
          </w:tcPr>
          <w:p w:rsidR="00171E7E" w:rsidRPr="00776359" w:rsidRDefault="00171E7E" w:rsidP="008177E9">
            <w:pPr>
              <w:jc w:val="center"/>
              <w:rPr>
                <w:rFonts w:ascii="Times New Roman" w:eastAsia="宋体" w:hAnsi="Times New Roman" w:cs="Times New Roman"/>
                <w:szCs w:val="21"/>
              </w:rPr>
            </w:pPr>
          </w:p>
        </w:tc>
        <w:tc>
          <w:tcPr>
            <w:tcW w:w="900" w:type="pct"/>
            <w:vAlign w:val="center"/>
          </w:tcPr>
          <w:p w:rsidR="00171E7E" w:rsidRPr="00776359" w:rsidRDefault="00CB7CA0" w:rsidP="008177E9">
            <w:pPr>
              <w:jc w:val="center"/>
              <w:rPr>
                <w:rFonts w:ascii="Times New Roman" w:eastAsia="宋体" w:hAnsi="Times New Roman" w:cs="Times New Roman"/>
                <w:szCs w:val="21"/>
              </w:rPr>
            </w:pPr>
            <w:r>
              <w:rPr>
                <w:rFonts w:ascii="Times New Roman" w:eastAsia="宋体" w:hAnsi="Times New Roman" w:cs="Times New Roman" w:hint="eastAsia"/>
                <w:szCs w:val="21"/>
              </w:rPr>
              <w:t>128.6</w:t>
            </w:r>
          </w:p>
        </w:tc>
      </w:tr>
    </w:tbl>
    <w:p w:rsidR="00CB7CA0" w:rsidRDefault="00BC7FAF" w:rsidP="00080067">
      <w:pPr>
        <w:spacing w:line="360" w:lineRule="auto"/>
        <w:ind w:firstLineChars="200" w:firstLine="480"/>
        <w:rPr>
          <w:rFonts w:ascii="宋体" w:eastAsia="宋体" w:hAnsi="宋体"/>
          <w:color w:val="000000"/>
          <w:sz w:val="24"/>
          <w:szCs w:val="24"/>
        </w:rPr>
      </w:pPr>
      <w:r w:rsidRPr="00776359">
        <w:rPr>
          <w:rFonts w:ascii="Times New Roman" w:eastAsia="宋体" w:hAnsi="Times New Roman" w:cs="Times New Roman"/>
          <w:sz w:val="24"/>
          <w:szCs w:val="24"/>
        </w:rPr>
        <w:t>本项目排水主要为</w:t>
      </w:r>
      <w:r w:rsidR="00CB7CA0">
        <w:rPr>
          <w:rFonts w:ascii="Times New Roman" w:eastAsia="宋体" w:hAnsi="Times New Roman" w:cs="Times New Roman" w:hint="eastAsia"/>
          <w:sz w:val="24"/>
          <w:szCs w:val="24"/>
        </w:rPr>
        <w:t>员</w:t>
      </w:r>
      <w:r w:rsidR="00EA0036">
        <w:rPr>
          <w:rFonts w:ascii="Times New Roman" w:eastAsia="宋体" w:hAnsi="Times New Roman" w:cs="Times New Roman" w:hint="eastAsia"/>
          <w:sz w:val="24"/>
          <w:szCs w:val="24"/>
        </w:rPr>
        <w:t>工</w:t>
      </w:r>
      <w:r w:rsidR="004451CD">
        <w:rPr>
          <w:rFonts w:ascii="Times New Roman" w:eastAsia="宋体" w:hAnsi="Times New Roman" w:cs="Times New Roman"/>
          <w:sz w:val="24"/>
          <w:szCs w:val="24"/>
        </w:rPr>
        <w:t>生活污水</w:t>
      </w:r>
      <w:r w:rsidR="00CB7CA0">
        <w:rPr>
          <w:rFonts w:ascii="Times New Roman" w:eastAsia="宋体" w:hAnsi="Times New Roman" w:cs="Times New Roman" w:hint="eastAsia"/>
          <w:sz w:val="24"/>
          <w:szCs w:val="24"/>
        </w:rPr>
        <w:t>，经污水管道进入化粪池处理后排入市政管网</w:t>
      </w:r>
      <w:r w:rsidR="004451CD" w:rsidRPr="004451CD">
        <w:rPr>
          <w:rFonts w:ascii="宋体" w:eastAsia="宋体" w:hAnsi="宋体"/>
          <w:color w:val="000000"/>
          <w:sz w:val="24"/>
          <w:szCs w:val="24"/>
        </w:rPr>
        <w:t>。</w:t>
      </w:r>
      <w:r w:rsidR="00CB7CA0">
        <w:rPr>
          <w:rFonts w:ascii="宋体" w:eastAsia="宋体" w:hAnsi="宋体" w:hint="eastAsia"/>
          <w:color w:val="000000"/>
          <w:sz w:val="24"/>
          <w:szCs w:val="24"/>
        </w:rPr>
        <w:t>生产用水主要为循环水，无外排。</w:t>
      </w:r>
    </w:p>
    <w:p w:rsidR="00C42EDE" w:rsidRPr="009719AC" w:rsidRDefault="00BC7FAF" w:rsidP="009719AC">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水量平衡图见下图</w:t>
      </w:r>
      <w:r w:rsidRPr="00776359">
        <w:rPr>
          <w:rFonts w:ascii="Times New Roman" w:eastAsia="宋体" w:hAnsi="Times New Roman" w:cs="Times New Roman"/>
          <w:sz w:val="24"/>
          <w:szCs w:val="24"/>
        </w:rPr>
        <w:t>2-2</w:t>
      </w:r>
      <w:r w:rsidR="009719AC">
        <w:rPr>
          <w:rFonts w:ascii="Times New Roman" w:eastAsia="宋体" w:hAnsi="Times New Roman" w:cs="Times New Roman" w:hint="eastAsia"/>
          <w:sz w:val="24"/>
          <w:szCs w:val="24"/>
        </w:rPr>
        <w:t>；循环水平衡图见图</w:t>
      </w:r>
      <w:r w:rsidR="009719AC">
        <w:rPr>
          <w:rFonts w:ascii="Times New Roman" w:eastAsia="宋体" w:hAnsi="Times New Roman" w:cs="Times New Roman" w:hint="eastAsia"/>
          <w:sz w:val="24"/>
          <w:szCs w:val="24"/>
        </w:rPr>
        <w:t>2-3</w:t>
      </w:r>
      <w:r w:rsidRPr="00776359">
        <w:rPr>
          <w:rFonts w:ascii="Times New Roman" w:eastAsia="宋体" w:hAnsi="Times New Roman" w:cs="Times New Roman"/>
          <w:sz w:val="24"/>
          <w:szCs w:val="24"/>
        </w:rPr>
        <w:t>。</w:t>
      </w:r>
    </w:p>
    <w:p w:rsidR="009719AC" w:rsidRDefault="00B300E5" w:rsidP="009719AC">
      <w:pPr>
        <w:adjustRightInd w:val="0"/>
        <w:spacing w:line="500" w:lineRule="exact"/>
        <w:ind w:firstLineChars="200" w:firstLine="420"/>
        <w:textAlignment w:val="baseline"/>
        <w:rPr>
          <w:rFonts w:hAnsi="宋体"/>
        </w:rPr>
      </w:pPr>
      <w:r w:rsidRPr="00B300E5">
        <w:rPr>
          <w:bCs/>
        </w:rPr>
        <w:pict>
          <v:shape id="Text Box 106" o:spid="_x0000_s1111" type="#_x0000_t202" style="position:absolute;left:0;text-align:left;margin-left:200.5pt;margin-top:12.85pt;width:61.2pt;height:42.45pt;z-index:255139840" filled="f" stroked="f">
            <v:textbox style="mso-next-textbox:#Text Box 106" inset="0,0,0,0">
              <w:txbxContent>
                <w:p w:rsidR="005654FE" w:rsidRDefault="005654FE" w:rsidP="009719AC">
                  <w:pPr>
                    <w:rPr>
                      <w:rFonts w:ascii="宋体" w:hAnsi="宋体"/>
                      <w:szCs w:val="21"/>
                    </w:rPr>
                  </w:pPr>
                  <w:r>
                    <w:rPr>
                      <w:rFonts w:ascii="宋体" w:hAnsi="宋体" w:hint="eastAsia"/>
                      <w:szCs w:val="21"/>
                    </w:rPr>
                    <w:t>损耗</w:t>
                  </w:r>
                  <w:r>
                    <w:rPr>
                      <w:rFonts w:ascii="宋体" w:hAnsi="宋体" w:hint="eastAsia"/>
                      <w:szCs w:val="21"/>
                    </w:rPr>
                    <w:t>28.8</w:t>
                  </w:r>
                </w:p>
              </w:txbxContent>
            </v:textbox>
          </v:shape>
        </w:pict>
      </w:r>
    </w:p>
    <w:p w:rsidR="009719AC" w:rsidRDefault="00B300E5" w:rsidP="009719AC">
      <w:pPr>
        <w:spacing w:line="360" w:lineRule="auto"/>
      </w:pPr>
      <w:r w:rsidRPr="00B300E5">
        <w:rPr>
          <w:bCs/>
        </w:rPr>
        <w:pict>
          <v:shape id="_x0000_s1120" type="#_x0000_t202" style="position:absolute;left:0;text-align:left;margin-left:227.1pt;margin-top:10.75pt;width:41pt;height:19.05pt;z-index:255149056" filled="f" stroked="f">
            <v:textbox style="mso-next-textbox:#_x0000_s1120" inset="0,0,0,0">
              <w:txbxContent>
                <w:p w:rsidR="005654FE" w:rsidRDefault="005654FE" w:rsidP="009719AC">
                  <w:pPr>
                    <w:jc w:val="center"/>
                    <w:rPr>
                      <w:rFonts w:ascii="宋体" w:eastAsia="宋体" w:hAnsi="宋体"/>
                      <w:szCs w:val="21"/>
                    </w:rPr>
                  </w:pPr>
                  <w:r>
                    <w:rPr>
                      <w:rFonts w:ascii="宋体" w:hAnsi="宋体" w:hint="eastAsia"/>
                      <w:szCs w:val="21"/>
                    </w:rPr>
                    <w:t>115.2</w:t>
                  </w:r>
                </w:p>
              </w:txbxContent>
            </v:textbox>
          </v:shape>
        </w:pict>
      </w:r>
      <w:r w:rsidRPr="00B300E5">
        <w:rPr>
          <w:bCs/>
        </w:rPr>
        <w:pict>
          <v:shape id="Text Box 103" o:spid="_x0000_s1108" type="#_x0000_t202" style="position:absolute;left:0;text-align:left;margin-left:131.75pt;margin-top:19.45pt;width:91.25pt;height:15.9pt;z-index:255136768" filled="f">
            <v:textbox style="mso-next-textbox:#Text Box 103" inset="0,0,0,0">
              <w:txbxContent>
                <w:p w:rsidR="005654FE" w:rsidRDefault="005654FE" w:rsidP="009719AC">
                  <w:pPr>
                    <w:jc w:val="center"/>
                    <w:rPr>
                      <w:rFonts w:ascii="宋体" w:hAnsi="宋体"/>
                      <w:szCs w:val="21"/>
                    </w:rPr>
                  </w:pPr>
                  <w:r>
                    <w:rPr>
                      <w:rFonts w:ascii="宋体" w:hAnsi="宋体" w:hint="eastAsia"/>
                      <w:szCs w:val="21"/>
                    </w:rPr>
                    <w:t>生活用水</w:t>
                  </w:r>
                </w:p>
              </w:txbxContent>
            </v:textbox>
          </v:shape>
        </w:pict>
      </w:r>
      <w:r w:rsidRPr="00B300E5">
        <w:rPr>
          <w:rFonts w:ascii="宋体" w:hAnsi="宋体"/>
        </w:rPr>
        <w:pict>
          <v:shape id="Text Box 88" o:spid="_x0000_s1119" type="#_x0000_t202" style="position:absolute;left:0;text-align:left;margin-left:264pt;margin-top:19.15pt;width:77.95pt;height:15.75pt;z-index:255148032" filled="f" stroked="f">
            <v:textbox style="mso-next-textbox:#Text Box 88" inset="0,0,0,0">
              <w:txbxContent>
                <w:p w:rsidR="005654FE" w:rsidRDefault="005654FE" w:rsidP="009719AC">
                  <w:pPr>
                    <w:jc w:val="center"/>
                    <w:rPr>
                      <w:rFonts w:ascii="宋体" w:eastAsia="宋体" w:hAnsi="宋体"/>
                      <w:szCs w:val="21"/>
                    </w:rPr>
                  </w:pPr>
                  <w:r>
                    <w:rPr>
                      <w:rFonts w:ascii="宋体" w:hAnsi="宋体" w:hint="eastAsia"/>
                      <w:szCs w:val="21"/>
                    </w:rPr>
                    <w:t>市政污水管网</w:t>
                  </w:r>
                </w:p>
              </w:txbxContent>
            </v:textbox>
          </v:shape>
        </w:pict>
      </w:r>
      <w:r w:rsidRPr="00B300E5">
        <w:rPr>
          <w:bCs/>
        </w:rPr>
        <w:pict>
          <v:shape id="Text Box 107" o:spid="_x0000_s1112" type="#_x0000_t202" style="position:absolute;left:0;text-align:left;margin-left:91.35pt;margin-top:10.75pt;width:41pt;height:19.05pt;z-index:255140864" filled="f" stroked="f">
            <v:textbox style="mso-next-textbox:#Text Box 107" inset="0,0,0,0">
              <w:txbxContent>
                <w:p w:rsidR="005654FE" w:rsidRDefault="005654FE" w:rsidP="009719AC">
                  <w:pPr>
                    <w:jc w:val="center"/>
                    <w:rPr>
                      <w:rFonts w:ascii="宋体" w:eastAsia="宋体" w:hAnsi="宋体"/>
                      <w:szCs w:val="21"/>
                    </w:rPr>
                  </w:pPr>
                  <w:r>
                    <w:rPr>
                      <w:rFonts w:ascii="宋体" w:hAnsi="宋体" w:hint="eastAsia"/>
                      <w:szCs w:val="21"/>
                    </w:rPr>
                    <w:t>144</w:t>
                  </w:r>
                </w:p>
              </w:txbxContent>
            </v:textbox>
          </v:shape>
        </w:pict>
      </w:r>
      <w:r w:rsidRPr="00B300E5">
        <w:rPr>
          <w:bCs/>
        </w:rPr>
        <w:pict>
          <v:shape id="FreeForm 105" o:spid="_x0000_s1110" style="position:absolute;left:0;text-align:left;margin-left:174.5pt;margin-top:3.4pt;width:29.85pt;height:13.5pt;z-index:255138816;mso-wrap-style:square" coordsize="1080,494" path="m,468c135,312,270,156,360,156v90,,60,338,180,312c660,442,990,78,1080,e" filled="f">
            <v:stroke endarrow="open"/>
            <v:path arrowok="t"/>
          </v:shape>
        </w:pict>
      </w:r>
      <w:r w:rsidR="009719AC">
        <w:rPr>
          <w:rFonts w:hint="eastAsia"/>
        </w:rPr>
        <w:t xml:space="preserve">   </w:t>
      </w:r>
    </w:p>
    <w:p w:rsidR="009719AC" w:rsidRDefault="00B300E5" w:rsidP="00380410">
      <w:pPr>
        <w:spacing w:line="360" w:lineRule="auto"/>
        <w:ind w:firstLineChars="200" w:firstLine="420"/>
        <w:rPr>
          <w:rFonts w:ascii="宋体" w:hAnsi="宋体"/>
        </w:rPr>
      </w:pPr>
      <w:r>
        <w:rPr>
          <w:rFonts w:ascii="宋体" w:hAnsi="宋体"/>
        </w:rPr>
        <w:pict>
          <v:line id="Line 83" o:spid="_x0000_s1103" style="position:absolute;left:0;text-align:left;z-index:255131648" from="88.1pt,5.35pt" to="88.1pt,111.65pt"/>
        </w:pict>
      </w:r>
      <w:r w:rsidRPr="00B300E5">
        <w:rPr>
          <w:rFonts w:ascii="宋体" w:hAnsi="宋体"/>
          <w:b/>
          <w:bCs/>
        </w:rPr>
        <w:pict>
          <v:shape id="_x0000_s1124" type="#_x0000_t202" style="position:absolute;left:0;text-align:left;margin-left:192.6pt;margin-top:18.25pt;width:71.25pt;height:15.75pt;z-index:255153152" filled="f" stroked="f">
            <v:textbox inset="0,0,0,0">
              <w:txbxContent>
                <w:p w:rsidR="005654FE" w:rsidRDefault="005654FE" w:rsidP="009719AC">
                  <w:pPr>
                    <w:jc w:val="center"/>
                    <w:rPr>
                      <w:rFonts w:ascii="宋体" w:eastAsia="宋体" w:hAnsi="宋体"/>
                      <w:szCs w:val="21"/>
                    </w:rPr>
                  </w:pPr>
                  <w:r>
                    <w:rPr>
                      <w:rFonts w:ascii="宋体" w:hAnsi="宋体" w:hint="eastAsia"/>
                      <w:szCs w:val="21"/>
                    </w:rPr>
                    <w:t>循环水</w:t>
                  </w:r>
                </w:p>
              </w:txbxContent>
            </v:textbox>
          </v:shape>
        </w:pict>
      </w:r>
      <w:r w:rsidRPr="00B300E5">
        <w:rPr>
          <w:bCs/>
        </w:rPr>
        <w:pict>
          <v:shape id="_x0000_s1121" type="#_x0000_t202" style="position:absolute;left:0;text-align:left;margin-left:299.85pt;margin-top:21.1pt;width:43.3pt;height:19.05pt;z-index:255150080" filled="f" stroked="f">
            <v:textbox inset="0,0,0,0">
              <w:txbxContent>
                <w:p w:rsidR="005654FE" w:rsidRDefault="005654FE" w:rsidP="009719AC">
                  <w:pPr>
                    <w:jc w:val="center"/>
                    <w:rPr>
                      <w:rFonts w:ascii="宋体" w:eastAsia="宋体" w:hAnsi="宋体"/>
                      <w:szCs w:val="21"/>
                    </w:rPr>
                  </w:pPr>
                  <w:r>
                    <w:rPr>
                      <w:rFonts w:ascii="宋体" w:hAnsi="宋体" w:hint="eastAsia"/>
                      <w:szCs w:val="21"/>
                    </w:rPr>
                    <w:t>损耗</w:t>
                  </w:r>
                  <w:r>
                    <w:rPr>
                      <w:rFonts w:ascii="宋体" w:hAnsi="宋体" w:hint="eastAsia"/>
                      <w:szCs w:val="21"/>
                    </w:rPr>
                    <w:t>24</w:t>
                  </w:r>
                </w:p>
              </w:txbxContent>
            </v:textbox>
          </v:shape>
        </w:pict>
      </w:r>
      <w:r>
        <w:rPr>
          <w:rFonts w:ascii="宋体" w:hAnsi="宋体"/>
        </w:rPr>
        <w:pict>
          <v:line id="Line 90" o:spid="_x0000_s1118" style="position:absolute;left:0;text-align:left;z-index:255147008" from="225.35pt,5.05pt" to="262.15pt,5.1pt">
            <v:stroke endarrow="block"/>
          </v:line>
        </w:pict>
      </w:r>
      <w:r w:rsidRPr="00B300E5">
        <w:rPr>
          <w:bCs/>
        </w:rPr>
        <w:pict>
          <v:line id="Line 104" o:spid="_x0000_s1109" style="position:absolute;left:0;text-align:left;z-index:255137792" from="88.6pt,5.25pt" to="132pt,5.35pt">
            <v:stroke endarrow="block"/>
          </v:line>
        </w:pict>
      </w:r>
    </w:p>
    <w:p w:rsidR="009719AC" w:rsidRDefault="00B300E5" w:rsidP="00380410">
      <w:pPr>
        <w:spacing w:line="360" w:lineRule="auto"/>
        <w:ind w:firstLineChars="200" w:firstLine="422"/>
        <w:rPr>
          <w:rFonts w:ascii="宋体" w:hAnsi="宋体"/>
        </w:rPr>
      </w:pPr>
      <w:r w:rsidRPr="00B300E5">
        <w:rPr>
          <w:rFonts w:ascii="宋体" w:hAnsi="宋体"/>
          <w:b/>
        </w:rPr>
        <w:pict>
          <v:shape id="Text Box 96" o:spid="_x0000_s1106" type="#_x0000_t202" style="position:absolute;left:0;text-align:left;margin-left:37.05pt;margin-top:8.55pt;width:45.85pt;height:29.7pt;z-index:255134720" filled="f" stroked="f">
            <v:textbox inset="0,0,0,0">
              <w:txbxContent>
                <w:p w:rsidR="005654FE" w:rsidRPr="00380410" w:rsidRDefault="005654FE" w:rsidP="00380410">
                  <w:pPr>
                    <w:jc w:val="center"/>
                    <w:rPr>
                      <w:rFonts w:ascii="宋体" w:hAnsi="宋体"/>
                      <w:kern w:val="24"/>
                    </w:rPr>
                  </w:pPr>
                  <w:r>
                    <w:rPr>
                      <w:rFonts w:ascii="宋体" w:hAnsi="宋体" w:hint="eastAsia"/>
                      <w:kern w:val="24"/>
                    </w:rPr>
                    <w:t>市政管网</w:t>
                  </w:r>
                  <w:r>
                    <w:rPr>
                      <w:rFonts w:ascii="宋体" w:hAnsi="宋体" w:hint="eastAsia"/>
                      <w:kern w:val="24"/>
                    </w:rPr>
                    <w:t>184.8</w:t>
                  </w:r>
                </w:p>
              </w:txbxContent>
            </v:textbox>
          </v:shape>
        </w:pict>
      </w:r>
      <w:r w:rsidRPr="00B300E5">
        <w:rPr>
          <w:bCs/>
        </w:rPr>
        <w:pict>
          <v:shape id="_x0000_s1122" style="position:absolute;left:0;text-align:left;margin-left:267.5pt;margin-top:10.6pt;width:29.85pt;height:13.5pt;z-index:255151104;mso-wrap-style:square" coordsize="1080,494" path="m,468c135,312,270,156,360,156v90,,60,338,180,312c660,442,990,78,1080,e" filled="f">
            <v:stroke endarrow="open"/>
            <v:path arrowok="t"/>
          </v:shape>
        </w:pict>
      </w:r>
    </w:p>
    <w:p w:rsidR="009719AC" w:rsidRDefault="00B300E5" w:rsidP="00380410">
      <w:pPr>
        <w:spacing w:line="360" w:lineRule="auto"/>
        <w:ind w:firstLineChars="200" w:firstLine="422"/>
        <w:rPr>
          <w:rFonts w:ascii="宋体" w:hAnsi="宋体"/>
        </w:rPr>
      </w:pPr>
      <w:r w:rsidRPr="00B300E5">
        <w:rPr>
          <w:rFonts w:ascii="宋体" w:hAnsi="宋体"/>
          <w:b/>
        </w:rPr>
        <w:pict>
          <v:line id="Line 97" o:spid="_x0000_s1107" style="position:absolute;left:0;text-align:left;z-index:255135744" from="33.4pt,16.8pt" to="87.4pt,16.85pt">
            <v:stroke endarrow="block"/>
          </v:line>
        </w:pict>
      </w:r>
      <w:r>
        <w:rPr>
          <w:rFonts w:ascii="宋体" w:hAnsi="宋体"/>
        </w:rPr>
        <w:pict>
          <v:line id="Line 84" o:spid="_x0000_s1104" style="position:absolute;left:0;text-align:left;z-index:255132672" from="87.5pt,17.1pt" to="131.5pt,17.1pt">
            <v:stroke endarrow="block"/>
          </v:line>
        </w:pict>
      </w:r>
      <w:r w:rsidRPr="00B300E5">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自选图形 15" o:spid="_x0000_s1123" type="#_x0000_t35" style="position:absolute;left:0;text-align:left;margin-left:192pt;margin-top:7.1pt;width:61.65pt;height:7.15pt;rotation:180;z-index:255152128" adj="-4466,78243">
            <v:fill o:detectmouseclick="t"/>
            <v:stroke endarrow="block" endarrowwidth="narrow" endarrowlength="long"/>
          </v:shape>
        </w:pict>
      </w:r>
      <w:r>
        <w:rPr>
          <w:rFonts w:ascii="宋体" w:hAnsi="宋体"/>
        </w:rPr>
        <w:pict>
          <v:shape id="Text Box 78" o:spid="_x0000_s1102" type="#_x0000_t202" style="position:absolute;left:0;text-align:left;margin-left:88.8pt;margin-top:.1pt;width:41pt;height:39.1pt;z-index:255130624" filled="f" stroked="f">
            <v:textbox inset="0,0,0,0">
              <w:txbxContent>
                <w:p w:rsidR="005654FE" w:rsidRDefault="005654FE" w:rsidP="009719AC">
                  <w:pPr>
                    <w:jc w:val="center"/>
                    <w:rPr>
                      <w:rFonts w:ascii="宋体" w:eastAsia="宋体" w:hAnsi="宋体"/>
                      <w:szCs w:val="21"/>
                    </w:rPr>
                  </w:pPr>
                  <w:r>
                    <w:rPr>
                      <w:rFonts w:ascii="宋体" w:hAnsi="宋体" w:hint="eastAsia"/>
                      <w:szCs w:val="21"/>
                    </w:rPr>
                    <w:t>24</w:t>
                  </w:r>
                </w:p>
              </w:txbxContent>
            </v:textbox>
          </v:shape>
        </w:pict>
      </w:r>
      <w:r>
        <w:rPr>
          <w:rFonts w:ascii="宋体" w:hAnsi="宋体"/>
        </w:rPr>
        <w:pict>
          <v:shape id="Text Box 85" o:spid="_x0000_s1105" type="#_x0000_t202" style="position:absolute;left:0;text-align:left;margin-left:131.8pt;margin-top:7.1pt;width:120.35pt;height:15.75pt;z-index:255133696" filled="f">
            <v:textbox inset="0,0,0,0">
              <w:txbxContent>
                <w:p w:rsidR="005654FE" w:rsidRDefault="005654FE" w:rsidP="009719AC">
                  <w:pPr>
                    <w:jc w:val="center"/>
                    <w:rPr>
                      <w:rFonts w:ascii="宋体" w:hAnsi="宋体"/>
                      <w:szCs w:val="21"/>
                    </w:rPr>
                  </w:pPr>
                  <w:r>
                    <w:rPr>
                      <w:rFonts w:ascii="宋体" w:hAnsi="宋体" w:hint="eastAsia"/>
                      <w:szCs w:val="21"/>
                    </w:rPr>
                    <w:t>生产用水</w:t>
                  </w:r>
                </w:p>
              </w:txbxContent>
            </v:textbox>
          </v:shape>
        </w:pict>
      </w:r>
    </w:p>
    <w:p w:rsidR="009719AC" w:rsidRDefault="00B300E5" w:rsidP="00380410">
      <w:pPr>
        <w:spacing w:line="360" w:lineRule="auto"/>
        <w:ind w:firstLineChars="200" w:firstLine="420"/>
        <w:rPr>
          <w:rFonts w:ascii="宋体" w:hAnsi="宋体"/>
        </w:rPr>
      </w:pPr>
      <w:r w:rsidRPr="00B300E5">
        <w:rPr>
          <w:bCs/>
        </w:rPr>
        <w:pict>
          <v:shape id="_x0000_s1127" type="#_x0000_t202" style="position:absolute;left:0;text-align:left;margin-left:245.85pt;margin-top:7.9pt;width:43.3pt;height:19.05pt;z-index:255156224" filled="f" stroked="f">
            <v:textbox inset="0,0,0,0">
              <w:txbxContent>
                <w:p w:rsidR="005654FE" w:rsidRDefault="005654FE" w:rsidP="009719AC">
                  <w:pPr>
                    <w:jc w:val="center"/>
                    <w:rPr>
                      <w:rFonts w:ascii="宋体" w:eastAsia="宋体" w:hAnsi="宋体"/>
                      <w:szCs w:val="21"/>
                    </w:rPr>
                  </w:pPr>
                  <w:r>
                    <w:rPr>
                      <w:rFonts w:ascii="宋体" w:hAnsi="宋体" w:hint="eastAsia"/>
                      <w:szCs w:val="21"/>
                    </w:rPr>
                    <w:t>损耗</w:t>
                  </w:r>
                  <w:r>
                    <w:rPr>
                      <w:rFonts w:ascii="宋体" w:hAnsi="宋体" w:hint="eastAsia"/>
                      <w:szCs w:val="21"/>
                    </w:rPr>
                    <w:t>3.4</w:t>
                  </w:r>
                </w:p>
              </w:txbxContent>
            </v:textbox>
          </v:shape>
        </w:pict>
      </w:r>
      <w:r w:rsidRPr="00B300E5">
        <w:rPr>
          <w:bCs/>
        </w:rPr>
        <w:pict>
          <v:shape id="_x0000_s1126" style="position:absolute;left:0;text-align:left;margin-left:215.75pt;margin-top:15.55pt;width:29.85pt;height:13.5pt;z-index:255155200;mso-wrap-style:square" coordsize="1080,494" path="m,468c135,312,270,156,360,156v90,,60,338,180,312c660,442,990,78,1080,e" filled="f">
            <v:stroke endarrow="open"/>
            <v:path arrowok="t"/>
          </v:shape>
        </w:pict>
      </w:r>
    </w:p>
    <w:p w:rsidR="009719AC" w:rsidRDefault="00B300E5" w:rsidP="009719AC">
      <w:pPr>
        <w:spacing w:line="360" w:lineRule="auto"/>
        <w:ind w:firstLineChars="200" w:firstLine="422"/>
        <w:rPr>
          <w:rFonts w:ascii="宋体" w:hAnsi="宋体"/>
        </w:rPr>
      </w:pPr>
      <w:r w:rsidRPr="00B300E5">
        <w:rPr>
          <w:rFonts w:ascii="宋体" w:hAnsi="宋体"/>
          <w:b/>
          <w:bCs/>
        </w:rPr>
        <w:pict>
          <v:shape id="Text Box 178" o:spid="_x0000_s1117" type="#_x0000_t202" style="position:absolute;left:0;text-align:left;margin-left:87.5pt;margin-top:1.05pt;width:41pt;height:21.9pt;z-index:255145984" filled="f" stroked="f">
            <v:textbox inset="0,0,0,0">
              <w:txbxContent>
                <w:p w:rsidR="005654FE" w:rsidRDefault="005654FE" w:rsidP="009719AC">
                  <w:pPr>
                    <w:jc w:val="center"/>
                    <w:rPr>
                      <w:rFonts w:ascii="宋体" w:eastAsia="宋体" w:hAnsi="宋体"/>
                      <w:szCs w:val="21"/>
                    </w:rPr>
                  </w:pPr>
                  <w:r>
                    <w:rPr>
                      <w:rFonts w:ascii="宋体" w:hAnsi="宋体" w:hint="eastAsia"/>
                      <w:szCs w:val="21"/>
                    </w:rPr>
                    <w:t>16.8</w:t>
                  </w:r>
                </w:p>
              </w:txbxContent>
            </v:textbox>
          </v:shape>
        </w:pict>
      </w:r>
      <w:r w:rsidRPr="00B300E5">
        <w:rPr>
          <w:rFonts w:ascii="宋体" w:hAnsi="宋体"/>
          <w:b/>
          <w:bCs/>
        </w:rPr>
        <w:pict>
          <v:shape id="_x0000_s1125" type="#_x0000_t202" style="position:absolute;left:0;text-align:left;margin-left:217.35pt;margin-top:2.9pt;width:41pt;height:21.9pt;z-index:255154176" filled="f" stroked="f">
            <v:textbox style="mso-next-textbox:#_x0000_s1125" inset="0,0,0,0">
              <w:txbxContent>
                <w:p w:rsidR="005654FE" w:rsidRDefault="005654FE" w:rsidP="009719AC">
                  <w:pPr>
                    <w:jc w:val="center"/>
                    <w:rPr>
                      <w:rFonts w:ascii="宋体" w:eastAsia="宋体" w:hAnsi="宋体"/>
                      <w:szCs w:val="21"/>
                    </w:rPr>
                  </w:pPr>
                  <w:r>
                    <w:rPr>
                      <w:rFonts w:ascii="宋体" w:hAnsi="宋体" w:hint="eastAsia"/>
                      <w:szCs w:val="21"/>
                    </w:rPr>
                    <w:t>13.4</w:t>
                  </w:r>
                </w:p>
              </w:txbxContent>
            </v:textbox>
          </v:shape>
        </w:pict>
      </w:r>
      <w:r w:rsidRPr="00B300E5">
        <w:rPr>
          <w:rFonts w:ascii="宋体" w:hAnsi="宋体"/>
          <w:b/>
          <w:bCs/>
        </w:rPr>
        <w:pict>
          <v:shape id="Text Box 176" o:spid="_x0000_s1115" type="#_x0000_t202" style="position:absolute;left:0;text-align:left;margin-left:247.35pt;margin-top:10.9pt;width:93pt;height:15.75pt;z-index:255143936" filled="f" stroked="f">
            <v:textbox style="mso-next-textbox:#Text Box 176" inset="0,0,0,0">
              <w:txbxContent>
                <w:p w:rsidR="005654FE" w:rsidRDefault="005654FE" w:rsidP="009719AC">
                  <w:pPr>
                    <w:jc w:val="center"/>
                    <w:rPr>
                      <w:rFonts w:ascii="宋体" w:eastAsia="宋体" w:hAnsi="宋体"/>
                      <w:szCs w:val="21"/>
                    </w:rPr>
                  </w:pPr>
                  <w:r>
                    <w:rPr>
                      <w:rFonts w:ascii="宋体" w:hAnsi="宋体" w:hint="eastAsia"/>
                      <w:szCs w:val="21"/>
                    </w:rPr>
                    <w:t>市政污水管网</w:t>
                  </w:r>
                </w:p>
              </w:txbxContent>
            </v:textbox>
          </v:shape>
        </w:pict>
      </w:r>
      <w:r w:rsidRPr="00B300E5">
        <w:rPr>
          <w:rFonts w:ascii="宋体" w:hAnsi="宋体"/>
          <w:b/>
          <w:bCs/>
        </w:rPr>
        <w:pict>
          <v:line id="Line 177" o:spid="_x0000_s1116" style="position:absolute;left:0;text-align:left;z-index:255144960" from="215.45pt,19pt" to="252.25pt,19.05pt">
            <v:stroke endarrow="block"/>
          </v:line>
        </w:pict>
      </w:r>
      <w:r w:rsidRPr="00B300E5">
        <w:rPr>
          <w:rFonts w:ascii="宋体" w:hAnsi="宋体"/>
          <w:b/>
          <w:bCs/>
        </w:rPr>
        <w:pict>
          <v:shape id="Text Box 175" o:spid="_x0000_s1114" type="#_x0000_t202" style="position:absolute;left:0;text-align:left;margin-left:128.75pt;margin-top:10.15pt;width:85.05pt;height:15.75pt;z-index:255142912" filled="f">
            <v:textbox style="mso-next-textbox:#Text Box 175" inset="0,0,0,0">
              <w:txbxContent>
                <w:p w:rsidR="005654FE" w:rsidRDefault="005654FE" w:rsidP="009719AC">
                  <w:pPr>
                    <w:jc w:val="center"/>
                    <w:rPr>
                      <w:rFonts w:ascii="宋体" w:hAnsi="宋体"/>
                      <w:szCs w:val="21"/>
                    </w:rPr>
                  </w:pPr>
                  <w:r>
                    <w:rPr>
                      <w:rFonts w:ascii="宋体" w:hAnsi="宋体" w:hint="eastAsia"/>
                      <w:szCs w:val="21"/>
                    </w:rPr>
                    <w:t>未预见用水</w:t>
                  </w:r>
                </w:p>
              </w:txbxContent>
            </v:textbox>
          </v:shape>
        </w:pict>
      </w:r>
      <w:r w:rsidRPr="00B300E5">
        <w:rPr>
          <w:rFonts w:ascii="宋体" w:hAnsi="宋体"/>
          <w:b/>
          <w:bCs/>
        </w:rPr>
        <w:pict>
          <v:line id="Line 174" o:spid="_x0000_s1113" style="position:absolute;left:0;text-align:left;z-index:255141888" from="88.1pt,18.05pt" to="129.2pt,18.1pt">
            <v:stroke endarrow="block"/>
          </v:line>
        </w:pict>
      </w:r>
    </w:p>
    <w:p w:rsidR="00171E7E" w:rsidRPr="009719AC" w:rsidRDefault="00171E7E" w:rsidP="00EA0036">
      <w:pPr>
        <w:spacing w:line="360" w:lineRule="auto"/>
        <w:ind w:firstLineChars="200" w:firstLine="480"/>
        <w:jc w:val="center"/>
        <w:rPr>
          <w:rFonts w:ascii="Times New Roman" w:eastAsia="宋体" w:hAnsi="Times New Roman" w:cs="Times New Roman"/>
          <w:sz w:val="24"/>
          <w:szCs w:val="24"/>
        </w:rPr>
      </w:pPr>
    </w:p>
    <w:p w:rsidR="00171E7E" w:rsidRDefault="00BC7FAF">
      <w:pPr>
        <w:spacing w:line="360" w:lineRule="auto"/>
        <w:jc w:val="center"/>
        <w:rPr>
          <w:rFonts w:ascii="Times New Roman" w:eastAsia="宋体" w:hAnsi="Times New Roman" w:cs="Times New Roman"/>
          <w:b/>
          <w:szCs w:val="21"/>
        </w:rPr>
      </w:pPr>
      <w:r w:rsidRPr="003E40B2">
        <w:rPr>
          <w:rFonts w:ascii="Times New Roman" w:eastAsia="宋体" w:hAnsi="Times New Roman" w:cs="Times New Roman"/>
          <w:b/>
          <w:szCs w:val="21"/>
        </w:rPr>
        <w:t>图</w:t>
      </w:r>
      <w:r w:rsidRPr="003E40B2">
        <w:rPr>
          <w:rFonts w:ascii="Times New Roman" w:eastAsia="宋体" w:hAnsi="Times New Roman" w:cs="Times New Roman"/>
          <w:b/>
          <w:szCs w:val="21"/>
        </w:rPr>
        <w:t xml:space="preserve">2-2 </w:t>
      </w:r>
      <w:r w:rsidRPr="003E40B2">
        <w:rPr>
          <w:rFonts w:ascii="Times New Roman" w:eastAsia="宋体" w:hAnsi="Times New Roman" w:cs="Times New Roman"/>
          <w:b/>
          <w:szCs w:val="21"/>
        </w:rPr>
        <w:t>水量平衡图，单位</w:t>
      </w:r>
      <w:r w:rsidR="009719AC">
        <w:rPr>
          <w:rFonts w:ascii="Times New Roman" w:eastAsia="宋体" w:hAnsi="Times New Roman" w:cs="Times New Roman" w:hint="eastAsia"/>
          <w:b/>
          <w:szCs w:val="21"/>
        </w:rPr>
        <w:t>t</w:t>
      </w:r>
      <w:r w:rsidR="004A2C77" w:rsidRPr="003E40B2">
        <w:rPr>
          <w:rFonts w:ascii="Times New Roman" w:eastAsia="宋体" w:hAnsi="Times New Roman" w:cs="Times New Roman" w:hint="eastAsia"/>
          <w:b/>
          <w:szCs w:val="21"/>
        </w:rPr>
        <w:t>/a</w:t>
      </w:r>
    </w:p>
    <w:p w:rsidR="009719AC" w:rsidRDefault="009719AC">
      <w:pPr>
        <w:spacing w:line="360" w:lineRule="auto"/>
        <w:jc w:val="center"/>
        <w:rPr>
          <w:rFonts w:ascii="Times New Roman" w:eastAsia="宋体" w:hAnsi="Times New Roman" w:cs="Times New Roman"/>
          <w:b/>
          <w:szCs w:val="21"/>
        </w:rPr>
      </w:pPr>
    </w:p>
    <w:p w:rsidR="009719AC" w:rsidRDefault="009719AC">
      <w:pPr>
        <w:spacing w:line="360" w:lineRule="auto"/>
        <w:jc w:val="center"/>
        <w:rPr>
          <w:rFonts w:ascii="Times New Roman" w:eastAsia="宋体" w:hAnsi="Times New Roman" w:cs="Times New Roman"/>
          <w:b/>
          <w:szCs w:val="21"/>
        </w:rPr>
      </w:pPr>
    </w:p>
    <w:p w:rsidR="009502CB" w:rsidRDefault="009502CB">
      <w:pPr>
        <w:spacing w:line="360" w:lineRule="auto"/>
        <w:jc w:val="center"/>
        <w:rPr>
          <w:rFonts w:ascii="Times New Roman" w:eastAsia="宋体" w:hAnsi="Times New Roman" w:cs="Times New Roman"/>
          <w:b/>
          <w:szCs w:val="21"/>
        </w:rPr>
      </w:pPr>
    </w:p>
    <w:p w:rsidR="009719AC" w:rsidRDefault="009719AC">
      <w:pPr>
        <w:spacing w:line="360" w:lineRule="auto"/>
        <w:jc w:val="center"/>
        <w:rPr>
          <w:rFonts w:ascii="Times New Roman" w:eastAsia="宋体" w:hAnsi="Times New Roman" w:cs="Times New Roman"/>
          <w:b/>
          <w:szCs w:val="21"/>
        </w:rPr>
      </w:pPr>
    </w:p>
    <w:p w:rsidR="009719AC" w:rsidRPr="009719AC" w:rsidRDefault="00B300E5" w:rsidP="009719AC">
      <w:pPr>
        <w:spacing w:line="360" w:lineRule="auto"/>
        <w:jc w:val="center"/>
        <w:rPr>
          <w:rFonts w:ascii="Times New Roman" w:hAnsi="Times New Roman" w:cs="Times New Roman"/>
          <w:b/>
          <w:bCs/>
        </w:rPr>
      </w:pPr>
      <w:r w:rsidRPr="00B300E5">
        <w:rPr>
          <w:rFonts w:ascii="Times New Roman" w:hAnsi="Times New Roman" w:cs="Times New Roman"/>
          <w:sz w:val="24"/>
        </w:rPr>
        <w:lastRenderedPageBreak/>
        <w:pict>
          <v:shape id="文本框 240" o:spid="_x0000_s1135" type="#_x0000_t202" style="position:absolute;left:0;text-align:left;margin-left:207.05pt;margin-top:1.75pt;width:40.5pt;height:24pt;z-index:255165440" filled="f" stroked="f">
            <v:fill o:detectmouseclick="t"/>
            <v:textbox>
              <w:txbxContent>
                <w:p w:rsidR="005654FE" w:rsidRDefault="005654FE" w:rsidP="009719AC">
                  <w:pPr>
                    <w:rPr>
                      <w:rFonts w:eastAsia="宋体" w:hint="eastAsia"/>
                    </w:rPr>
                  </w:pPr>
                  <w:r>
                    <w:rPr>
                      <w:rFonts w:hint="eastAsia"/>
                    </w:rPr>
                    <w:t>水泵</w:t>
                  </w:r>
                </w:p>
              </w:txbxContent>
            </v:textbox>
          </v:shape>
        </w:pict>
      </w:r>
      <w:r w:rsidRPr="00B300E5">
        <w:rPr>
          <w:rFonts w:ascii="Times New Roman" w:hAnsi="Times New Roman" w:cs="Times New Roman"/>
          <w:sz w:val="24"/>
        </w:rPr>
        <w:pict>
          <v:shape id="文本框 237" o:spid="_x0000_s1132" type="#_x0000_t202" style="position:absolute;left:0;text-align:left;margin-left:73.55pt;margin-top:-.5pt;width:63.75pt;height:24pt;z-index:255162368" filled="f" stroked="f">
            <v:fill o:detectmouseclick="t"/>
            <v:textbox>
              <w:txbxContent>
                <w:p w:rsidR="005654FE" w:rsidRPr="009719AC" w:rsidRDefault="005654FE" w:rsidP="009719AC">
                  <w:pPr>
                    <w:rPr>
                      <w:rFonts w:ascii="Times New Roman" w:eastAsia="宋体" w:hAnsi="Times New Roman" w:cs="Times New Roman"/>
                    </w:rPr>
                  </w:pPr>
                  <w:r w:rsidRPr="009719AC">
                    <w:rPr>
                      <w:rFonts w:ascii="Times New Roman" w:eastAsia="宋体" w:hAnsi="Times New Roman" w:cs="Times New Roman"/>
                    </w:rPr>
                    <w:t>损耗</w:t>
                  </w:r>
                  <w:r w:rsidRPr="009719AC">
                    <w:rPr>
                      <w:rFonts w:ascii="Times New Roman" w:eastAsia="宋体" w:hAnsi="Times New Roman" w:cs="Times New Roman"/>
                    </w:rPr>
                    <w:t>24t/a</w:t>
                  </w:r>
                </w:p>
              </w:txbxContent>
            </v:textbox>
          </v:shape>
        </w:pict>
      </w:r>
      <w:r w:rsidRPr="00B300E5">
        <w:rPr>
          <w:rFonts w:ascii="Times New Roman" w:hAnsi="Times New Roman" w:cs="Times New Roman"/>
          <w:sz w:val="24"/>
        </w:rPr>
        <w:pict>
          <v:line id="直线 236" o:spid="_x0000_s1131" style="position:absolute;left:0;text-align:left;flip:y;z-index:255161344" from="97.55pt,19.75pt" to="97.6pt,46.75pt">
            <v:fill o:detectmouseclick="t"/>
            <v:stroke endarrow="open"/>
          </v:line>
        </w:pict>
      </w:r>
    </w:p>
    <w:p w:rsidR="009719AC" w:rsidRPr="009719AC" w:rsidRDefault="00B300E5" w:rsidP="009719AC">
      <w:pPr>
        <w:spacing w:line="360" w:lineRule="auto"/>
        <w:jc w:val="center"/>
        <w:rPr>
          <w:rFonts w:ascii="Times New Roman" w:hAnsi="Times New Roman" w:cs="Times New Roman"/>
          <w:b/>
          <w:bCs/>
        </w:rPr>
      </w:pPr>
      <w:r w:rsidRPr="00B300E5">
        <w:rPr>
          <w:rFonts w:ascii="Times New Roman" w:hAnsi="Times New Roman" w:cs="Times New Roman"/>
        </w:rPr>
        <w:pict>
          <v:line id="直线 247" o:spid="_x0000_s1142" style="position:absolute;left:0;text-align:left;z-index:255172608" from="355.55pt,1.35pt" to="355.6pt,21.6pt">
            <v:fill o:detectmouseclick="t"/>
            <v:stroke endarrow="open"/>
          </v:line>
        </w:pict>
      </w:r>
      <w:r w:rsidRPr="00B300E5">
        <w:rPr>
          <w:rFonts w:ascii="Times New Roman" w:hAnsi="Times New Roman" w:cs="Times New Roman"/>
        </w:rPr>
        <w:pict>
          <v:shape id="文本框 235" o:spid="_x0000_s1130" type="#_x0000_t202" style="position:absolute;left:0;text-align:left;margin-left:7.55pt;margin-top:7.6pt;width:73.5pt;height:24pt;z-index:255160320" stroked="f">
            <v:textbox>
              <w:txbxContent>
                <w:p w:rsidR="005654FE" w:rsidRPr="009719AC" w:rsidRDefault="005654FE" w:rsidP="009719AC">
                  <w:pPr>
                    <w:rPr>
                      <w:rFonts w:ascii="Times New Roman" w:eastAsia="宋体" w:hAnsi="Times New Roman" w:cs="Times New Roman"/>
                    </w:rPr>
                  </w:pPr>
                  <w:r w:rsidRPr="009719AC">
                    <w:rPr>
                      <w:rFonts w:ascii="Times New Roman" w:eastAsia="宋体" w:hAnsi="Times New Roman" w:cs="Times New Roman"/>
                    </w:rPr>
                    <w:t>新鲜水</w:t>
                  </w:r>
                  <w:r w:rsidRPr="009719AC">
                    <w:rPr>
                      <w:rFonts w:ascii="Times New Roman" w:eastAsia="宋体" w:hAnsi="Times New Roman" w:cs="Times New Roman"/>
                    </w:rPr>
                    <w:t>24t/a</w:t>
                  </w:r>
                </w:p>
              </w:txbxContent>
            </v:textbox>
          </v:shape>
        </w:pict>
      </w:r>
      <w:r w:rsidRPr="00B300E5">
        <w:rPr>
          <w:rFonts w:ascii="Times New Roman" w:hAnsi="Times New Roman" w:cs="Times New Roman"/>
        </w:rPr>
        <w:pict>
          <v:line id="直线 245" o:spid="_x0000_s1140" style="position:absolute;left:0;text-align:left;flip:y;z-index:255170560" from="126.8pt,2.15pt" to="126.85pt,21.6pt">
            <v:fill o:detectmouseclick="t"/>
          </v:line>
        </w:pict>
      </w:r>
      <w:r w:rsidRPr="00B300E5">
        <w:rPr>
          <w:rFonts w:ascii="Times New Roman" w:hAnsi="Times New Roman" w:cs="Times New Roman"/>
        </w:rPr>
        <w:pict>
          <v:line id="直线 249" o:spid="_x0000_s1144" style="position:absolute;left:0;text-align:left;z-index:255174656" from="199.55pt,2.85pt" to="199.6pt,21.6pt">
            <v:fill o:detectmouseclick="t"/>
            <v:stroke endarrow="open"/>
          </v:line>
        </w:pict>
      </w:r>
      <w:r w:rsidRPr="00B300E5">
        <w:rPr>
          <w:rFonts w:ascii="Times New Roman" w:hAnsi="Times New Roman" w:cs="Times New Roman"/>
        </w:rPr>
        <w:pict>
          <v:line id="直线 248" o:spid="_x0000_s1143" style="position:absolute;left:0;text-align:left;z-index:255173632" from="275.3pt,2.85pt" to="275.35pt,23.1pt">
            <v:fill o:detectmouseclick="t"/>
            <v:stroke endarrow="open"/>
          </v:line>
        </w:pict>
      </w:r>
      <w:r w:rsidRPr="00B300E5">
        <w:rPr>
          <w:rFonts w:ascii="Times New Roman" w:hAnsi="Times New Roman" w:cs="Times New Roman"/>
        </w:rPr>
        <w:pict>
          <v:line id="直线 246" o:spid="_x0000_s1141" style="position:absolute;left:0;text-align:left;z-index:255171584" from="126.75pt,2.1pt" to="356.3pt,2.15pt">
            <v:fill o:detectmouseclick="t"/>
          </v:line>
        </w:pict>
      </w:r>
      <w:r w:rsidRPr="00B300E5">
        <w:rPr>
          <w:rFonts w:ascii="Times New Roman" w:hAnsi="Times New Roman" w:cs="Times New Roman"/>
        </w:rPr>
        <w:pict>
          <v:shape id="文本框 242" o:spid="_x0000_s1137" type="#_x0000_t202" style="position:absolute;left:0;text-align:left;margin-left:335.3pt;margin-top:21.1pt;width:40.5pt;height:24pt;z-index:255167488">
            <v:textbox>
              <w:txbxContent>
                <w:p w:rsidR="005654FE" w:rsidRDefault="005654FE" w:rsidP="009719AC">
                  <w:pPr>
                    <w:rPr>
                      <w:rFonts w:eastAsia="宋体" w:hint="eastAsia"/>
                    </w:rPr>
                  </w:pPr>
                  <w:r>
                    <w:rPr>
                      <w:rFonts w:hint="eastAsia"/>
                    </w:rPr>
                    <w:t>打孔</w:t>
                  </w:r>
                </w:p>
              </w:txbxContent>
            </v:textbox>
          </v:shape>
        </w:pict>
      </w:r>
      <w:r w:rsidRPr="00B300E5">
        <w:rPr>
          <w:rFonts w:ascii="Times New Roman" w:hAnsi="Times New Roman" w:cs="Times New Roman"/>
        </w:rPr>
        <w:pict>
          <v:shape id="文本框 241" o:spid="_x0000_s1136" type="#_x0000_t202" style="position:absolute;left:0;text-align:left;margin-left:258.8pt;margin-top:21.85pt;width:40.5pt;height:24pt;z-index:255166464">
            <v:textbox>
              <w:txbxContent>
                <w:p w:rsidR="005654FE" w:rsidRDefault="005654FE" w:rsidP="009719AC">
                  <w:pPr>
                    <w:rPr>
                      <w:rFonts w:eastAsia="宋体" w:hint="eastAsia"/>
                    </w:rPr>
                  </w:pPr>
                  <w:r>
                    <w:rPr>
                      <w:rFonts w:hint="eastAsia"/>
                    </w:rPr>
                    <w:t>清洗</w:t>
                  </w:r>
                </w:p>
              </w:txbxContent>
            </v:textbox>
          </v:shape>
        </w:pict>
      </w:r>
      <w:r w:rsidRPr="00B300E5">
        <w:rPr>
          <w:rFonts w:ascii="Times New Roman" w:hAnsi="Times New Roman" w:cs="Times New Roman"/>
        </w:rPr>
        <w:pict>
          <v:shape id="文本框 239" o:spid="_x0000_s1134" type="#_x0000_t202" style="position:absolute;left:0;text-align:left;margin-left:182.3pt;margin-top:21.85pt;width:40.5pt;height:24pt;z-index:255164416">
            <v:textbox>
              <w:txbxContent>
                <w:p w:rsidR="005654FE" w:rsidRDefault="005654FE" w:rsidP="009719AC">
                  <w:pPr>
                    <w:rPr>
                      <w:rFonts w:eastAsia="宋体" w:hint="eastAsia"/>
                    </w:rPr>
                  </w:pPr>
                  <w:r>
                    <w:rPr>
                      <w:rFonts w:hint="eastAsia"/>
                    </w:rPr>
                    <w:t>磨边</w:t>
                  </w:r>
                </w:p>
              </w:txbxContent>
            </v:textbox>
          </v:shape>
        </w:pict>
      </w:r>
      <w:r w:rsidRPr="00B300E5">
        <w:rPr>
          <w:rFonts w:ascii="Times New Roman" w:hAnsi="Times New Roman" w:cs="Times New Roman"/>
        </w:rPr>
        <w:pict>
          <v:shape id="文本框 233" o:spid="_x0000_s1128" type="#_x0000_t202" style="position:absolute;left:0;text-align:left;margin-left:83.3pt;margin-top:22.35pt;width:71.25pt;height:24pt;z-index:255158272">
            <v:textbox>
              <w:txbxContent>
                <w:p w:rsidR="005654FE" w:rsidRPr="009719AC" w:rsidRDefault="005654FE" w:rsidP="009719AC">
                  <w:pPr>
                    <w:rPr>
                      <w:rFonts w:ascii="Times New Roman" w:eastAsia="宋体" w:hAnsi="Times New Roman" w:cs="Times New Roman"/>
                    </w:rPr>
                  </w:pPr>
                  <w:r w:rsidRPr="009719AC">
                    <w:rPr>
                      <w:rFonts w:ascii="Times New Roman" w:eastAsia="宋体" w:hAnsi="Times New Roman" w:cs="Times New Roman"/>
                    </w:rPr>
                    <w:t xml:space="preserve">20t </w:t>
                  </w:r>
                  <w:r w:rsidRPr="009719AC">
                    <w:rPr>
                      <w:rFonts w:ascii="Times New Roman" w:eastAsia="宋体" w:hAnsi="Times New Roman" w:cs="Times New Roman"/>
                    </w:rPr>
                    <w:t>蓄水池</w:t>
                  </w:r>
                </w:p>
              </w:txbxContent>
            </v:textbox>
          </v:shape>
        </w:pict>
      </w:r>
    </w:p>
    <w:p w:rsidR="009719AC" w:rsidRPr="009719AC" w:rsidRDefault="00B300E5" w:rsidP="009719AC">
      <w:pPr>
        <w:spacing w:line="360" w:lineRule="auto"/>
        <w:jc w:val="center"/>
        <w:rPr>
          <w:rFonts w:ascii="Times New Roman" w:hAnsi="Times New Roman" w:cs="Times New Roman"/>
          <w:b/>
          <w:bCs/>
        </w:rPr>
      </w:pPr>
      <w:r w:rsidRPr="00B300E5">
        <w:rPr>
          <w:rFonts w:ascii="Times New Roman" w:hAnsi="Times New Roman" w:cs="Times New Roman"/>
        </w:rPr>
        <w:pict>
          <v:line id="直线 244" o:spid="_x0000_s1139" style="position:absolute;left:0;text-align:left;flip:y;z-index:255169536" from="222.8pt,9.75pt" to="258.8pt,10.45pt">
            <v:fill o:detectmouseclick="t"/>
            <v:stroke endarrow="open"/>
          </v:line>
        </w:pict>
      </w:r>
      <w:r w:rsidRPr="00B300E5">
        <w:rPr>
          <w:rFonts w:ascii="Times New Roman" w:hAnsi="Times New Roman" w:cs="Times New Roman"/>
        </w:rPr>
        <w:pict>
          <v:line id="直线 243" o:spid="_x0000_s1138" style="position:absolute;left:0;text-align:left;flip:y;z-index:255168512" from="300.05pt,9pt" to="336.05pt,9.7pt">
            <v:fill o:detectmouseclick="t"/>
            <v:stroke endarrow="open"/>
          </v:line>
        </w:pict>
      </w:r>
      <w:r w:rsidRPr="00B300E5">
        <w:rPr>
          <w:rFonts w:ascii="Times New Roman" w:hAnsi="Times New Roman" w:cs="Times New Roman"/>
        </w:rPr>
        <w:pict>
          <v:line id="直线 238" o:spid="_x0000_s1133" style="position:absolute;left:0;text-align:left;flip:y;z-index:255163392" from="155.2pt,8.75pt" to="183.8pt,8.8pt">
            <v:fill o:detectmouseclick="t"/>
            <v:stroke endarrow="open"/>
          </v:line>
        </w:pict>
      </w:r>
      <w:r w:rsidRPr="00B300E5">
        <w:rPr>
          <w:rFonts w:ascii="Times New Roman" w:hAnsi="Times New Roman" w:cs="Times New Roman"/>
        </w:rPr>
        <w:pict>
          <v:line id="直线 253" o:spid="_x0000_s1148" style="position:absolute;left:0;text-align:left;flip:y;z-index:255178752" from="202.55pt,22.2pt" to="202.6pt,39.45pt">
            <v:fill o:detectmouseclick="t"/>
            <v:stroke endarrow="open"/>
          </v:line>
        </w:pict>
      </w:r>
      <w:r w:rsidRPr="00B300E5">
        <w:rPr>
          <w:rFonts w:ascii="Times New Roman" w:hAnsi="Times New Roman" w:cs="Times New Roman"/>
        </w:rPr>
        <w:pict>
          <v:line id="直线 252" o:spid="_x0000_s1147" style="position:absolute;left:0;text-align:left;flip:y;z-index:255177728" from="123.05pt,22.95pt" to="123.1pt,40.2pt">
            <v:fill o:detectmouseclick="t"/>
            <v:stroke endarrow="open"/>
          </v:line>
        </w:pict>
      </w:r>
      <w:r w:rsidRPr="00B300E5">
        <w:rPr>
          <w:rFonts w:ascii="Times New Roman" w:hAnsi="Times New Roman" w:cs="Times New Roman"/>
        </w:rPr>
        <w:pict>
          <v:line id="直线 250" o:spid="_x0000_s1145" style="position:absolute;left:0;text-align:left;z-index:255175680" from="354.05pt,22.2pt" to="354.1pt,39.45pt">
            <v:fill o:detectmouseclick="t"/>
          </v:line>
        </w:pict>
      </w:r>
      <w:r w:rsidRPr="00B300E5">
        <w:rPr>
          <w:rFonts w:ascii="Times New Roman" w:hAnsi="Times New Roman" w:cs="Times New Roman"/>
        </w:rPr>
        <w:pict>
          <v:line id="直线 234" o:spid="_x0000_s1129" style="position:absolute;left:0;text-align:left;z-index:255159296" from="42.05pt,11.95pt" to="81.05pt,12pt">
            <v:fill o:detectmouseclick="t"/>
            <v:stroke endarrow="open"/>
          </v:line>
        </w:pict>
      </w:r>
    </w:p>
    <w:p w:rsidR="009719AC" w:rsidRPr="009719AC" w:rsidRDefault="00B300E5" w:rsidP="009719AC">
      <w:pPr>
        <w:spacing w:line="360" w:lineRule="auto"/>
        <w:jc w:val="center"/>
        <w:rPr>
          <w:rFonts w:ascii="Times New Roman" w:hAnsi="Times New Roman" w:cs="Times New Roman"/>
          <w:sz w:val="24"/>
          <w:szCs w:val="24"/>
        </w:rPr>
      </w:pPr>
      <w:r w:rsidRPr="00B300E5">
        <w:rPr>
          <w:rFonts w:ascii="Times New Roman" w:hAnsi="Times New Roman" w:cs="Times New Roman"/>
        </w:rPr>
        <w:pict>
          <v:line id="直线 251" o:spid="_x0000_s1146" style="position:absolute;left:0;text-align:left;flip:x;z-index:255176704" from="123.1pt,16.05pt" to="354.8pt,16.1pt">
            <v:fill o:detectmouseclick="t"/>
          </v:line>
        </w:pict>
      </w:r>
      <w:r w:rsidRPr="00B300E5">
        <w:rPr>
          <w:rFonts w:ascii="Times New Roman" w:hAnsi="Times New Roman" w:cs="Times New Roman"/>
        </w:rPr>
        <w:pict>
          <v:shape id="文本框 254" o:spid="_x0000_s1149" type="#_x0000_t202" style="position:absolute;left:0;text-align:left;margin-left:211.55pt;margin-top:15.55pt;width:40.5pt;height:24pt;z-index:255179776" filled="f" stroked="f">
            <v:fill o:detectmouseclick="t"/>
            <v:textbox>
              <w:txbxContent>
                <w:p w:rsidR="005654FE" w:rsidRDefault="005654FE" w:rsidP="009719AC">
                  <w:pPr>
                    <w:rPr>
                      <w:rFonts w:eastAsia="宋体" w:hint="eastAsia"/>
                    </w:rPr>
                  </w:pPr>
                  <w:r>
                    <w:rPr>
                      <w:rFonts w:hint="eastAsia"/>
                    </w:rPr>
                    <w:t>循环</w:t>
                  </w:r>
                </w:p>
              </w:txbxContent>
            </v:textbox>
          </v:shape>
        </w:pict>
      </w:r>
    </w:p>
    <w:p w:rsidR="009719AC" w:rsidRDefault="009719AC">
      <w:pPr>
        <w:spacing w:line="360" w:lineRule="auto"/>
        <w:jc w:val="center"/>
        <w:rPr>
          <w:rFonts w:ascii="Times New Roman" w:eastAsia="宋体" w:hAnsi="Times New Roman" w:cs="Times New Roman"/>
          <w:b/>
          <w:szCs w:val="21"/>
        </w:rPr>
      </w:pPr>
    </w:p>
    <w:p w:rsidR="009719AC" w:rsidRDefault="009719AC" w:rsidP="009719AC">
      <w:pPr>
        <w:spacing w:line="360" w:lineRule="auto"/>
        <w:jc w:val="center"/>
        <w:rPr>
          <w:rFonts w:ascii="Times New Roman" w:eastAsia="宋体" w:hAnsi="Times New Roman" w:cs="Times New Roman"/>
          <w:b/>
          <w:szCs w:val="21"/>
        </w:rPr>
      </w:pPr>
      <w:r w:rsidRPr="003E40B2">
        <w:rPr>
          <w:rFonts w:ascii="Times New Roman" w:eastAsia="宋体" w:hAnsi="Times New Roman" w:cs="Times New Roman"/>
          <w:b/>
          <w:szCs w:val="21"/>
        </w:rPr>
        <w:t>图</w:t>
      </w:r>
      <w:r>
        <w:rPr>
          <w:rFonts w:ascii="Times New Roman" w:eastAsia="宋体" w:hAnsi="Times New Roman" w:cs="Times New Roman"/>
          <w:b/>
          <w:szCs w:val="21"/>
        </w:rPr>
        <w:t>2-</w:t>
      </w:r>
      <w:r>
        <w:rPr>
          <w:rFonts w:ascii="Times New Roman" w:eastAsia="宋体" w:hAnsi="Times New Roman" w:cs="Times New Roman" w:hint="eastAsia"/>
          <w:b/>
          <w:szCs w:val="21"/>
        </w:rPr>
        <w:t>3</w:t>
      </w:r>
      <w:r w:rsidRPr="003E40B2">
        <w:rPr>
          <w:rFonts w:ascii="Times New Roman" w:eastAsia="宋体" w:hAnsi="Times New Roman" w:cs="Times New Roman"/>
          <w:b/>
          <w:szCs w:val="21"/>
        </w:rPr>
        <w:t xml:space="preserve"> </w:t>
      </w:r>
      <w:r>
        <w:rPr>
          <w:rFonts w:ascii="Times New Roman" w:eastAsia="宋体" w:hAnsi="Times New Roman" w:cs="Times New Roman" w:hint="eastAsia"/>
          <w:b/>
          <w:szCs w:val="21"/>
        </w:rPr>
        <w:t>循环</w:t>
      </w:r>
      <w:r>
        <w:rPr>
          <w:rFonts w:ascii="Times New Roman" w:eastAsia="宋体" w:hAnsi="Times New Roman" w:cs="Times New Roman"/>
          <w:b/>
          <w:szCs w:val="21"/>
        </w:rPr>
        <w:t>水平衡图</w:t>
      </w:r>
    </w:p>
    <w:p w:rsidR="00171E7E" w:rsidRPr="00776359" w:rsidRDefault="00BC7FAF">
      <w:pPr>
        <w:pStyle w:val="3"/>
        <w:spacing w:line="440" w:lineRule="atLeast"/>
        <w:rPr>
          <w:rFonts w:ascii="Times New Roman" w:hAnsi="Times New Roman" w:cs="Times New Roman"/>
        </w:rPr>
      </w:pPr>
      <w:bookmarkStart w:id="52" w:name="_Toc497001448"/>
      <w:bookmarkStart w:id="53" w:name="_Toc496979012"/>
      <w:bookmarkStart w:id="54" w:name="_Toc502066517"/>
      <w:r w:rsidRPr="00776359">
        <w:rPr>
          <w:rFonts w:ascii="Times New Roman" w:hAnsi="Times New Roman" w:cs="Times New Roman"/>
        </w:rPr>
        <w:t xml:space="preserve">2.5.2 </w:t>
      </w:r>
      <w:r w:rsidRPr="00776359">
        <w:rPr>
          <w:rFonts w:ascii="Times New Roman" w:hAnsi="Times New Roman" w:cs="Times New Roman"/>
        </w:rPr>
        <w:t>供电</w:t>
      </w:r>
      <w:bookmarkEnd w:id="52"/>
      <w:bookmarkEnd w:id="53"/>
      <w:bookmarkEnd w:id="54"/>
    </w:p>
    <w:p w:rsidR="00CF4197" w:rsidRPr="00CF4197" w:rsidRDefault="00CB7CA0" w:rsidP="00CF4197">
      <w:pPr>
        <w:spacing w:line="440" w:lineRule="atLeast"/>
        <w:ind w:firstLineChars="200" w:firstLine="480"/>
        <w:rPr>
          <w:rFonts w:ascii="Times New Roman" w:eastAsia="宋体" w:hAnsi="Times New Roman" w:cs="Times New Roman"/>
          <w:sz w:val="24"/>
          <w:szCs w:val="24"/>
        </w:rPr>
      </w:pPr>
      <w:bookmarkStart w:id="55" w:name="_Toc496979013"/>
      <w:bookmarkStart w:id="56" w:name="_Toc497001449"/>
      <w:r>
        <w:rPr>
          <w:rFonts w:ascii="Times New Roman" w:eastAsia="宋体" w:hAnsi="Times New Roman" w:cs="Times New Roman" w:hint="eastAsia"/>
          <w:sz w:val="24"/>
          <w:szCs w:val="24"/>
        </w:rPr>
        <w:t>本项目年用电量约</w:t>
      </w:r>
      <w:r w:rsidR="00CF4197" w:rsidRPr="00CF4197">
        <w:rPr>
          <w:rFonts w:ascii="Times New Roman" w:eastAsia="宋体" w:hAnsi="Times New Roman" w:cs="Times New Roman" w:hint="eastAsia"/>
          <w:sz w:val="24"/>
          <w:szCs w:val="24"/>
        </w:rPr>
        <w:t>为</w:t>
      </w:r>
      <w:r>
        <w:rPr>
          <w:rFonts w:ascii="Times New Roman" w:eastAsia="宋体" w:hAnsi="Times New Roman" w:cs="Times New Roman" w:hint="eastAsia"/>
          <w:sz w:val="24"/>
          <w:szCs w:val="24"/>
        </w:rPr>
        <w:t>84.83</w:t>
      </w:r>
      <w:r w:rsidR="00CF4197" w:rsidRPr="00CF4197">
        <w:rPr>
          <w:rFonts w:ascii="Times New Roman" w:eastAsia="宋体" w:hAnsi="Times New Roman" w:cs="Times New Roman"/>
          <w:sz w:val="24"/>
          <w:szCs w:val="24"/>
        </w:rPr>
        <w:t>KW</w:t>
      </w:r>
      <w:r>
        <w:rPr>
          <w:rFonts w:ascii="Times New Roman" w:eastAsia="宋体" w:hAnsi="Times New Roman" w:cs="Times New Roman" w:hint="eastAsia"/>
          <w:sz w:val="24"/>
          <w:szCs w:val="24"/>
        </w:rPr>
        <w:t>h</w:t>
      </w:r>
      <w:r>
        <w:rPr>
          <w:rFonts w:ascii="Times New Roman" w:eastAsia="宋体" w:hAnsi="Times New Roman" w:cs="Times New Roman"/>
          <w:sz w:val="24"/>
          <w:szCs w:val="24"/>
        </w:rPr>
        <w:t>，</w:t>
      </w:r>
      <w:r>
        <w:rPr>
          <w:rFonts w:ascii="Times New Roman" w:eastAsia="宋体" w:hAnsi="Times New Roman" w:cs="Times New Roman" w:hint="eastAsia"/>
          <w:sz w:val="24"/>
          <w:szCs w:val="24"/>
        </w:rPr>
        <w:t>配电装机容量</w:t>
      </w:r>
      <w:r>
        <w:rPr>
          <w:rFonts w:ascii="Times New Roman" w:eastAsia="宋体" w:hAnsi="Times New Roman" w:cs="Times New Roman" w:hint="eastAsia"/>
          <w:sz w:val="24"/>
          <w:szCs w:val="24"/>
        </w:rPr>
        <w:t>826KW</w:t>
      </w:r>
      <w:r>
        <w:rPr>
          <w:rFonts w:ascii="Times New Roman" w:eastAsia="宋体" w:hAnsi="Times New Roman" w:cs="Times New Roman" w:hint="eastAsia"/>
          <w:sz w:val="24"/>
          <w:szCs w:val="24"/>
        </w:rPr>
        <w:t>，电源接自市政供电网，采用</w:t>
      </w:r>
      <w:r>
        <w:rPr>
          <w:rFonts w:ascii="Times New Roman" w:eastAsia="宋体" w:hAnsi="Times New Roman" w:cs="Times New Roman" w:hint="eastAsia"/>
          <w:sz w:val="24"/>
          <w:szCs w:val="24"/>
        </w:rPr>
        <w:t>10KV</w:t>
      </w:r>
      <w:r>
        <w:rPr>
          <w:rFonts w:ascii="Times New Roman" w:eastAsia="宋体" w:hAnsi="Times New Roman" w:cs="Times New Roman" w:hint="eastAsia"/>
          <w:sz w:val="24"/>
          <w:szCs w:val="24"/>
        </w:rPr>
        <w:t>专用线，以电缆接入，</w:t>
      </w:r>
      <w:r>
        <w:rPr>
          <w:rFonts w:ascii="Times New Roman" w:eastAsia="宋体" w:hAnsi="Times New Roman" w:cs="Times New Roman"/>
          <w:sz w:val="24"/>
          <w:szCs w:val="24"/>
        </w:rPr>
        <w:t>可满足</w:t>
      </w:r>
      <w:r>
        <w:rPr>
          <w:rFonts w:ascii="Times New Roman" w:eastAsia="宋体" w:hAnsi="Times New Roman" w:cs="Times New Roman" w:hint="eastAsia"/>
          <w:sz w:val="24"/>
          <w:szCs w:val="24"/>
        </w:rPr>
        <w:t>项目用</w:t>
      </w:r>
      <w:r>
        <w:rPr>
          <w:rFonts w:ascii="Times New Roman" w:eastAsia="宋体" w:hAnsi="Times New Roman" w:cs="Times New Roman"/>
          <w:sz w:val="24"/>
          <w:szCs w:val="24"/>
        </w:rPr>
        <w:t>电需</w:t>
      </w:r>
      <w:r>
        <w:rPr>
          <w:rFonts w:ascii="Times New Roman" w:eastAsia="宋体" w:hAnsi="Times New Roman" w:cs="Times New Roman" w:hint="eastAsia"/>
          <w:sz w:val="24"/>
          <w:szCs w:val="24"/>
        </w:rPr>
        <w:t>求</w:t>
      </w:r>
      <w:r w:rsidR="00CF4197" w:rsidRPr="00CF4197">
        <w:rPr>
          <w:rFonts w:ascii="Times New Roman" w:eastAsia="宋体" w:hAnsi="Times New Roman" w:cs="Times New Roman"/>
          <w:sz w:val="24"/>
          <w:szCs w:val="24"/>
        </w:rPr>
        <w:t>。</w:t>
      </w:r>
    </w:p>
    <w:p w:rsidR="00171E7E" w:rsidRPr="00776359" w:rsidRDefault="00BC7FAF" w:rsidP="00CF4197">
      <w:pPr>
        <w:pStyle w:val="3"/>
        <w:spacing w:line="440" w:lineRule="atLeast"/>
        <w:rPr>
          <w:rFonts w:ascii="Times New Roman" w:hAnsi="Times New Roman" w:cs="Times New Roman"/>
        </w:rPr>
      </w:pPr>
      <w:bookmarkStart w:id="57" w:name="_Toc502066518"/>
      <w:r w:rsidRPr="00776359">
        <w:rPr>
          <w:rFonts w:ascii="Times New Roman" w:hAnsi="Times New Roman" w:cs="Times New Roman"/>
        </w:rPr>
        <w:t xml:space="preserve">2.5.3 </w:t>
      </w:r>
      <w:r w:rsidRPr="00776359">
        <w:rPr>
          <w:rFonts w:ascii="Times New Roman" w:hAnsi="Times New Roman" w:cs="Times New Roman"/>
        </w:rPr>
        <w:t>供热</w:t>
      </w:r>
      <w:bookmarkEnd w:id="55"/>
      <w:bookmarkEnd w:id="56"/>
      <w:bookmarkEnd w:id="57"/>
    </w:p>
    <w:p w:rsidR="003A7B53" w:rsidRPr="003A7B53" w:rsidRDefault="006D1DCF" w:rsidP="003A7B53">
      <w:pPr>
        <w:spacing w:line="440" w:lineRule="atLeas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项目夏季生产，冬季不生产，车间无需供暖，办公室供暖接自市政供热管网</w:t>
      </w:r>
      <w:r w:rsidR="003A7B53" w:rsidRPr="003A7B53">
        <w:rPr>
          <w:rFonts w:ascii="Times New Roman" w:eastAsia="宋体" w:hAnsi="Times New Roman" w:cs="Times New Roman" w:hint="eastAsia"/>
          <w:sz w:val="24"/>
          <w:szCs w:val="24"/>
        </w:rPr>
        <w:t>。</w:t>
      </w:r>
    </w:p>
    <w:p w:rsidR="00171E7E" w:rsidRPr="00776359" w:rsidRDefault="00BC7FAF" w:rsidP="003A7B53">
      <w:pPr>
        <w:pStyle w:val="2"/>
        <w:spacing w:line="440" w:lineRule="atLeast"/>
        <w:rPr>
          <w:rFonts w:ascii="Times New Roman" w:hAnsi="Times New Roman" w:cs="Times New Roman"/>
        </w:rPr>
      </w:pPr>
      <w:bookmarkStart w:id="58" w:name="_Toc502066519"/>
      <w:bookmarkStart w:id="59" w:name="_Toc502066711"/>
      <w:r w:rsidRPr="00776359">
        <w:rPr>
          <w:rFonts w:ascii="Times New Roman" w:hAnsi="Times New Roman" w:cs="Times New Roman"/>
        </w:rPr>
        <w:t xml:space="preserve">2.6 </w:t>
      </w:r>
      <w:r w:rsidRPr="00776359">
        <w:rPr>
          <w:rFonts w:ascii="Times New Roman" w:hAnsi="Times New Roman" w:cs="Times New Roman"/>
        </w:rPr>
        <w:t>环评审批情况</w:t>
      </w:r>
      <w:bookmarkEnd w:id="58"/>
      <w:bookmarkEnd w:id="59"/>
    </w:p>
    <w:p w:rsidR="00171E7E" w:rsidRPr="006451F2" w:rsidRDefault="00AE510E" w:rsidP="00080067">
      <w:pPr>
        <w:spacing w:line="360" w:lineRule="auto"/>
        <w:ind w:firstLineChars="200" w:firstLine="480"/>
        <w:rPr>
          <w:rFonts w:ascii="Times New Roman" w:eastAsia="宋体" w:hAnsi="Times New Roman" w:cs="Times New Roman"/>
          <w:color w:val="000000" w:themeColor="text1"/>
          <w:sz w:val="24"/>
          <w:szCs w:val="24"/>
        </w:rPr>
      </w:pPr>
      <w:r>
        <w:rPr>
          <w:rFonts w:ascii="Times New Roman" w:eastAsia="宋体" w:hAnsi="Times New Roman" w:cs="Times New Roman"/>
          <w:sz w:val="24"/>
          <w:szCs w:val="24"/>
        </w:rPr>
        <w:t>张家口睿通奥斯商贸有限公司</w:t>
      </w:r>
      <w:r w:rsidR="00BC7FAF" w:rsidRPr="00776359">
        <w:rPr>
          <w:rFonts w:ascii="Times New Roman" w:eastAsia="宋体" w:hAnsi="Times New Roman" w:cs="Times New Roman"/>
          <w:sz w:val="24"/>
          <w:szCs w:val="24"/>
        </w:rPr>
        <w:t>于</w:t>
      </w:r>
      <w:r w:rsidR="00BC7FAF" w:rsidRPr="00776359">
        <w:rPr>
          <w:rFonts w:ascii="Times New Roman" w:eastAsia="宋体" w:hAnsi="Times New Roman" w:cs="Times New Roman"/>
          <w:sz w:val="24"/>
          <w:szCs w:val="24"/>
        </w:rPr>
        <w:t>201</w:t>
      </w:r>
      <w:r w:rsidR="006451F2">
        <w:rPr>
          <w:rFonts w:ascii="Times New Roman" w:eastAsia="宋体" w:hAnsi="Times New Roman" w:cs="Times New Roman" w:hint="eastAsia"/>
          <w:sz w:val="24"/>
          <w:szCs w:val="24"/>
        </w:rPr>
        <w:t>7</w:t>
      </w:r>
      <w:r w:rsidR="00BC7FAF" w:rsidRPr="00776359">
        <w:rPr>
          <w:rFonts w:ascii="Times New Roman" w:eastAsia="宋体" w:hAnsi="Times New Roman" w:cs="Times New Roman"/>
          <w:sz w:val="24"/>
          <w:szCs w:val="24"/>
        </w:rPr>
        <w:t>年</w:t>
      </w:r>
      <w:r w:rsidR="006451F2">
        <w:rPr>
          <w:rFonts w:ascii="Times New Roman" w:eastAsia="宋体" w:hAnsi="Times New Roman" w:cs="Times New Roman" w:hint="eastAsia"/>
          <w:sz w:val="24"/>
          <w:szCs w:val="24"/>
        </w:rPr>
        <w:t>3</w:t>
      </w:r>
      <w:r w:rsidR="00357257">
        <w:rPr>
          <w:rFonts w:ascii="Times New Roman" w:eastAsia="宋体" w:hAnsi="Times New Roman" w:cs="Times New Roman"/>
          <w:sz w:val="24"/>
          <w:szCs w:val="24"/>
        </w:rPr>
        <w:t>月委托河北尚诺环境科技有限公司</w:t>
      </w:r>
      <w:r w:rsidR="00BC7FAF" w:rsidRPr="00776359">
        <w:rPr>
          <w:rFonts w:ascii="Times New Roman" w:eastAsia="宋体" w:hAnsi="Times New Roman" w:cs="Times New Roman"/>
          <w:sz w:val="24"/>
          <w:szCs w:val="24"/>
        </w:rPr>
        <w:t>编制</w:t>
      </w:r>
      <w:r w:rsidR="00BC7FAF" w:rsidRPr="00776359">
        <w:rPr>
          <w:rFonts w:ascii="Times New Roman" w:eastAsia="宋体" w:hAnsi="Times New Roman" w:cs="Times New Roman"/>
          <w:color w:val="000000" w:themeColor="text1"/>
          <w:sz w:val="24"/>
          <w:szCs w:val="24"/>
        </w:rPr>
        <w:t>《</w:t>
      </w:r>
      <w:r>
        <w:rPr>
          <w:rFonts w:ascii="Times New Roman" w:eastAsia="宋体" w:hAnsi="Times New Roman" w:cs="Times New Roman"/>
          <w:sz w:val="24"/>
          <w:szCs w:val="24"/>
        </w:rPr>
        <w:t>张家口睿通奥斯商贸有限公司钢化玻璃生产项目建设项目环境影响报告表</w:t>
      </w:r>
      <w:r w:rsidR="00BC7FAF" w:rsidRPr="00776359">
        <w:rPr>
          <w:rFonts w:ascii="Times New Roman" w:eastAsia="宋体" w:hAnsi="Times New Roman" w:cs="Times New Roman"/>
          <w:color w:val="000000" w:themeColor="text1"/>
          <w:sz w:val="24"/>
          <w:szCs w:val="24"/>
        </w:rPr>
        <w:t>》，</w:t>
      </w:r>
      <w:r w:rsidR="00BC7FAF" w:rsidRPr="00776359">
        <w:rPr>
          <w:rFonts w:ascii="Times New Roman" w:eastAsia="宋体" w:hAnsi="Times New Roman" w:cs="Times New Roman"/>
          <w:sz w:val="24"/>
          <w:szCs w:val="24"/>
        </w:rPr>
        <w:t>该项目环评报告于</w:t>
      </w:r>
      <w:r w:rsidR="00BC7FAF" w:rsidRPr="00776359">
        <w:rPr>
          <w:rFonts w:ascii="Times New Roman" w:eastAsia="宋体" w:hAnsi="Times New Roman" w:cs="Times New Roman"/>
          <w:sz w:val="24"/>
          <w:szCs w:val="24"/>
        </w:rPr>
        <w:t>201</w:t>
      </w:r>
      <w:r w:rsidR="006451F2">
        <w:rPr>
          <w:rFonts w:ascii="Times New Roman" w:eastAsia="宋体" w:hAnsi="Times New Roman" w:cs="Times New Roman" w:hint="eastAsia"/>
          <w:sz w:val="24"/>
          <w:szCs w:val="24"/>
        </w:rPr>
        <w:t>7</w:t>
      </w:r>
      <w:r w:rsidR="00BC7FAF" w:rsidRPr="00776359">
        <w:rPr>
          <w:rFonts w:ascii="Times New Roman" w:eastAsia="宋体" w:hAnsi="Times New Roman" w:cs="Times New Roman"/>
          <w:sz w:val="24"/>
          <w:szCs w:val="24"/>
        </w:rPr>
        <w:t>年</w:t>
      </w:r>
      <w:r w:rsidR="008466AD">
        <w:rPr>
          <w:rFonts w:ascii="Times New Roman" w:eastAsia="宋体" w:hAnsi="Times New Roman" w:cs="Times New Roman" w:hint="eastAsia"/>
          <w:sz w:val="24"/>
          <w:szCs w:val="24"/>
        </w:rPr>
        <w:t>4</w:t>
      </w:r>
      <w:r w:rsidR="00BC7FAF" w:rsidRPr="00776359">
        <w:rPr>
          <w:rFonts w:ascii="Times New Roman" w:eastAsia="宋体" w:hAnsi="Times New Roman" w:cs="Times New Roman"/>
          <w:sz w:val="24"/>
          <w:szCs w:val="24"/>
        </w:rPr>
        <w:t>月</w:t>
      </w:r>
      <w:r w:rsidR="008466AD">
        <w:rPr>
          <w:rFonts w:ascii="Times New Roman" w:eastAsia="宋体" w:hAnsi="Times New Roman" w:cs="Times New Roman" w:hint="eastAsia"/>
          <w:sz w:val="24"/>
          <w:szCs w:val="24"/>
        </w:rPr>
        <w:t>24</w:t>
      </w:r>
      <w:r w:rsidR="00BC7FAF" w:rsidRPr="00776359">
        <w:rPr>
          <w:rFonts w:ascii="Times New Roman" w:eastAsia="宋体" w:hAnsi="Times New Roman" w:cs="Times New Roman"/>
          <w:sz w:val="24"/>
          <w:szCs w:val="24"/>
        </w:rPr>
        <w:t>日通过张家口市</w:t>
      </w:r>
      <w:r w:rsidR="006451F2">
        <w:rPr>
          <w:rFonts w:ascii="Times New Roman" w:eastAsia="宋体" w:hAnsi="Times New Roman" w:cs="Times New Roman" w:hint="eastAsia"/>
          <w:sz w:val="24"/>
          <w:szCs w:val="24"/>
        </w:rPr>
        <w:t>宣化</w:t>
      </w:r>
      <w:r w:rsidR="00BC7FAF" w:rsidRPr="00776359">
        <w:rPr>
          <w:rFonts w:ascii="Times New Roman" w:eastAsia="宋体" w:hAnsi="Times New Roman" w:cs="Times New Roman"/>
          <w:sz w:val="24"/>
          <w:szCs w:val="24"/>
        </w:rPr>
        <w:t>区环境保护局审批，审批文号为：</w:t>
      </w:r>
      <w:r w:rsidR="006451F2" w:rsidRPr="00776359">
        <w:rPr>
          <w:rFonts w:ascii="Times New Roman" w:eastAsia="宋体" w:hAnsi="Times New Roman" w:cs="Times New Roman"/>
          <w:sz w:val="24"/>
          <w:szCs w:val="24"/>
        </w:rPr>
        <w:t>宣环表【</w:t>
      </w:r>
      <w:r w:rsidR="008466AD">
        <w:rPr>
          <w:rFonts w:ascii="Times New Roman" w:eastAsia="宋体" w:hAnsi="Times New Roman" w:cs="Times New Roman" w:hint="eastAsia"/>
          <w:sz w:val="24"/>
          <w:szCs w:val="24"/>
        </w:rPr>
        <w:t>2017</w:t>
      </w:r>
      <w:r w:rsidR="006451F2" w:rsidRPr="00776359">
        <w:rPr>
          <w:rFonts w:ascii="Times New Roman" w:eastAsia="宋体" w:hAnsi="Times New Roman" w:cs="Times New Roman"/>
          <w:sz w:val="24"/>
          <w:szCs w:val="24"/>
        </w:rPr>
        <w:t>】</w:t>
      </w:r>
      <w:r w:rsidR="008466AD">
        <w:rPr>
          <w:rFonts w:ascii="Times New Roman" w:eastAsia="宋体" w:hAnsi="Times New Roman" w:cs="Times New Roman" w:hint="eastAsia"/>
          <w:sz w:val="24"/>
          <w:szCs w:val="24"/>
        </w:rPr>
        <w:t>41</w:t>
      </w:r>
      <w:r w:rsidR="006451F2" w:rsidRPr="00776359">
        <w:rPr>
          <w:rFonts w:ascii="Times New Roman" w:eastAsia="宋体" w:hAnsi="Times New Roman" w:cs="Times New Roman"/>
          <w:sz w:val="24"/>
          <w:szCs w:val="24"/>
        </w:rPr>
        <w:t>号</w:t>
      </w:r>
      <w:r w:rsidR="00BC7FAF" w:rsidRPr="00776359">
        <w:rPr>
          <w:rFonts w:ascii="Times New Roman" w:eastAsia="宋体" w:hAnsi="Times New Roman" w:cs="Times New Roman"/>
          <w:sz w:val="24"/>
          <w:szCs w:val="24"/>
        </w:rPr>
        <w:t>。</w:t>
      </w:r>
    </w:p>
    <w:p w:rsidR="00171E7E" w:rsidRPr="00776359" w:rsidRDefault="00BC7FAF">
      <w:pPr>
        <w:pStyle w:val="2"/>
        <w:rPr>
          <w:rFonts w:ascii="Times New Roman" w:hAnsi="Times New Roman" w:cs="Times New Roman"/>
        </w:rPr>
      </w:pPr>
      <w:bookmarkStart w:id="60" w:name="_Toc502066520"/>
      <w:bookmarkStart w:id="61" w:name="_Toc502066712"/>
      <w:r w:rsidRPr="00776359">
        <w:rPr>
          <w:rFonts w:ascii="Times New Roman" w:hAnsi="Times New Roman" w:cs="Times New Roman"/>
        </w:rPr>
        <w:t xml:space="preserve">2.7 </w:t>
      </w:r>
      <w:r w:rsidRPr="00776359">
        <w:rPr>
          <w:rFonts w:ascii="Times New Roman" w:hAnsi="Times New Roman" w:cs="Times New Roman"/>
        </w:rPr>
        <w:t>项目投资</w:t>
      </w:r>
      <w:bookmarkEnd w:id="60"/>
      <w:bookmarkEnd w:id="61"/>
    </w:p>
    <w:p w:rsidR="00171E7E" w:rsidRPr="00776359" w:rsidRDefault="00BC7FAF" w:rsidP="00080067">
      <w:pPr>
        <w:spacing w:line="360" w:lineRule="auto"/>
        <w:ind w:firstLineChars="200" w:firstLine="480"/>
        <w:rPr>
          <w:rFonts w:ascii="Times New Roman" w:eastAsia="宋体" w:hAnsi="Times New Roman" w:cs="Times New Roman"/>
          <w:color w:val="000000" w:themeColor="text1"/>
          <w:sz w:val="24"/>
          <w:szCs w:val="24"/>
        </w:rPr>
      </w:pPr>
      <w:r w:rsidRPr="00776359">
        <w:rPr>
          <w:rFonts w:ascii="Times New Roman" w:eastAsia="宋体" w:hAnsi="Times New Roman" w:cs="Times New Roman"/>
          <w:color w:val="000000" w:themeColor="text1"/>
          <w:sz w:val="24"/>
          <w:szCs w:val="24"/>
        </w:rPr>
        <w:t>本项目投资总概算为</w:t>
      </w:r>
      <w:r w:rsidR="00357257">
        <w:rPr>
          <w:rFonts w:ascii="Times New Roman" w:eastAsia="宋体" w:hAnsi="Times New Roman" w:cs="Times New Roman" w:hint="eastAsia"/>
          <w:color w:val="000000" w:themeColor="text1"/>
          <w:sz w:val="24"/>
          <w:szCs w:val="24"/>
        </w:rPr>
        <w:t>120</w:t>
      </w:r>
      <w:r w:rsidRPr="00776359">
        <w:rPr>
          <w:rFonts w:ascii="Times New Roman" w:eastAsia="宋体" w:hAnsi="Times New Roman" w:cs="Times New Roman"/>
          <w:color w:val="000000" w:themeColor="text1"/>
          <w:sz w:val="24"/>
          <w:szCs w:val="24"/>
        </w:rPr>
        <w:t>万元，其中环境保护投资总概算</w:t>
      </w:r>
      <w:r w:rsidR="00357257">
        <w:rPr>
          <w:rFonts w:ascii="Times New Roman" w:eastAsia="宋体" w:hAnsi="Times New Roman" w:cs="Times New Roman" w:hint="eastAsia"/>
          <w:color w:val="000000" w:themeColor="text1"/>
          <w:sz w:val="24"/>
          <w:szCs w:val="24"/>
        </w:rPr>
        <w:t>4.8</w:t>
      </w:r>
      <w:r w:rsidRPr="00776359">
        <w:rPr>
          <w:rFonts w:ascii="Times New Roman" w:eastAsia="宋体" w:hAnsi="Times New Roman" w:cs="Times New Roman"/>
          <w:color w:val="000000" w:themeColor="text1"/>
          <w:sz w:val="24"/>
          <w:szCs w:val="24"/>
        </w:rPr>
        <w:t>万元，占投资总概算的</w:t>
      </w:r>
      <w:r w:rsidR="00357257">
        <w:rPr>
          <w:rFonts w:ascii="Times New Roman" w:eastAsia="宋体" w:hAnsi="Times New Roman" w:cs="Times New Roman" w:hint="eastAsia"/>
          <w:color w:val="000000" w:themeColor="text1"/>
          <w:sz w:val="24"/>
          <w:szCs w:val="24"/>
        </w:rPr>
        <w:t>4</w:t>
      </w:r>
      <w:r w:rsidRPr="00776359">
        <w:rPr>
          <w:rFonts w:ascii="Times New Roman" w:eastAsia="宋体" w:hAnsi="Times New Roman" w:cs="Times New Roman"/>
          <w:color w:val="000000" w:themeColor="text1"/>
          <w:sz w:val="24"/>
          <w:szCs w:val="24"/>
        </w:rPr>
        <w:t>%</w:t>
      </w:r>
      <w:r w:rsidRPr="00776359">
        <w:rPr>
          <w:rFonts w:ascii="Times New Roman" w:eastAsia="宋体" w:hAnsi="Times New Roman" w:cs="Times New Roman"/>
          <w:color w:val="000000" w:themeColor="text1"/>
          <w:sz w:val="24"/>
          <w:szCs w:val="24"/>
        </w:rPr>
        <w:t>；实际总投资</w:t>
      </w:r>
      <w:r w:rsidR="00172AE3">
        <w:rPr>
          <w:rFonts w:ascii="Times New Roman" w:eastAsia="宋体" w:hAnsi="Times New Roman" w:cs="Times New Roman" w:hint="eastAsia"/>
          <w:color w:val="000000" w:themeColor="text1"/>
          <w:sz w:val="24"/>
          <w:szCs w:val="24"/>
        </w:rPr>
        <w:t>120</w:t>
      </w:r>
      <w:r w:rsidRPr="00776359">
        <w:rPr>
          <w:rFonts w:ascii="Times New Roman" w:eastAsia="宋体" w:hAnsi="Times New Roman" w:cs="Times New Roman"/>
          <w:color w:val="000000" w:themeColor="text1"/>
          <w:sz w:val="24"/>
          <w:szCs w:val="24"/>
        </w:rPr>
        <w:t>万元，其中环境保护投资</w:t>
      </w:r>
      <w:r w:rsidR="00172AE3">
        <w:rPr>
          <w:rFonts w:ascii="Times New Roman" w:eastAsia="宋体" w:hAnsi="Times New Roman" w:cs="Times New Roman" w:hint="eastAsia"/>
          <w:color w:val="000000" w:themeColor="text1"/>
          <w:sz w:val="24"/>
          <w:szCs w:val="24"/>
        </w:rPr>
        <w:t>4.8</w:t>
      </w:r>
      <w:r w:rsidRPr="00776359">
        <w:rPr>
          <w:rFonts w:ascii="Times New Roman" w:eastAsia="宋体" w:hAnsi="Times New Roman" w:cs="Times New Roman"/>
          <w:color w:val="000000" w:themeColor="text1"/>
          <w:sz w:val="24"/>
          <w:szCs w:val="24"/>
        </w:rPr>
        <w:t>万元，占实际总投资</w:t>
      </w:r>
      <w:r w:rsidR="00172AE3">
        <w:rPr>
          <w:rFonts w:ascii="Times New Roman" w:eastAsia="宋体" w:hAnsi="Times New Roman" w:cs="Times New Roman" w:hint="eastAsia"/>
          <w:color w:val="000000" w:themeColor="text1"/>
          <w:sz w:val="24"/>
          <w:szCs w:val="24"/>
        </w:rPr>
        <w:t>4</w:t>
      </w:r>
      <w:r w:rsidRPr="00776359">
        <w:rPr>
          <w:rFonts w:ascii="Times New Roman" w:eastAsia="宋体" w:hAnsi="Times New Roman" w:cs="Times New Roman"/>
          <w:color w:val="000000" w:themeColor="text1"/>
          <w:sz w:val="24"/>
          <w:szCs w:val="24"/>
        </w:rPr>
        <w:t>%</w:t>
      </w:r>
      <w:r w:rsidRPr="00776359">
        <w:rPr>
          <w:rFonts w:ascii="Times New Roman" w:eastAsia="宋体" w:hAnsi="Times New Roman" w:cs="Times New Roman"/>
          <w:color w:val="000000" w:themeColor="text1"/>
          <w:sz w:val="24"/>
          <w:szCs w:val="24"/>
        </w:rPr>
        <w:t>。</w:t>
      </w:r>
    </w:p>
    <w:p w:rsidR="00171E7E" w:rsidRDefault="00BC7FAF" w:rsidP="00080067">
      <w:pPr>
        <w:spacing w:line="360" w:lineRule="auto"/>
        <w:ind w:firstLineChars="200" w:firstLine="480"/>
        <w:rPr>
          <w:rFonts w:ascii="Times New Roman" w:eastAsia="宋体" w:hAnsi="Times New Roman" w:cs="Times New Roman"/>
          <w:color w:val="000000" w:themeColor="text1"/>
          <w:sz w:val="24"/>
          <w:szCs w:val="24"/>
        </w:rPr>
      </w:pPr>
      <w:r w:rsidRPr="00776359">
        <w:rPr>
          <w:rFonts w:ascii="Times New Roman" w:eastAsia="宋体" w:hAnsi="Times New Roman" w:cs="Times New Roman"/>
          <w:color w:val="000000" w:themeColor="text1"/>
          <w:sz w:val="24"/>
          <w:szCs w:val="24"/>
        </w:rPr>
        <w:t>实际环境保护投资见下表</w:t>
      </w:r>
      <w:r w:rsidRPr="00776359">
        <w:rPr>
          <w:rFonts w:ascii="Times New Roman" w:eastAsia="宋体" w:hAnsi="Times New Roman" w:cs="Times New Roman"/>
          <w:color w:val="000000" w:themeColor="text1"/>
          <w:sz w:val="24"/>
          <w:szCs w:val="24"/>
        </w:rPr>
        <w:t>2-5</w:t>
      </w:r>
      <w:r w:rsidRPr="00776359">
        <w:rPr>
          <w:rFonts w:ascii="Times New Roman" w:eastAsia="宋体" w:hAnsi="Times New Roman" w:cs="Times New Roman"/>
          <w:color w:val="000000" w:themeColor="text1"/>
          <w:sz w:val="24"/>
          <w:szCs w:val="24"/>
        </w:rPr>
        <w:t>所示：</w:t>
      </w:r>
    </w:p>
    <w:p w:rsidR="00171E7E" w:rsidRPr="003E40B2" w:rsidRDefault="00BC7FAF" w:rsidP="003E40B2">
      <w:pPr>
        <w:spacing w:line="360" w:lineRule="auto"/>
        <w:jc w:val="center"/>
        <w:rPr>
          <w:rFonts w:ascii="Times New Roman" w:eastAsia="宋体" w:hAnsi="Times New Roman" w:cs="Times New Roman"/>
          <w:b/>
          <w:szCs w:val="21"/>
        </w:rPr>
      </w:pPr>
      <w:r w:rsidRPr="003E40B2">
        <w:rPr>
          <w:rFonts w:ascii="Times New Roman" w:eastAsia="宋体" w:hAnsi="Times New Roman" w:cs="Times New Roman"/>
          <w:b/>
          <w:szCs w:val="21"/>
        </w:rPr>
        <w:t>表</w:t>
      </w:r>
      <w:r w:rsidRPr="003E40B2">
        <w:rPr>
          <w:rFonts w:ascii="Times New Roman" w:eastAsia="宋体" w:hAnsi="Times New Roman" w:cs="Times New Roman"/>
          <w:b/>
          <w:szCs w:val="21"/>
        </w:rPr>
        <w:t>2-5</w:t>
      </w:r>
      <w:r w:rsidR="00C408EF" w:rsidRPr="003E40B2">
        <w:rPr>
          <w:rFonts w:ascii="Times New Roman" w:eastAsia="宋体" w:hAnsi="Times New Roman" w:cs="Times New Roman" w:hint="eastAsia"/>
          <w:b/>
          <w:szCs w:val="21"/>
        </w:rPr>
        <w:t xml:space="preserve"> </w:t>
      </w:r>
      <w:r w:rsidRPr="003E40B2">
        <w:rPr>
          <w:rFonts w:ascii="Times New Roman" w:eastAsia="宋体" w:hAnsi="Times New Roman" w:cs="Times New Roman"/>
          <w:b/>
          <w:szCs w:val="21"/>
        </w:rPr>
        <w:t xml:space="preserve"> </w:t>
      </w:r>
      <w:r w:rsidRPr="003E40B2">
        <w:rPr>
          <w:rFonts w:ascii="Times New Roman" w:eastAsia="宋体" w:hAnsi="Times New Roman" w:cs="Times New Roman"/>
          <w:b/>
          <w:szCs w:val="21"/>
        </w:rPr>
        <w:t>实际环保投资情况说明</w:t>
      </w:r>
    </w:p>
    <w:tbl>
      <w:tblPr>
        <w:tblStyle w:val="af7"/>
        <w:tblW w:w="5000" w:type="pct"/>
        <w:jc w:val="center"/>
        <w:tblLook w:val="04A0"/>
      </w:tblPr>
      <w:tblGrid>
        <w:gridCol w:w="3170"/>
        <w:gridCol w:w="5352"/>
      </w:tblGrid>
      <w:tr w:rsidR="00171E7E" w:rsidRPr="00776359" w:rsidTr="00B12BF8">
        <w:trPr>
          <w:trHeight w:val="397"/>
          <w:jc w:val="center"/>
        </w:trPr>
        <w:tc>
          <w:tcPr>
            <w:tcW w:w="1860" w:type="pct"/>
            <w:vAlign w:val="center"/>
          </w:tcPr>
          <w:p w:rsidR="00171E7E" w:rsidRPr="003E40B2" w:rsidRDefault="00BC7FAF">
            <w:pPr>
              <w:spacing w:line="300" w:lineRule="atLeast"/>
              <w:jc w:val="center"/>
              <w:rPr>
                <w:rFonts w:ascii="Times New Roman" w:eastAsia="宋体" w:hAnsi="Times New Roman" w:cs="Times New Roman"/>
                <w:b/>
                <w:color w:val="000000" w:themeColor="text1"/>
                <w:szCs w:val="21"/>
              </w:rPr>
            </w:pPr>
            <w:r w:rsidRPr="003E40B2">
              <w:rPr>
                <w:rFonts w:ascii="Times New Roman" w:eastAsia="宋体" w:hAnsi="Times New Roman" w:cs="Times New Roman"/>
                <w:b/>
                <w:color w:val="000000" w:themeColor="text1"/>
                <w:szCs w:val="21"/>
              </w:rPr>
              <w:t>环保设施</w:t>
            </w:r>
          </w:p>
        </w:tc>
        <w:tc>
          <w:tcPr>
            <w:tcW w:w="3140" w:type="pct"/>
            <w:vAlign w:val="center"/>
          </w:tcPr>
          <w:p w:rsidR="00171E7E" w:rsidRPr="003E40B2" w:rsidRDefault="00BC7FAF">
            <w:pPr>
              <w:spacing w:line="300" w:lineRule="atLeast"/>
              <w:jc w:val="center"/>
              <w:rPr>
                <w:rFonts w:ascii="Times New Roman" w:eastAsia="宋体" w:hAnsi="Times New Roman" w:cs="Times New Roman"/>
                <w:b/>
                <w:color w:val="000000" w:themeColor="text1"/>
                <w:szCs w:val="21"/>
              </w:rPr>
            </w:pPr>
            <w:r w:rsidRPr="003E40B2">
              <w:rPr>
                <w:rFonts w:ascii="Times New Roman" w:eastAsia="宋体" w:hAnsi="Times New Roman" w:cs="Times New Roman"/>
                <w:b/>
                <w:color w:val="000000" w:themeColor="text1"/>
                <w:szCs w:val="21"/>
              </w:rPr>
              <w:t>投资金额（万元）</w:t>
            </w:r>
          </w:p>
        </w:tc>
      </w:tr>
      <w:tr w:rsidR="00171E7E" w:rsidRPr="00776359" w:rsidTr="00B12BF8">
        <w:trPr>
          <w:trHeight w:val="397"/>
          <w:jc w:val="center"/>
        </w:trPr>
        <w:tc>
          <w:tcPr>
            <w:tcW w:w="1860" w:type="pct"/>
            <w:vAlign w:val="center"/>
          </w:tcPr>
          <w:p w:rsidR="00171E7E" w:rsidRPr="003E40B2" w:rsidRDefault="00BC7FAF">
            <w:pPr>
              <w:spacing w:line="300" w:lineRule="atLeast"/>
              <w:jc w:val="center"/>
              <w:rPr>
                <w:rFonts w:ascii="Times New Roman" w:eastAsia="宋体" w:hAnsi="Times New Roman" w:cs="Times New Roman"/>
                <w:color w:val="000000" w:themeColor="text1"/>
                <w:szCs w:val="21"/>
              </w:rPr>
            </w:pPr>
            <w:r w:rsidRPr="003E40B2">
              <w:rPr>
                <w:rFonts w:ascii="Times New Roman" w:eastAsia="宋体" w:hAnsi="Times New Roman" w:cs="Times New Roman"/>
                <w:color w:val="000000" w:themeColor="text1"/>
                <w:szCs w:val="21"/>
              </w:rPr>
              <w:t>废水治理</w:t>
            </w:r>
          </w:p>
        </w:tc>
        <w:tc>
          <w:tcPr>
            <w:tcW w:w="3140" w:type="pct"/>
            <w:vAlign w:val="center"/>
          </w:tcPr>
          <w:p w:rsidR="00171E7E" w:rsidRPr="003E40B2" w:rsidRDefault="00FB13BB">
            <w:pPr>
              <w:spacing w:line="30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w:t>
            </w:r>
          </w:p>
        </w:tc>
      </w:tr>
      <w:tr w:rsidR="00171E7E" w:rsidRPr="00776359" w:rsidTr="00B12BF8">
        <w:trPr>
          <w:trHeight w:val="397"/>
          <w:jc w:val="center"/>
        </w:trPr>
        <w:tc>
          <w:tcPr>
            <w:tcW w:w="1860" w:type="pct"/>
            <w:vAlign w:val="center"/>
          </w:tcPr>
          <w:p w:rsidR="00171E7E" w:rsidRPr="003E40B2" w:rsidRDefault="00BC7FAF">
            <w:pPr>
              <w:spacing w:line="300" w:lineRule="atLeast"/>
              <w:jc w:val="center"/>
              <w:rPr>
                <w:rFonts w:ascii="Times New Roman" w:eastAsia="宋体" w:hAnsi="Times New Roman" w:cs="Times New Roman"/>
                <w:color w:val="000000" w:themeColor="text1"/>
                <w:szCs w:val="21"/>
              </w:rPr>
            </w:pPr>
            <w:r w:rsidRPr="003E40B2">
              <w:rPr>
                <w:rFonts w:ascii="Times New Roman" w:eastAsia="宋体" w:hAnsi="Times New Roman" w:cs="Times New Roman"/>
                <w:color w:val="000000" w:themeColor="text1"/>
                <w:szCs w:val="21"/>
              </w:rPr>
              <w:t>噪声治理</w:t>
            </w:r>
          </w:p>
        </w:tc>
        <w:tc>
          <w:tcPr>
            <w:tcW w:w="3140" w:type="pct"/>
            <w:vAlign w:val="center"/>
          </w:tcPr>
          <w:p w:rsidR="00171E7E" w:rsidRPr="003E40B2" w:rsidRDefault="00FB13BB">
            <w:pPr>
              <w:spacing w:line="30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w:t>
            </w:r>
          </w:p>
        </w:tc>
      </w:tr>
      <w:tr w:rsidR="00171E7E" w:rsidRPr="00776359" w:rsidTr="00B12BF8">
        <w:trPr>
          <w:trHeight w:val="397"/>
          <w:jc w:val="center"/>
        </w:trPr>
        <w:tc>
          <w:tcPr>
            <w:tcW w:w="1860" w:type="pct"/>
            <w:vAlign w:val="center"/>
          </w:tcPr>
          <w:p w:rsidR="00171E7E" w:rsidRPr="003E40B2" w:rsidRDefault="00BC7FAF" w:rsidP="00230F30">
            <w:pPr>
              <w:spacing w:line="300" w:lineRule="atLeast"/>
              <w:jc w:val="center"/>
              <w:rPr>
                <w:rFonts w:ascii="Times New Roman" w:eastAsia="宋体" w:hAnsi="Times New Roman" w:cs="Times New Roman"/>
                <w:color w:val="000000" w:themeColor="text1"/>
                <w:szCs w:val="21"/>
              </w:rPr>
            </w:pPr>
            <w:r w:rsidRPr="003E40B2">
              <w:rPr>
                <w:rFonts w:ascii="Times New Roman" w:eastAsia="宋体" w:hAnsi="Times New Roman" w:cs="Times New Roman"/>
                <w:color w:val="000000" w:themeColor="text1"/>
                <w:szCs w:val="21"/>
              </w:rPr>
              <w:t>废气治理</w:t>
            </w:r>
          </w:p>
        </w:tc>
        <w:tc>
          <w:tcPr>
            <w:tcW w:w="3140" w:type="pct"/>
            <w:vAlign w:val="center"/>
          </w:tcPr>
          <w:p w:rsidR="00171E7E" w:rsidRPr="003E40B2" w:rsidRDefault="00FB13BB">
            <w:pPr>
              <w:spacing w:line="30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3.3</w:t>
            </w:r>
          </w:p>
        </w:tc>
      </w:tr>
      <w:tr w:rsidR="00171E7E" w:rsidRPr="00776359" w:rsidTr="00B12BF8">
        <w:trPr>
          <w:trHeight w:val="397"/>
          <w:jc w:val="center"/>
        </w:trPr>
        <w:tc>
          <w:tcPr>
            <w:tcW w:w="1860" w:type="pct"/>
            <w:vAlign w:val="center"/>
          </w:tcPr>
          <w:p w:rsidR="00171E7E" w:rsidRPr="003E40B2" w:rsidRDefault="00BC7FAF">
            <w:pPr>
              <w:spacing w:line="300" w:lineRule="atLeast"/>
              <w:jc w:val="center"/>
              <w:rPr>
                <w:rFonts w:ascii="Times New Roman" w:eastAsia="宋体" w:hAnsi="Times New Roman" w:cs="Times New Roman"/>
                <w:color w:val="000000" w:themeColor="text1"/>
                <w:szCs w:val="21"/>
              </w:rPr>
            </w:pPr>
            <w:r w:rsidRPr="003E40B2">
              <w:rPr>
                <w:rFonts w:ascii="Times New Roman" w:eastAsia="宋体" w:hAnsi="Times New Roman" w:cs="Times New Roman"/>
                <w:color w:val="000000" w:themeColor="text1"/>
                <w:szCs w:val="21"/>
              </w:rPr>
              <w:t>固体废弃物</w:t>
            </w:r>
          </w:p>
        </w:tc>
        <w:tc>
          <w:tcPr>
            <w:tcW w:w="3140" w:type="pct"/>
            <w:vAlign w:val="center"/>
          </w:tcPr>
          <w:p w:rsidR="00171E7E" w:rsidRPr="003E40B2" w:rsidRDefault="00FB13BB">
            <w:pPr>
              <w:spacing w:line="30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w:t>
            </w:r>
          </w:p>
        </w:tc>
      </w:tr>
      <w:tr w:rsidR="00171E7E" w:rsidRPr="00776359" w:rsidTr="00B12BF8">
        <w:trPr>
          <w:trHeight w:val="397"/>
          <w:jc w:val="center"/>
        </w:trPr>
        <w:tc>
          <w:tcPr>
            <w:tcW w:w="1860" w:type="pct"/>
            <w:vAlign w:val="center"/>
          </w:tcPr>
          <w:p w:rsidR="00171E7E" w:rsidRPr="003E40B2" w:rsidRDefault="00BC7FAF">
            <w:pPr>
              <w:spacing w:line="300" w:lineRule="atLeast"/>
              <w:jc w:val="center"/>
              <w:rPr>
                <w:rFonts w:ascii="Times New Roman" w:eastAsia="宋体" w:hAnsi="Times New Roman" w:cs="Times New Roman"/>
                <w:color w:val="000000" w:themeColor="text1"/>
                <w:szCs w:val="21"/>
              </w:rPr>
            </w:pPr>
            <w:r w:rsidRPr="003E40B2">
              <w:rPr>
                <w:rFonts w:ascii="Times New Roman" w:eastAsia="宋体" w:hAnsi="Times New Roman" w:cs="Times New Roman"/>
                <w:color w:val="000000" w:themeColor="text1"/>
                <w:szCs w:val="21"/>
              </w:rPr>
              <w:t>合计</w:t>
            </w:r>
          </w:p>
        </w:tc>
        <w:tc>
          <w:tcPr>
            <w:tcW w:w="3140" w:type="pct"/>
            <w:vAlign w:val="center"/>
          </w:tcPr>
          <w:p w:rsidR="00171E7E" w:rsidRPr="003E40B2" w:rsidRDefault="00FB13BB">
            <w:pPr>
              <w:spacing w:line="300" w:lineRule="atLeast"/>
              <w:jc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4.8</w:t>
            </w:r>
          </w:p>
        </w:tc>
      </w:tr>
    </w:tbl>
    <w:p w:rsidR="00171E7E" w:rsidRPr="00776359" w:rsidRDefault="00BC7FAF">
      <w:pPr>
        <w:pStyle w:val="2"/>
        <w:rPr>
          <w:rFonts w:ascii="Times New Roman" w:hAnsi="Times New Roman" w:cs="Times New Roman"/>
        </w:rPr>
      </w:pPr>
      <w:bookmarkStart w:id="62" w:name="_Toc502066521"/>
      <w:bookmarkStart w:id="63" w:name="_Toc502066713"/>
      <w:r w:rsidRPr="00776359">
        <w:rPr>
          <w:rFonts w:ascii="Times New Roman" w:hAnsi="Times New Roman" w:cs="Times New Roman"/>
        </w:rPr>
        <w:t xml:space="preserve">2.8 </w:t>
      </w:r>
      <w:r w:rsidRPr="00776359">
        <w:rPr>
          <w:rFonts w:ascii="Times New Roman" w:hAnsi="Times New Roman" w:cs="Times New Roman"/>
        </w:rPr>
        <w:t>环境保护</w:t>
      </w:r>
      <w:r w:rsidRPr="00776359">
        <w:rPr>
          <w:rFonts w:ascii="Times New Roman" w:hAnsi="Times New Roman" w:cs="Times New Roman"/>
        </w:rPr>
        <w:t>“</w:t>
      </w:r>
      <w:r w:rsidRPr="00776359">
        <w:rPr>
          <w:rFonts w:ascii="Times New Roman" w:hAnsi="Times New Roman" w:cs="Times New Roman"/>
        </w:rPr>
        <w:t>三同时</w:t>
      </w:r>
      <w:r w:rsidRPr="00776359">
        <w:rPr>
          <w:rFonts w:ascii="Times New Roman" w:hAnsi="Times New Roman" w:cs="Times New Roman"/>
        </w:rPr>
        <w:t>”</w:t>
      </w:r>
      <w:r w:rsidRPr="00776359">
        <w:rPr>
          <w:rFonts w:ascii="Times New Roman" w:hAnsi="Times New Roman" w:cs="Times New Roman"/>
        </w:rPr>
        <w:t>落实情况</w:t>
      </w:r>
      <w:bookmarkEnd w:id="62"/>
      <w:bookmarkEnd w:id="63"/>
    </w:p>
    <w:p w:rsidR="00171E7E" w:rsidRPr="00776359" w:rsidRDefault="00BC7FAF" w:rsidP="00080067">
      <w:pPr>
        <w:widowControl/>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本项目环评及批复阶段要求建设内容</w:t>
      </w:r>
      <w:r w:rsidRPr="00E11A65">
        <w:rPr>
          <w:rFonts w:ascii="宋体" w:eastAsia="宋体" w:hAnsi="宋体" w:cs="Times New Roman"/>
          <w:sz w:val="24"/>
          <w:szCs w:val="24"/>
        </w:rPr>
        <w:t>“</w:t>
      </w:r>
      <w:r w:rsidRPr="00776359">
        <w:rPr>
          <w:rFonts w:ascii="Times New Roman" w:eastAsia="宋体" w:hAnsi="Times New Roman" w:cs="Times New Roman"/>
          <w:sz w:val="24"/>
          <w:szCs w:val="24"/>
        </w:rPr>
        <w:t>三同时</w:t>
      </w:r>
      <w:r w:rsidRPr="00E11A65">
        <w:rPr>
          <w:rFonts w:ascii="宋体" w:eastAsia="宋体" w:hAnsi="宋体" w:cs="Times New Roman"/>
          <w:sz w:val="24"/>
          <w:szCs w:val="24"/>
        </w:rPr>
        <w:t>”</w:t>
      </w:r>
      <w:r w:rsidRPr="00776359">
        <w:rPr>
          <w:rFonts w:ascii="Times New Roman" w:eastAsia="宋体" w:hAnsi="Times New Roman" w:cs="Times New Roman"/>
          <w:sz w:val="24"/>
          <w:szCs w:val="24"/>
        </w:rPr>
        <w:t>情况落实见表</w:t>
      </w:r>
      <w:r w:rsidRPr="00776359">
        <w:rPr>
          <w:rFonts w:ascii="Times New Roman" w:eastAsia="宋体" w:hAnsi="Times New Roman" w:cs="Times New Roman"/>
          <w:sz w:val="24"/>
          <w:szCs w:val="24"/>
        </w:rPr>
        <w:t>2-</w:t>
      </w:r>
      <w:r w:rsidR="003E40B2">
        <w:rPr>
          <w:rFonts w:ascii="Times New Roman" w:eastAsia="宋体" w:hAnsi="Times New Roman" w:cs="Times New Roman" w:hint="eastAsia"/>
          <w:sz w:val="24"/>
          <w:szCs w:val="24"/>
        </w:rPr>
        <w:t>6</w:t>
      </w:r>
      <w:r w:rsidRPr="00776359">
        <w:rPr>
          <w:rFonts w:ascii="Times New Roman" w:eastAsia="宋体" w:hAnsi="Times New Roman" w:cs="Times New Roman"/>
          <w:sz w:val="24"/>
          <w:szCs w:val="24"/>
        </w:rPr>
        <w:t>。</w:t>
      </w:r>
    </w:p>
    <w:p w:rsidR="00171E7E" w:rsidRPr="009C6FB5" w:rsidRDefault="00BC7FAF" w:rsidP="009C6FB5">
      <w:pPr>
        <w:spacing w:line="360" w:lineRule="auto"/>
        <w:jc w:val="center"/>
        <w:rPr>
          <w:rFonts w:ascii="Times New Roman" w:eastAsia="宋体" w:hAnsi="Times New Roman" w:cs="Times New Roman"/>
          <w:b/>
          <w:szCs w:val="21"/>
        </w:rPr>
      </w:pPr>
      <w:r w:rsidRPr="009C6FB5">
        <w:rPr>
          <w:rFonts w:ascii="Times New Roman" w:eastAsia="宋体" w:hAnsi="Times New Roman" w:cs="Times New Roman"/>
          <w:b/>
          <w:szCs w:val="21"/>
        </w:rPr>
        <w:lastRenderedPageBreak/>
        <w:t>表</w:t>
      </w:r>
      <w:r w:rsidRPr="009C6FB5">
        <w:rPr>
          <w:rFonts w:ascii="Times New Roman" w:eastAsia="宋体" w:hAnsi="Times New Roman" w:cs="Times New Roman"/>
          <w:b/>
          <w:szCs w:val="21"/>
        </w:rPr>
        <w:t xml:space="preserve">2-6  </w:t>
      </w:r>
      <w:bookmarkStart w:id="64" w:name="_Hlk496992852"/>
      <w:r w:rsidRPr="009C6FB5">
        <w:rPr>
          <w:rFonts w:ascii="Times New Roman" w:eastAsia="宋体" w:hAnsi="Times New Roman" w:cs="Times New Roman"/>
          <w:b/>
          <w:szCs w:val="21"/>
        </w:rPr>
        <w:t>环境保护</w:t>
      </w:r>
      <w:r w:rsidRPr="00B12BF8">
        <w:rPr>
          <w:rFonts w:ascii="宋体" w:eastAsia="宋体" w:hAnsi="宋体" w:cs="Times New Roman"/>
          <w:b/>
          <w:szCs w:val="21"/>
        </w:rPr>
        <w:t>“三同时”</w:t>
      </w:r>
      <w:r w:rsidRPr="009C6FB5">
        <w:rPr>
          <w:rFonts w:ascii="Times New Roman" w:eastAsia="宋体" w:hAnsi="Times New Roman" w:cs="Times New Roman"/>
          <w:b/>
          <w:szCs w:val="21"/>
        </w:rPr>
        <w:t>落实情况</w:t>
      </w:r>
      <w:bookmarkEnd w:id="64"/>
    </w:p>
    <w:tbl>
      <w:tblPr>
        <w:tblW w:w="8926" w:type="dxa"/>
        <w:jc w:val="center"/>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40"/>
        <w:gridCol w:w="1130"/>
        <w:gridCol w:w="2379"/>
        <w:gridCol w:w="850"/>
        <w:gridCol w:w="2441"/>
        <w:gridCol w:w="1386"/>
      </w:tblGrid>
      <w:tr w:rsidR="00171E7E" w:rsidRPr="00776359" w:rsidTr="00955725">
        <w:trPr>
          <w:trHeight w:val="571"/>
          <w:jc w:val="center"/>
        </w:trPr>
        <w:tc>
          <w:tcPr>
            <w:tcW w:w="740" w:type="dxa"/>
            <w:vAlign w:val="center"/>
          </w:tcPr>
          <w:p w:rsidR="00171E7E" w:rsidRPr="00C07E92" w:rsidRDefault="00BC7FAF" w:rsidP="00B12BF8">
            <w:pPr>
              <w:spacing w:line="0" w:lineRule="atLeast"/>
              <w:jc w:val="center"/>
              <w:rPr>
                <w:rFonts w:ascii="Times New Roman" w:eastAsia="宋体" w:hAnsi="Times New Roman" w:cs="Times New Roman"/>
                <w:b/>
                <w:spacing w:val="-10"/>
                <w:szCs w:val="21"/>
              </w:rPr>
            </w:pPr>
            <w:r w:rsidRPr="00C07E92">
              <w:rPr>
                <w:rFonts w:ascii="Times New Roman" w:eastAsia="宋体" w:hAnsi="Times New Roman" w:cs="Times New Roman"/>
                <w:b/>
                <w:spacing w:val="-10"/>
                <w:szCs w:val="21"/>
              </w:rPr>
              <w:t>类别</w:t>
            </w:r>
          </w:p>
        </w:tc>
        <w:tc>
          <w:tcPr>
            <w:tcW w:w="1130" w:type="dxa"/>
            <w:vAlign w:val="center"/>
          </w:tcPr>
          <w:p w:rsidR="00171E7E" w:rsidRPr="00C07E92" w:rsidRDefault="00BC7FAF" w:rsidP="00B12BF8">
            <w:pPr>
              <w:spacing w:line="0" w:lineRule="atLeast"/>
              <w:jc w:val="center"/>
              <w:rPr>
                <w:rFonts w:ascii="Times New Roman" w:eastAsia="宋体" w:hAnsi="Times New Roman" w:cs="Times New Roman"/>
                <w:b/>
                <w:spacing w:val="-10"/>
                <w:szCs w:val="21"/>
              </w:rPr>
            </w:pPr>
            <w:r w:rsidRPr="00C07E92">
              <w:rPr>
                <w:rFonts w:ascii="Times New Roman" w:eastAsia="宋体" w:hAnsi="Times New Roman" w:cs="Times New Roman"/>
                <w:b/>
                <w:spacing w:val="-10"/>
                <w:szCs w:val="21"/>
              </w:rPr>
              <w:t>污染物</w:t>
            </w:r>
          </w:p>
        </w:tc>
        <w:tc>
          <w:tcPr>
            <w:tcW w:w="2379" w:type="dxa"/>
            <w:vAlign w:val="center"/>
          </w:tcPr>
          <w:p w:rsidR="00171E7E" w:rsidRPr="00C07E92" w:rsidRDefault="00BC7FAF" w:rsidP="00B12BF8">
            <w:pPr>
              <w:spacing w:line="0" w:lineRule="atLeast"/>
              <w:jc w:val="center"/>
              <w:rPr>
                <w:rFonts w:ascii="Times New Roman" w:eastAsia="宋体" w:hAnsi="Times New Roman" w:cs="Times New Roman"/>
                <w:b/>
                <w:spacing w:val="-10"/>
                <w:szCs w:val="21"/>
              </w:rPr>
            </w:pPr>
            <w:r w:rsidRPr="00C07E92">
              <w:rPr>
                <w:rFonts w:ascii="Times New Roman" w:eastAsia="宋体" w:hAnsi="Times New Roman" w:cs="Times New Roman"/>
                <w:b/>
                <w:spacing w:val="-10"/>
                <w:szCs w:val="21"/>
              </w:rPr>
              <w:t>环保措施名称及治理内容</w:t>
            </w:r>
          </w:p>
        </w:tc>
        <w:tc>
          <w:tcPr>
            <w:tcW w:w="850" w:type="dxa"/>
            <w:vAlign w:val="center"/>
          </w:tcPr>
          <w:p w:rsidR="00171E7E" w:rsidRPr="00C07E92" w:rsidRDefault="00BC7FAF" w:rsidP="00B12BF8">
            <w:pPr>
              <w:spacing w:line="0" w:lineRule="atLeast"/>
              <w:jc w:val="center"/>
              <w:rPr>
                <w:rFonts w:ascii="Times New Roman" w:eastAsia="宋体" w:hAnsi="Times New Roman" w:cs="Times New Roman"/>
                <w:b/>
                <w:spacing w:val="-10"/>
                <w:szCs w:val="21"/>
              </w:rPr>
            </w:pPr>
            <w:r w:rsidRPr="00C07E92">
              <w:rPr>
                <w:rFonts w:ascii="Times New Roman" w:eastAsia="宋体" w:hAnsi="Times New Roman" w:cs="Times New Roman"/>
                <w:b/>
                <w:spacing w:val="-10"/>
                <w:szCs w:val="21"/>
              </w:rPr>
              <w:t>数量</w:t>
            </w:r>
          </w:p>
        </w:tc>
        <w:tc>
          <w:tcPr>
            <w:tcW w:w="2441" w:type="dxa"/>
            <w:vAlign w:val="center"/>
          </w:tcPr>
          <w:p w:rsidR="00171E7E" w:rsidRPr="00C07E92" w:rsidRDefault="00BC7FAF" w:rsidP="00B12BF8">
            <w:pPr>
              <w:spacing w:line="0" w:lineRule="atLeast"/>
              <w:jc w:val="center"/>
              <w:rPr>
                <w:rFonts w:ascii="Times New Roman" w:eastAsia="宋体" w:hAnsi="Times New Roman" w:cs="Times New Roman"/>
                <w:b/>
                <w:spacing w:val="-10"/>
                <w:szCs w:val="21"/>
              </w:rPr>
            </w:pPr>
            <w:r w:rsidRPr="00C07E92">
              <w:rPr>
                <w:rFonts w:ascii="Times New Roman" w:eastAsia="宋体" w:hAnsi="Times New Roman" w:cs="Times New Roman"/>
                <w:b/>
                <w:spacing w:val="-10"/>
                <w:szCs w:val="21"/>
              </w:rPr>
              <w:t>验收标准</w:t>
            </w:r>
          </w:p>
        </w:tc>
        <w:tc>
          <w:tcPr>
            <w:tcW w:w="1386" w:type="dxa"/>
            <w:vAlign w:val="center"/>
          </w:tcPr>
          <w:p w:rsidR="00171E7E" w:rsidRPr="00C07E92" w:rsidRDefault="00BC7FAF" w:rsidP="00B12BF8">
            <w:pPr>
              <w:jc w:val="center"/>
              <w:rPr>
                <w:rFonts w:ascii="Times New Roman" w:eastAsia="宋体" w:hAnsi="Times New Roman" w:cs="Times New Roman"/>
                <w:b/>
                <w:spacing w:val="-10"/>
                <w:szCs w:val="21"/>
              </w:rPr>
            </w:pPr>
            <w:r w:rsidRPr="00C07E92">
              <w:rPr>
                <w:rFonts w:ascii="Times New Roman" w:eastAsia="宋体" w:hAnsi="Times New Roman" w:cs="Times New Roman"/>
                <w:b/>
                <w:spacing w:val="-10"/>
                <w:szCs w:val="21"/>
              </w:rPr>
              <w:t>落实情况</w:t>
            </w:r>
          </w:p>
        </w:tc>
      </w:tr>
      <w:tr w:rsidR="00706456" w:rsidRPr="00776359" w:rsidTr="00955725">
        <w:trPr>
          <w:trHeight w:val="1418"/>
          <w:jc w:val="center"/>
        </w:trPr>
        <w:tc>
          <w:tcPr>
            <w:tcW w:w="740" w:type="dxa"/>
            <w:vMerge w:val="restart"/>
            <w:vAlign w:val="center"/>
          </w:tcPr>
          <w:p w:rsidR="00706456" w:rsidRPr="00C07E92" w:rsidRDefault="00706456"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废气</w:t>
            </w:r>
          </w:p>
          <w:p w:rsidR="00706456" w:rsidRPr="00C07E92" w:rsidRDefault="00706456"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治理</w:t>
            </w:r>
          </w:p>
        </w:tc>
        <w:tc>
          <w:tcPr>
            <w:tcW w:w="1130" w:type="dxa"/>
            <w:vAlign w:val="center"/>
          </w:tcPr>
          <w:p w:rsidR="00706456" w:rsidRPr="00C07E92" w:rsidRDefault="00706456"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有机废气</w:t>
            </w:r>
          </w:p>
        </w:tc>
        <w:tc>
          <w:tcPr>
            <w:tcW w:w="2379" w:type="dxa"/>
            <w:vAlign w:val="center"/>
          </w:tcPr>
          <w:p w:rsidR="00706456" w:rsidRPr="00C07E92" w:rsidRDefault="00706456"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抽风机强制通风</w:t>
            </w:r>
          </w:p>
        </w:tc>
        <w:tc>
          <w:tcPr>
            <w:tcW w:w="850" w:type="dxa"/>
            <w:vAlign w:val="center"/>
          </w:tcPr>
          <w:p w:rsidR="00706456" w:rsidRPr="00C07E92" w:rsidRDefault="00706456"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w:t>
            </w:r>
          </w:p>
        </w:tc>
        <w:tc>
          <w:tcPr>
            <w:tcW w:w="2441" w:type="dxa"/>
            <w:vAlign w:val="center"/>
          </w:tcPr>
          <w:p w:rsidR="00706456"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满足</w:t>
            </w:r>
            <w:r w:rsidR="00706456" w:rsidRPr="00C07E92">
              <w:rPr>
                <w:rFonts w:ascii="Times New Roman" w:eastAsia="宋体" w:hAnsi="Times New Roman" w:cs="Times New Roman"/>
                <w:szCs w:val="21"/>
              </w:rPr>
              <w:t>《工业企业挥发性有机物排放控制标准》（</w:t>
            </w:r>
            <w:r w:rsidR="00706456" w:rsidRPr="00C07E92">
              <w:rPr>
                <w:rFonts w:ascii="Times New Roman" w:eastAsia="宋体" w:hAnsi="Times New Roman" w:cs="Times New Roman"/>
                <w:szCs w:val="21"/>
              </w:rPr>
              <w:t>DB132322-2016</w:t>
            </w:r>
            <w:r w:rsidR="00706456" w:rsidRPr="00C07E92">
              <w:rPr>
                <w:rFonts w:ascii="Times New Roman" w:eastAsia="宋体" w:hAnsi="Times New Roman" w:cs="Times New Roman"/>
                <w:szCs w:val="21"/>
              </w:rPr>
              <w:t>）表</w:t>
            </w:r>
            <w:r w:rsidR="00706456" w:rsidRPr="00C07E92">
              <w:rPr>
                <w:rFonts w:ascii="Times New Roman" w:eastAsia="宋体" w:hAnsi="Times New Roman" w:cs="Times New Roman"/>
                <w:szCs w:val="21"/>
              </w:rPr>
              <w:t>2</w:t>
            </w:r>
            <w:r w:rsidR="00706456" w:rsidRPr="00C07E92">
              <w:rPr>
                <w:rFonts w:ascii="Times New Roman" w:eastAsia="宋体" w:hAnsi="Times New Roman" w:cs="Times New Roman"/>
                <w:szCs w:val="21"/>
              </w:rPr>
              <w:t>、表</w:t>
            </w:r>
            <w:r w:rsidR="00706456" w:rsidRPr="00C07E92">
              <w:rPr>
                <w:rFonts w:ascii="Times New Roman" w:eastAsia="宋体" w:hAnsi="Times New Roman" w:cs="Times New Roman"/>
                <w:szCs w:val="21"/>
              </w:rPr>
              <w:t>3</w:t>
            </w:r>
            <w:r w:rsidR="00706456" w:rsidRPr="00C07E92">
              <w:rPr>
                <w:rFonts w:ascii="Times New Roman" w:eastAsia="宋体" w:hAnsi="Times New Roman" w:cs="Times New Roman"/>
                <w:szCs w:val="21"/>
              </w:rPr>
              <w:t>大气污染物排放限值要求</w:t>
            </w:r>
          </w:p>
        </w:tc>
        <w:tc>
          <w:tcPr>
            <w:tcW w:w="1386" w:type="dxa"/>
            <w:vAlign w:val="center"/>
          </w:tcPr>
          <w:p w:rsidR="00706456" w:rsidRPr="00C07E92" w:rsidRDefault="00706456"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已落实</w:t>
            </w:r>
          </w:p>
        </w:tc>
      </w:tr>
      <w:tr w:rsidR="00706456" w:rsidRPr="00776359" w:rsidTr="00955725">
        <w:trPr>
          <w:trHeight w:val="1134"/>
          <w:jc w:val="center"/>
        </w:trPr>
        <w:tc>
          <w:tcPr>
            <w:tcW w:w="740" w:type="dxa"/>
            <w:vMerge/>
            <w:vAlign w:val="center"/>
          </w:tcPr>
          <w:p w:rsidR="00706456" w:rsidRPr="00C07E92" w:rsidRDefault="00706456" w:rsidP="00B12BF8">
            <w:pPr>
              <w:spacing w:line="0" w:lineRule="atLeast"/>
              <w:jc w:val="center"/>
              <w:rPr>
                <w:rFonts w:ascii="Times New Roman" w:eastAsia="宋体" w:hAnsi="Times New Roman" w:cs="Times New Roman"/>
                <w:spacing w:val="-10"/>
                <w:szCs w:val="21"/>
              </w:rPr>
            </w:pPr>
          </w:p>
        </w:tc>
        <w:tc>
          <w:tcPr>
            <w:tcW w:w="1130" w:type="dxa"/>
            <w:vAlign w:val="center"/>
          </w:tcPr>
          <w:p w:rsidR="00706456" w:rsidRPr="00C07E92" w:rsidRDefault="00706456"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粉尘</w:t>
            </w:r>
          </w:p>
        </w:tc>
        <w:tc>
          <w:tcPr>
            <w:tcW w:w="2379" w:type="dxa"/>
            <w:vAlign w:val="center"/>
          </w:tcPr>
          <w:p w:rsidR="00706456" w:rsidRPr="00C07E92" w:rsidRDefault="00706456"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车间密闭，</w:t>
            </w:r>
            <w:r w:rsidR="00EB5DAF" w:rsidRPr="00C07E92">
              <w:rPr>
                <w:rFonts w:ascii="Times New Roman" w:eastAsia="宋体" w:hAnsi="Times New Roman" w:cs="Times New Roman"/>
                <w:szCs w:val="21"/>
              </w:rPr>
              <w:t>重力</w:t>
            </w:r>
            <w:r w:rsidRPr="00C07E92">
              <w:rPr>
                <w:rFonts w:ascii="Times New Roman" w:eastAsia="宋体" w:hAnsi="Times New Roman" w:cs="Times New Roman"/>
                <w:szCs w:val="21"/>
              </w:rPr>
              <w:t>沉降</w:t>
            </w:r>
          </w:p>
        </w:tc>
        <w:tc>
          <w:tcPr>
            <w:tcW w:w="850" w:type="dxa"/>
            <w:vAlign w:val="center"/>
          </w:tcPr>
          <w:p w:rsidR="00706456" w:rsidRPr="00C07E92" w:rsidRDefault="00706456"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w:t>
            </w:r>
          </w:p>
        </w:tc>
        <w:tc>
          <w:tcPr>
            <w:tcW w:w="2441" w:type="dxa"/>
            <w:vAlign w:val="center"/>
          </w:tcPr>
          <w:p w:rsidR="00706456" w:rsidRPr="00C07E92" w:rsidRDefault="00706456"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《大气污染物综合排放标准》（</w:t>
            </w:r>
            <w:r w:rsidRPr="00C07E92">
              <w:rPr>
                <w:rFonts w:ascii="Times New Roman" w:eastAsia="宋体" w:hAnsi="Times New Roman" w:cs="Times New Roman"/>
                <w:szCs w:val="21"/>
              </w:rPr>
              <w:t>GB16297-1996</w:t>
            </w:r>
            <w:r w:rsidRPr="00C07E92">
              <w:rPr>
                <w:rFonts w:ascii="Times New Roman" w:eastAsia="宋体" w:hAnsi="Times New Roman" w:cs="Times New Roman"/>
                <w:szCs w:val="21"/>
              </w:rPr>
              <w:t>）表</w:t>
            </w:r>
            <w:r w:rsidRPr="00C07E92">
              <w:rPr>
                <w:rFonts w:ascii="Times New Roman" w:eastAsia="宋体" w:hAnsi="Times New Roman" w:cs="Times New Roman"/>
                <w:szCs w:val="21"/>
              </w:rPr>
              <w:t>2</w:t>
            </w:r>
            <w:r w:rsidRPr="00C07E92">
              <w:rPr>
                <w:rFonts w:ascii="Times New Roman" w:eastAsia="宋体" w:hAnsi="Times New Roman" w:cs="Times New Roman"/>
                <w:szCs w:val="21"/>
              </w:rPr>
              <w:t>新污染源大气污染物排放限值</w:t>
            </w:r>
          </w:p>
        </w:tc>
        <w:tc>
          <w:tcPr>
            <w:tcW w:w="1386" w:type="dxa"/>
            <w:vAlign w:val="center"/>
          </w:tcPr>
          <w:p w:rsidR="00706456" w:rsidRPr="00C07E92" w:rsidRDefault="00706456"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已落实</w:t>
            </w:r>
          </w:p>
        </w:tc>
      </w:tr>
      <w:tr w:rsidR="00171E7E" w:rsidRPr="00776359" w:rsidTr="00955725">
        <w:trPr>
          <w:trHeight w:val="1134"/>
          <w:jc w:val="center"/>
        </w:trPr>
        <w:tc>
          <w:tcPr>
            <w:tcW w:w="740" w:type="dxa"/>
            <w:vAlign w:val="center"/>
          </w:tcPr>
          <w:p w:rsidR="00171E7E" w:rsidRPr="00C07E92" w:rsidRDefault="00BC7FAF" w:rsidP="00B12BF8">
            <w:pPr>
              <w:spacing w:line="0" w:lineRule="atLeast"/>
              <w:jc w:val="center"/>
              <w:rPr>
                <w:rFonts w:ascii="Times New Roman" w:eastAsia="宋体" w:hAnsi="Times New Roman" w:cs="Times New Roman"/>
                <w:spacing w:val="-10"/>
                <w:szCs w:val="21"/>
              </w:rPr>
            </w:pPr>
            <w:r w:rsidRPr="00C07E92">
              <w:rPr>
                <w:rFonts w:ascii="Times New Roman" w:eastAsia="宋体" w:hAnsi="Times New Roman" w:cs="Times New Roman"/>
                <w:spacing w:val="-10"/>
                <w:szCs w:val="21"/>
              </w:rPr>
              <w:t>废水</w:t>
            </w:r>
          </w:p>
          <w:p w:rsidR="00171E7E" w:rsidRPr="00C07E92" w:rsidRDefault="00BC7FAF" w:rsidP="00B12BF8">
            <w:pPr>
              <w:spacing w:line="0" w:lineRule="atLeast"/>
              <w:jc w:val="center"/>
              <w:rPr>
                <w:rFonts w:ascii="Times New Roman" w:eastAsia="宋体" w:hAnsi="Times New Roman" w:cs="Times New Roman"/>
                <w:spacing w:val="-10"/>
                <w:szCs w:val="21"/>
              </w:rPr>
            </w:pPr>
            <w:r w:rsidRPr="00C07E92">
              <w:rPr>
                <w:rFonts w:ascii="Times New Roman" w:eastAsia="宋体" w:hAnsi="Times New Roman" w:cs="Times New Roman"/>
                <w:spacing w:val="-10"/>
                <w:szCs w:val="21"/>
              </w:rPr>
              <w:t>治理</w:t>
            </w:r>
          </w:p>
        </w:tc>
        <w:tc>
          <w:tcPr>
            <w:tcW w:w="1130" w:type="dxa"/>
            <w:vAlign w:val="center"/>
          </w:tcPr>
          <w:p w:rsidR="00171E7E" w:rsidRPr="00C07E92" w:rsidRDefault="00230F30"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生活污水</w:t>
            </w:r>
          </w:p>
        </w:tc>
        <w:tc>
          <w:tcPr>
            <w:tcW w:w="2379" w:type="dxa"/>
            <w:vAlign w:val="center"/>
          </w:tcPr>
          <w:p w:rsidR="00171E7E" w:rsidRPr="00C07E92" w:rsidRDefault="00EB5DAF"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经化粪池处理</w:t>
            </w:r>
          </w:p>
        </w:tc>
        <w:tc>
          <w:tcPr>
            <w:tcW w:w="850" w:type="dxa"/>
            <w:vAlign w:val="center"/>
          </w:tcPr>
          <w:p w:rsidR="00171E7E"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w:t>
            </w:r>
          </w:p>
        </w:tc>
        <w:tc>
          <w:tcPr>
            <w:tcW w:w="2441" w:type="dxa"/>
            <w:vAlign w:val="center"/>
          </w:tcPr>
          <w:p w:rsidR="00171E7E" w:rsidRPr="00C07E92" w:rsidRDefault="00464401"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满足《污水排入城镇下水道水质标准》表</w:t>
            </w:r>
            <w:r w:rsidRPr="00C07E92">
              <w:rPr>
                <w:rFonts w:ascii="Times New Roman" w:eastAsia="宋体" w:hAnsi="Times New Roman" w:cs="Times New Roman"/>
                <w:szCs w:val="21"/>
              </w:rPr>
              <w:t>1</w:t>
            </w:r>
            <w:r w:rsidRPr="00C07E92">
              <w:rPr>
                <w:rFonts w:ascii="Times New Roman" w:eastAsia="宋体" w:hAnsi="Times New Roman" w:cs="Times New Roman"/>
                <w:szCs w:val="21"/>
              </w:rPr>
              <w:t>，</w:t>
            </w:r>
            <w:r w:rsidRPr="00C07E92">
              <w:rPr>
                <w:rFonts w:ascii="Times New Roman" w:eastAsia="宋体" w:hAnsi="Times New Roman" w:cs="Times New Roman"/>
                <w:szCs w:val="21"/>
              </w:rPr>
              <w:t>C</w:t>
            </w:r>
            <w:r w:rsidRPr="00C07E92">
              <w:rPr>
                <w:rFonts w:ascii="Times New Roman" w:eastAsia="宋体" w:hAnsi="Times New Roman" w:cs="Times New Roman"/>
                <w:szCs w:val="21"/>
              </w:rPr>
              <w:t>等级标准</w:t>
            </w:r>
          </w:p>
        </w:tc>
        <w:tc>
          <w:tcPr>
            <w:tcW w:w="1386" w:type="dxa"/>
            <w:vAlign w:val="center"/>
          </w:tcPr>
          <w:p w:rsidR="00171E7E" w:rsidRPr="00C07E92" w:rsidRDefault="00B90413"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已落实</w:t>
            </w:r>
          </w:p>
        </w:tc>
      </w:tr>
      <w:tr w:rsidR="00230F30" w:rsidRPr="00776359" w:rsidTr="00955725">
        <w:trPr>
          <w:trHeight w:val="1134"/>
          <w:jc w:val="center"/>
        </w:trPr>
        <w:tc>
          <w:tcPr>
            <w:tcW w:w="740" w:type="dxa"/>
            <w:vAlign w:val="center"/>
          </w:tcPr>
          <w:p w:rsidR="00230F30" w:rsidRPr="00C07E92" w:rsidRDefault="00230F30" w:rsidP="00B12BF8">
            <w:pPr>
              <w:spacing w:line="0" w:lineRule="atLeast"/>
              <w:jc w:val="center"/>
              <w:rPr>
                <w:rFonts w:ascii="Times New Roman" w:eastAsia="宋体" w:hAnsi="Times New Roman" w:cs="Times New Roman"/>
                <w:spacing w:val="-10"/>
                <w:szCs w:val="21"/>
              </w:rPr>
            </w:pPr>
            <w:r w:rsidRPr="00C07E92">
              <w:rPr>
                <w:rFonts w:ascii="Times New Roman" w:eastAsia="宋体" w:hAnsi="Times New Roman" w:cs="Times New Roman"/>
                <w:spacing w:val="-10"/>
                <w:szCs w:val="21"/>
              </w:rPr>
              <w:t>噪声</w:t>
            </w:r>
          </w:p>
          <w:p w:rsidR="00230F30" w:rsidRPr="00C07E92" w:rsidRDefault="00230F30" w:rsidP="00B12BF8">
            <w:pPr>
              <w:spacing w:line="0" w:lineRule="atLeast"/>
              <w:jc w:val="center"/>
              <w:rPr>
                <w:rFonts w:ascii="Times New Roman" w:eastAsia="宋体" w:hAnsi="Times New Roman" w:cs="Times New Roman"/>
                <w:spacing w:val="-10"/>
                <w:szCs w:val="21"/>
              </w:rPr>
            </w:pPr>
            <w:r w:rsidRPr="00C07E92">
              <w:rPr>
                <w:rFonts w:ascii="Times New Roman" w:eastAsia="宋体" w:hAnsi="Times New Roman" w:cs="Times New Roman"/>
                <w:spacing w:val="-10"/>
                <w:szCs w:val="21"/>
              </w:rPr>
              <w:t>治理</w:t>
            </w:r>
          </w:p>
        </w:tc>
        <w:tc>
          <w:tcPr>
            <w:tcW w:w="1130" w:type="dxa"/>
            <w:vAlign w:val="center"/>
          </w:tcPr>
          <w:p w:rsidR="00230F30"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设备</w:t>
            </w:r>
            <w:r w:rsidR="00B90413" w:rsidRPr="00C07E92">
              <w:rPr>
                <w:rFonts w:ascii="Times New Roman" w:eastAsia="宋体" w:hAnsi="Times New Roman" w:cs="Times New Roman"/>
                <w:szCs w:val="21"/>
              </w:rPr>
              <w:t>噪声</w:t>
            </w:r>
          </w:p>
        </w:tc>
        <w:tc>
          <w:tcPr>
            <w:tcW w:w="2379" w:type="dxa"/>
            <w:vAlign w:val="center"/>
          </w:tcPr>
          <w:p w:rsidR="00230F30"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选用低噪声设备，安装减振基础，厂房隔声，距离衰减</w:t>
            </w:r>
          </w:p>
        </w:tc>
        <w:tc>
          <w:tcPr>
            <w:tcW w:w="850" w:type="dxa"/>
            <w:vAlign w:val="center"/>
          </w:tcPr>
          <w:p w:rsidR="00230F30"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w:t>
            </w:r>
          </w:p>
        </w:tc>
        <w:tc>
          <w:tcPr>
            <w:tcW w:w="2441" w:type="dxa"/>
            <w:vAlign w:val="center"/>
          </w:tcPr>
          <w:p w:rsidR="00230F30" w:rsidRPr="00C07E92" w:rsidRDefault="00B90413"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《工业企业厂界环境噪声排放标准》（</w:t>
            </w:r>
            <w:r w:rsidRPr="00C07E92">
              <w:rPr>
                <w:rFonts w:ascii="Times New Roman" w:eastAsia="宋体" w:hAnsi="Times New Roman" w:cs="Times New Roman"/>
                <w:szCs w:val="21"/>
              </w:rPr>
              <w:t>GB12348-2008</w:t>
            </w:r>
            <w:r w:rsidRPr="00C07E92">
              <w:rPr>
                <w:rFonts w:ascii="Times New Roman" w:eastAsia="宋体" w:hAnsi="Times New Roman" w:cs="Times New Roman"/>
                <w:szCs w:val="21"/>
              </w:rPr>
              <w:t>）</w:t>
            </w:r>
            <w:r w:rsidR="008C37DD" w:rsidRPr="00C07E92">
              <w:rPr>
                <w:rFonts w:ascii="Times New Roman" w:eastAsia="宋体" w:hAnsi="Times New Roman" w:cs="Times New Roman"/>
                <w:szCs w:val="21"/>
              </w:rPr>
              <w:t>2</w:t>
            </w:r>
            <w:r w:rsidRPr="00C07E92">
              <w:rPr>
                <w:rFonts w:ascii="Times New Roman" w:eastAsia="宋体" w:hAnsi="Times New Roman" w:cs="Times New Roman"/>
                <w:szCs w:val="21"/>
              </w:rPr>
              <w:t>类标准</w:t>
            </w:r>
          </w:p>
        </w:tc>
        <w:tc>
          <w:tcPr>
            <w:tcW w:w="1386" w:type="dxa"/>
            <w:vAlign w:val="center"/>
          </w:tcPr>
          <w:p w:rsidR="00230F30" w:rsidRPr="00C07E92" w:rsidRDefault="00B90413"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已落实</w:t>
            </w:r>
          </w:p>
        </w:tc>
      </w:tr>
      <w:tr w:rsidR="008C37DD" w:rsidRPr="00776359" w:rsidTr="00955725">
        <w:trPr>
          <w:trHeight w:val="851"/>
          <w:jc w:val="center"/>
        </w:trPr>
        <w:tc>
          <w:tcPr>
            <w:tcW w:w="740" w:type="dxa"/>
            <w:vMerge w:val="restart"/>
            <w:vAlign w:val="center"/>
          </w:tcPr>
          <w:p w:rsidR="008C37DD" w:rsidRPr="00C07E92" w:rsidRDefault="008C37DD" w:rsidP="00B12BF8">
            <w:pPr>
              <w:spacing w:line="0" w:lineRule="atLeast"/>
              <w:jc w:val="center"/>
              <w:rPr>
                <w:rFonts w:ascii="Times New Roman" w:eastAsia="宋体" w:hAnsi="Times New Roman" w:cs="Times New Roman"/>
                <w:spacing w:val="-10"/>
                <w:szCs w:val="21"/>
              </w:rPr>
            </w:pPr>
            <w:r w:rsidRPr="00C07E92">
              <w:rPr>
                <w:rFonts w:ascii="Times New Roman" w:eastAsia="宋体" w:hAnsi="Times New Roman" w:cs="Times New Roman"/>
                <w:spacing w:val="-10"/>
                <w:szCs w:val="21"/>
              </w:rPr>
              <w:t>固废</w:t>
            </w:r>
          </w:p>
          <w:p w:rsidR="008C37DD" w:rsidRPr="00C07E92" w:rsidRDefault="008C37DD" w:rsidP="00B12BF8">
            <w:pPr>
              <w:spacing w:line="0" w:lineRule="atLeast"/>
              <w:jc w:val="center"/>
              <w:rPr>
                <w:rFonts w:ascii="Times New Roman" w:eastAsia="宋体" w:hAnsi="Times New Roman" w:cs="Times New Roman"/>
                <w:spacing w:val="-10"/>
                <w:szCs w:val="21"/>
              </w:rPr>
            </w:pPr>
            <w:r w:rsidRPr="00C07E92">
              <w:rPr>
                <w:rFonts w:ascii="Times New Roman" w:eastAsia="宋体" w:hAnsi="Times New Roman" w:cs="Times New Roman"/>
                <w:spacing w:val="-10"/>
                <w:szCs w:val="21"/>
              </w:rPr>
              <w:t>治理</w:t>
            </w:r>
          </w:p>
        </w:tc>
        <w:tc>
          <w:tcPr>
            <w:tcW w:w="1130" w:type="dxa"/>
            <w:vAlign w:val="center"/>
          </w:tcPr>
          <w:p w:rsidR="008C37DD"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生活垃圾</w:t>
            </w:r>
          </w:p>
        </w:tc>
        <w:tc>
          <w:tcPr>
            <w:tcW w:w="2379" w:type="dxa"/>
            <w:vAlign w:val="center"/>
          </w:tcPr>
          <w:p w:rsidR="008C37DD"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统一收集后送至环卫部门指定地点处置</w:t>
            </w:r>
          </w:p>
        </w:tc>
        <w:tc>
          <w:tcPr>
            <w:tcW w:w="850" w:type="dxa"/>
            <w:vMerge w:val="restart"/>
            <w:vAlign w:val="center"/>
          </w:tcPr>
          <w:p w:rsidR="008C37DD" w:rsidRPr="00C07E92" w:rsidRDefault="00B12BF8" w:rsidP="00B12BF8">
            <w:pPr>
              <w:tabs>
                <w:tab w:val="left" w:pos="541"/>
              </w:tabs>
              <w:jc w:val="center"/>
              <w:rPr>
                <w:rFonts w:ascii="Times New Roman" w:eastAsia="宋体" w:hAnsi="Times New Roman" w:cs="Times New Roman"/>
                <w:szCs w:val="21"/>
              </w:rPr>
            </w:pPr>
            <w:r w:rsidRPr="00C07E92">
              <w:rPr>
                <w:rFonts w:ascii="Times New Roman" w:eastAsia="宋体" w:hAnsi="Times New Roman" w:cs="Times New Roman"/>
                <w:szCs w:val="21"/>
              </w:rPr>
              <w:t>—</w:t>
            </w:r>
          </w:p>
        </w:tc>
        <w:tc>
          <w:tcPr>
            <w:tcW w:w="2441" w:type="dxa"/>
            <w:vMerge w:val="restart"/>
            <w:vAlign w:val="center"/>
          </w:tcPr>
          <w:p w:rsidR="008C37DD" w:rsidRPr="00C07E92" w:rsidRDefault="00B12BF8"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不外排</w:t>
            </w:r>
          </w:p>
        </w:tc>
        <w:tc>
          <w:tcPr>
            <w:tcW w:w="1386" w:type="dxa"/>
            <w:vAlign w:val="center"/>
          </w:tcPr>
          <w:p w:rsidR="008C37DD"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已落实</w:t>
            </w:r>
          </w:p>
        </w:tc>
      </w:tr>
      <w:tr w:rsidR="008C37DD" w:rsidRPr="00776359" w:rsidTr="00955725">
        <w:trPr>
          <w:trHeight w:val="567"/>
          <w:jc w:val="center"/>
        </w:trPr>
        <w:tc>
          <w:tcPr>
            <w:tcW w:w="740" w:type="dxa"/>
            <w:vMerge/>
            <w:vAlign w:val="center"/>
          </w:tcPr>
          <w:p w:rsidR="008C37DD" w:rsidRPr="00C07E92" w:rsidRDefault="008C37DD" w:rsidP="00B12BF8">
            <w:pPr>
              <w:spacing w:line="0" w:lineRule="atLeast"/>
              <w:jc w:val="center"/>
              <w:rPr>
                <w:rFonts w:ascii="Times New Roman" w:eastAsia="宋体" w:hAnsi="Times New Roman" w:cs="Times New Roman"/>
                <w:spacing w:val="-10"/>
                <w:szCs w:val="21"/>
              </w:rPr>
            </w:pPr>
          </w:p>
        </w:tc>
        <w:tc>
          <w:tcPr>
            <w:tcW w:w="1130" w:type="dxa"/>
            <w:vAlign w:val="center"/>
          </w:tcPr>
          <w:p w:rsidR="008C37DD"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玻璃渣</w:t>
            </w:r>
          </w:p>
        </w:tc>
        <w:tc>
          <w:tcPr>
            <w:tcW w:w="2379" w:type="dxa"/>
            <w:vAlign w:val="center"/>
          </w:tcPr>
          <w:p w:rsidR="008C37DD"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收集后统一外售</w:t>
            </w:r>
          </w:p>
        </w:tc>
        <w:tc>
          <w:tcPr>
            <w:tcW w:w="850" w:type="dxa"/>
            <w:vMerge/>
            <w:vAlign w:val="center"/>
          </w:tcPr>
          <w:p w:rsidR="008C37DD" w:rsidRPr="00C07E92" w:rsidRDefault="008C37DD" w:rsidP="00B12BF8">
            <w:pPr>
              <w:tabs>
                <w:tab w:val="left" w:pos="541"/>
              </w:tabs>
              <w:jc w:val="center"/>
              <w:rPr>
                <w:rFonts w:ascii="Times New Roman" w:eastAsia="宋体" w:hAnsi="Times New Roman" w:cs="Times New Roman"/>
                <w:szCs w:val="21"/>
              </w:rPr>
            </w:pPr>
          </w:p>
        </w:tc>
        <w:tc>
          <w:tcPr>
            <w:tcW w:w="2441" w:type="dxa"/>
            <w:vMerge/>
            <w:vAlign w:val="center"/>
          </w:tcPr>
          <w:p w:rsidR="008C37DD" w:rsidRPr="00C07E92" w:rsidRDefault="008C37DD" w:rsidP="00B12BF8">
            <w:pPr>
              <w:spacing w:line="240" w:lineRule="exact"/>
              <w:jc w:val="center"/>
              <w:rPr>
                <w:rFonts w:ascii="Times New Roman" w:eastAsia="宋体" w:hAnsi="Times New Roman" w:cs="Times New Roman"/>
                <w:szCs w:val="21"/>
              </w:rPr>
            </w:pPr>
          </w:p>
        </w:tc>
        <w:tc>
          <w:tcPr>
            <w:tcW w:w="1386" w:type="dxa"/>
            <w:vAlign w:val="center"/>
          </w:tcPr>
          <w:p w:rsidR="008C37DD"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已落实</w:t>
            </w:r>
          </w:p>
        </w:tc>
      </w:tr>
      <w:tr w:rsidR="008C37DD" w:rsidRPr="00776359" w:rsidTr="00955725">
        <w:trPr>
          <w:trHeight w:val="567"/>
          <w:jc w:val="center"/>
        </w:trPr>
        <w:tc>
          <w:tcPr>
            <w:tcW w:w="740" w:type="dxa"/>
            <w:vMerge/>
            <w:vAlign w:val="center"/>
          </w:tcPr>
          <w:p w:rsidR="008C37DD" w:rsidRPr="00C07E92" w:rsidRDefault="008C37DD" w:rsidP="00B12BF8">
            <w:pPr>
              <w:spacing w:line="0" w:lineRule="atLeast"/>
              <w:jc w:val="center"/>
              <w:rPr>
                <w:rFonts w:ascii="Times New Roman" w:eastAsia="宋体" w:hAnsi="Times New Roman" w:cs="Times New Roman"/>
                <w:spacing w:val="-10"/>
                <w:szCs w:val="21"/>
              </w:rPr>
            </w:pPr>
          </w:p>
        </w:tc>
        <w:tc>
          <w:tcPr>
            <w:tcW w:w="1130" w:type="dxa"/>
            <w:vAlign w:val="center"/>
          </w:tcPr>
          <w:p w:rsidR="008C37DD"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废包装</w:t>
            </w:r>
            <w:r w:rsidR="00B12BF8">
              <w:rPr>
                <w:rFonts w:ascii="Times New Roman" w:eastAsia="宋体" w:hAnsi="Times New Roman" w:cs="Times New Roman" w:hint="eastAsia"/>
                <w:szCs w:val="21"/>
              </w:rPr>
              <w:t>袋</w:t>
            </w:r>
          </w:p>
        </w:tc>
        <w:tc>
          <w:tcPr>
            <w:tcW w:w="2379" w:type="dxa"/>
            <w:vAlign w:val="center"/>
          </w:tcPr>
          <w:p w:rsidR="008C37DD"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收集后统一外售</w:t>
            </w:r>
          </w:p>
        </w:tc>
        <w:tc>
          <w:tcPr>
            <w:tcW w:w="850" w:type="dxa"/>
            <w:vMerge/>
            <w:vAlign w:val="center"/>
          </w:tcPr>
          <w:p w:rsidR="008C37DD" w:rsidRPr="00C07E92" w:rsidRDefault="008C37DD" w:rsidP="00B12BF8">
            <w:pPr>
              <w:tabs>
                <w:tab w:val="left" w:pos="541"/>
              </w:tabs>
              <w:jc w:val="center"/>
              <w:rPr>
                <w:rFonts w:ascii="Times New Roman" w:eastAsia="宋体" w:hAnsi="Times New Roman" w:cs="Times New Roman"/>
                <w:szCs w:val="21"/>
              </w:rPr>
            </w:pPr>
          </w:p>
        </w:tc>
        <w:tc>
          <w:tcPr>
            <w:tcW w:w="2441" w:type="dxa"/>
            <w:vMerge/>
            <w:vAlign w:val="center"/>
          </w:tcPr>
          <w:p w:rsidR="008C37DD" w:rsidRPr="00C07E92" w:rsidRDefault="008C37DD" w:rsidP="00B12BF8">
            <w:pPr>
              <w:spacing w:line="240" w:lineRule="exact"/>
              <w:jc w:val="center"/>
              <w:rPr>
                <w:rFonts w:ascii="Times New Roman" w:eastAsia="宋体" w:hAnsi="Times New Roman" w:cs="Times New Roman"/>
                <w:szCs w:val="21"/>
              </w:rPr>
            </w:pPr>
          </w:p>
        </w:tc>
        <w:tc>
          <w:tcPr>
            <w:tcW w:w="1386" w:type="dxa"/>
            <w:vAlign w:val="center"/>
          </w:tcPr>
          <w:p w:rsidR="008C37DD" w:rsidRPr="00C07E92" w:rsidRDefault="008C37DD" w:rsidP="00B12BF8">
            <w:pPr>
              <w:spacing w:line="240" w:lineRule="exact"/>
              <w:jc w:val="center"/>
              <w:rPr>
                <w:rFonts w:ascii="Times New Roman" w:eastAsia="宋体" w:hAnsi="Times New Roman" w:cs="Times New Roman"/>
                <w:szCs w:val="21"/>
              </w:rPr>
            </w:pPr>
            <w:r w:rsidRPr="00C07E92">
              <w:rPr>
                <w:rFonts w:ascii="Times New Roman" w:eastAsia="宋体" w:hAnsi="Times New Roman" w:cs="Times New Roman"/>
                <w:szCs w:val="21"/>
              </w:rPr>
              <w:t>已落实</w:t>
            </w:r>
          </w:p>
        </w:tc>
      </w:tr>
    </w:tbl>
    <w:p w:rsidR="00171E7E" w:rsidRPr="00776359" w:rsidRDefault="00BC7FAF">
      <w:pPr>
        <w:pStyle w:val="2"/>
        <w:rPr>
          <w:rFonts w:ascii="Times New Roman" w:hAnsi="Times New Roman" w:cs="Times New Roman"/>
        </w:rPr>
      </w:pPr>
      <w:bookmarkStart w:id="65" w:name="_Toc502066522"/>
      <w:bookmarkStart w:id="66" w:name="_Toc502066714"/>
      <w:r w:rsidRPr="00776359">
        <w:rPr>
          <w:rFonts w:ascii="Times New Roman" w:hAnsi="Times New Roman" w:cs="Times New Roman"/>
        </w:rPr>
        <w:t>2.9</w:t>
      </w:r>
      <w:r w:rsidRPr="00776359">
        <w:rPr>
          <w:rFonts w:ascii="Times New Roman" w:hAnsi="Times New Roman" w:cs="Times New Roman"/>
        </w:rPr>
        <w:t>验收范围及内容</w:t>
      </w:r>
      <w:bookmarkEnd w:id="65"/>
      <w:bookmarkEnd w:id="66"/>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本</w:t>
      </w:r>
      <w:r w:rsidR="00E11A65">
        <w:rPr>
          <w:rFonts w:ascii="Times New Roman" w:eastAsia="宋体" w:hAnsi="Times New Roman" w:cs="Times New Roman" w:hint="eastAsia"/>
          <w:sz w:val="24"/>
          <w:szCs w:val="24"/>
        </w:rPr>
        <w:t>项目</w:t>
      </w:r>
      <w:r w:rsidRPr="00776359">
        <w:rPr>
          <w:rFonts w:ascii="Times New Roman" w:eastAsia="宋体" w:hAnsi="Times New Roman" w:cs="Times New Roman"/>
          <w:sz w:val="24"/>
          <w:szCs w:val="24"/>
        </w:rPr>
        <w:t>位于</w:t>
      </w:r>
      <w:r w:rsidR="00E11A65">
        <w:rPr>
          <w:rFonts w:ascii="Times New Roman" w:eastAsia="宋体" w:hAnsi="Times New Roman" w:cs="Times New Roman"/>
          <w:color w:val="000000" w:themeColor="text1"/>
          <w:sz w:val="24"/>
          <w:szCs w:val="24"/>
        </w:rPr>
        <w:t>张家口市</w:t>
      </w:r>
      <w:r w:rsidR="00745F68">
        <w:rPr>
          <w:rFonts w:ascii="Times New Roman" w:eastAsia="宋体" w:hAnsi="Times New Roman" w:cs="Times New Roman" w:hint="eastAsia"/>
          <w:color w:val="000000" w:themeColor="text1"/>
          <w:sz w:val="24"/>
          <w:szCs w:val="24"/>
        </w:rPr>
        <w:t>宣化区钟楼大街</w:t>
      </w:r>
      <w:r w:rsidR="00745F68">
        <w:rPr>
          <w:rFonts w:ascii="Times New Roman" w:eastAsia="宋体" w:hAnsi="Times New Roman" w:cs="Times New Roman" w:hint="eastAsia"/>
          <w:color w:val="000000" w:themeColor="text1"/>
          <w:sz w:val="24"/>
          <w:szCs w:val="24"/>
        </w:rPr>
        <w:t>136</w:t>
      </w:r>
      <w:r w:rsidR="00745F68">
        <w:rPr>
          <w:rFonts w:ascii="Times New Roman" w:eastAsia="宋体" w:hAnsi="Times New Roman" w:cs="Times New Roman" w:hint="eastAsia"/>
          <w:color w:val="000000" w:themeColor="text1"/>
          <w:sz w:val="24"/>
          <w:szCs w:val="24"/>
        </w:rPr>
        <w:t>号</w:t>
      </w:r>
      <w:r w:rsidRPr="00776359">
        <w:rPr>
          <w:rFonts w:ascii="Times New Roman" w:eastAsia="宋体" w:hAnsi="Times New Roman" w:cs="Times New Roman"/>
          <w:color w:val="000000" w:themeColor="text1"/>
          <w:sz w:val="24"/>
          <w:szCs w:val="24"/>
        </w:rPr>
        <w:t>，总占地面积</w:t>
      </w:r>
      <w:r w:rsidR="00745F68">
        <w:rPr>
          <w:rFonts w:ascii="Times New Roman" w:eastAsia="宋体" w:hAnsi="Times New Roman" w:cs="Times New Roman" w:hint="eastAsia"/>
          <w:color w:val="000000" w:themeColor="text1"/>
          <w:sz w:val="24"/>
          <w:szCs w:val="24"/>
        </w:rPr>
        <w:t>6500</w:t>
      </w:r>
      <w:r w:rsidR="00E11A65">
        <w:rPr>
          <w:rFonts w:ascii="Times New Roman" w:eastAsia="宋体" w:hAnsi="Times New Roman" w:cs="Times New Roman" w:hint="eastAsia"/>
          <w:color w:val="000000" w:themeColor="text1"/>
          <w:sz w:val="24"/>
          <w:szCs w:val="24"/>
        </w:rPr>
        <w:t>平方米</w:t>
      </w:r>
      <w:r w:rsidRPr="00776359">
        <w:rPr>
          <w:rFonts w:ascii="Times New Roman" w:eastAsia="宋体" w:hAnsi="Times New Roman" w:cs="Times New Roman"/>
          <w:sz w:val="24"/>
          <w:szCs w:val="24"/>
        </w:rPr>
        <w:t>，</w:t>
      </w:r>
      <w:r w:rsidR="00745F68">
        <w:rPr>
          <w:rFonts w:ascii="Times New Roman" w:eastAsia="宋体" w:hAnsi="Times New Roman" w:cs="Times New Roman" w:hint="eastAsia"/>
          <w:sz w:val="24"/>
          <w:szCs w:val="24"/>
        </w:rPr>
        <w:t>该项目租用院内原有厂房及厂房门前办公平房</w:t>
      </w:r>
      <w:r w:rsidRPr="00776359">
        <w:rPr>
          <w:rFonts w:ascii="Times New Roman" w:eastAsia="宋体" w:hAnsi="Times New Roman" w:cs="Times New Roman"/>
          <w:sz w:val="24"/>
          <w:szCs w:val="24"/>
        </w:rPr>
        <w:t>。</w:t>
      </w:r>
    </w:p>
    <w:p w:rsidR="00171E7E" w:rsidRPr="00000E62" w:rsidRDefault="00BC7FAF" w:rsidP="00080067">
      <w:pPr>
        <w:spacing w:line="360" w:lineRule="auto"/>
        <w:ind w:firstLineChars="200" w:firstLine="480"/>
        <w:rPr>
          <w:rFonts w:ascii="Times New Roman" w:eastAsia="宋体" w:hAnsi="Times New Roman" w:cs="Times New Roman"/>
          <w:color w:val="000000" w:themeColor="text1"/>
          <w:sz w:val="24"/>
          <w:szCs w:val="24"/>
        </w:rPr>
      </w:pPr>
      <w:r w:rsidRPr="00000E62">
        <w:rPr>
          <w:rFonts w:ascii="Times New Roman" w:eastAsia="宋体" w:hAnsi="Times New Roman" w:cs="Times New Roman"/>
          <w:color w:val="000000" w:themeColor="text1"/>
          <w:sz w:val="24"/>
          <w:szCs w:val="24"/>
        </w:rPr>
        <w:t>环</w:t>
      </w:r>
      <w:r w:rsidR="00E324AA" w:rsidRPr="00000E62">
        <w:rPr>
          <w:rFonts w:ascii="Times New Roman" w:eastAsia="宋体" w:hAnsi="Times New Roman" w:cs="Times New Roman"/>
          <w:color w:val="000000" w:themeColor="text1"/>
          <w:sz w:val="24"/>
          <w:szCs w:val="24"/>
        </w:rPr>
        <w:t>保设施已经建设完成工程有：生活污水化粪池</w:t>
      </w:r>
      <w:r w:rsidRPr="00000E62">
        <w:rPr>
          <w:rFonts w:ascii="Times New Roman" w:eastAsia="宋体" w:hAnsi="Times New Roman" w:cs="Times New Roman"/>
          <w:color w:val="000000" w:themeColor="text1"/>
          <w:sz w:val="24"/>
          <w:szCs w:val="24"/>
        </w:rPr>
        <w:t>等。</w:t>
      </w:r>
    </w:p>
    <w:p w:rsidR="00171E7E" w:rsidRDefault="0094740B" w:rsidP="00080067">
      <w:pPr>
        <w:spacing w:line="360" w:lineRule="auto"/>
        <w:ind w:firstLineChars="200" w:firstLine="480"/>
        <w:rPr>
          <w:rFonts w:ascii="Times New Roman" w:eastAsia="宋体" w:hAnsi="Times New Roman" w:cs="Times New Roman"/>
          <w:sz w:val="24"/>
          <w:szCs w:val="24"/>
        </w:rPr>
      </w:pPr>
      <w:r w:rsidRPr="0094740B">
        <w:rPr>
          <w:rFonts w:ascii="Times New Roman" w:eastAsia="宋体" w:hAnsi="Times New Roman" w:cs="Times New Roman" w:hint="eastAsia"/>
          <w:sz w:val="24"/>
          <w:szCs w:val="24"/>
        </w:rPr>
        <w:t>①</w:t>
      </w:r>
      <w:r w:rsidR="00BC7FAF" w:rsidRPr="00776359">
        <w:rPr>
          <w:rFonts w:ascii="Times New Roman" w:eastAsia="宋体" w:hAnsi="Times New Roman" w:cs="Times New Roman"/>
          <w:sz w:val="24"/>
          <w:szCs w:val="24"/>
        </w:rPr>
        <w:t>废气</w:t>
      </w:r>
      <w:r w:rsidR="00BC7FAF" w:rsidRPr="00776359">
        <w:rPr>
          <w:rFonts w:ascii="Times New Roman" w:eastAsia="宋体" w:hAnsi="Times New Roman" w:cs="Times New Roman"/>
          <w:sz w:val="24"/>
          <w:szCs w:val="24"/>
        </w:rPr>
        <w:t>──</w:t>
      </w:r>
      <w:r>
        <w:rPr>
          <w:rFonts w:ascii="Times New Roman" w:eastAsia="宋体" w:hAnsi="Times New Roman" w:cs="Times New Roman" w:hint="eastAsia"/>
          <w:sz w:val="24"/>
          <w:szCs w:val="24"/>
        </w:rPr>
        <w:t>抽风机户外排放口</w:t>
      </w:r>
      <w:r w:rsidR="00BC7FAF" w:rsidRPr="00776359">
        <w:rPr>
          <w:rFonts w:ascii="Times New Roman" w:eastAsia="宋体" w:hAnsi="Times New Roman" w:cs="Times New Roman"/>
          <w:sz w:val="24"/>
          <w:szCs w:val="24"/>
        </w:rPr>
        <w:t>，为具体检测内容。</w:t>
      </w:r>
    </w:p>
    <w:p w:rsidR="0094740B" w:rsidRPr="0094740B" w:rsidRDefault="0094740B" w:rsidP="00080067">
      <w:pPr>
        <w:spacing w:line="360" w:lineRule="auto"/>
        <w:ind w:firstLineChars="200" w:firstLine="480"/>
        <w:rPr>
          <w:rFonts w:ascii="Times New Roman" w:eastAsia="宋体" w:hAnsi="Times New Roman" w:cs="Times New Roman"/>
          <w:sz w:val="24"/>
          <w:szCs w:val="24"/>
        </w:rPr>
      </w:pPr>
      <w:r w:rsidRPr="0094740B">
        <w:rPr>
          <w:rFonts w:ascii="Times New Roman" w:eastAsia="宋体" w:hAnsi="Times New Roman" w:cs="Times New Roman" w:hint="eastAsia"/>
          <w:sz w:val="24"/>
          <w:szCs w:val="24"/>
        </w:rPr>
        <w:t>②</w:t>
      </w:r>
      <w:r w:rsidRPr="0094740B">
        <w:rPr>
          <w:rFonts w:ascii="Times New Roman" w:eastAsia="宋体" w:hAnsi="Times New Roman" w:cs="Times New Roman"/>
          <w:sz w:val="24"/>
          <w:szCs w:val="24"/>
        </w:rPr>
        <w:t>污水</w:t>
      </w:r>
      <w:r w:rsidRPr="0094740B">
        <w:rPr>
          <w:rFonts w:ascii="Times New Roman" w:eastAsia="宋体" w:hAnsi="Times New Roman" w:cs="Times New Roman"/>
          <w:sz w:val="24"/>
          <w:szCs w:val="24"/>
        </w:rPr>
        <w:t>──</w:t>
      </w:r>
      <w:r w:rsidRPr="0094740B">
        <w:rPr>
          <w:rFonts w:ascii="Times New Roman" w:eastAsia="宋体" w:hAnsi="Times New Roman" w:cs="Times New Roman"/>
          <w:sz w:val="24"/>
          <w:szCs w:val="24"/>
        </w:rPr>
        <w:t>生活污水排放情况，为具体检测内容。</w:t>
      </w:r>
    </w:p>
    <w:p w:rsidR="00171E7E" w:rsidRPr="00776359" w:rsidRDefault="0094740B" w:rsidP="00080067">
      <w:pPr>
        <w:spacing w:line="360" w:lineRule="auto"/>
        <w:ind w:firstLineChars="200" w:firstLine="480"/>
        <w:rPr>
          <w:rFonts w:ascii="Times New Roman" w:eastAsia="宋体" w:hAnsi="Times New Roman" w:cs="Times New Roman"/>
          <w:sz w:val="24"/>
          <w:szCs w:val="24"/>
        </w:rPr>
      </w:pPr>
      <w:r w:rsidRPr="0094740B">
        <w:rPr>
          <w:rFonts w:ascii="Times New Roman" w:eastAsia="宋体" w:hAnsi="Times New Roman" w:cs="Times New Roman" w:hint="eastAsia"/>
          <w:sz w:val="24"/>
          <w:szCs w:val="24"/>
        </w:rPr>
        <w:t>③</w:t>
      </w:r>
      <w:r w:rsidR="00BC7FAF" w:rsidRPr="00776359">
        <w:rPr>
          <w:rFonts w:ascii="Times New Roman" w:eastAsia="宋体" w:hAnsi="Times New Roman" w:cs="Times New Roman"/>
          <w:sz w:val="24"/>
          <w:szCs w:val="24"/>
        </w:rPr>
        <w:t>噪声</w:t>
      </w:r>
      <w:r w:rsidR="00BC7FAF" w:rsidRPr="00776359">
        <w:rPr>
          <w:rFonts w:ascii="Times New Roman" w:eastAsia="宋体" w:hAnsi="Times New Roman" w:cs="Times New Roman"/>
          <w:sz w:val="24"/>
          <w:szCs w:val="24"/>
        </w:rPr>
        <w:t>──</w:t>
      </w:r>
      <w:r w:rsidR="00BC7FAF" w:rsidRPr="00776359">
        <w:rPr>
          <w:rFonts w:ascii="Times New Roman" w:eastAsia="宋体" w:hAnsi="Times New Roman" w:cs="Times New Roman"/>
          <w:sz w:val="24"/>
          <w:szCs w:val="24"/>
        </w:rPr>
        <w:t>项目厂界噪声，为具体检测内容。</w:t>
      </w:r>
    </w:p>
    <w:p w:rsidR="00171E7E" w:rsidRPr="00776359" w:rsidRDefault="0094740B" w:rsidP="00080067">
      <w:pPr>
        <w:spacing w:line="360" w:lineRule="auto"/>
        <w:ind w:firstLineChars="200" w:firstLine="480"/>
        <w:rPr>
          <w:rFonts w:ascii="Times New Roman" w:eastAsia="宋体" w:hAnsi="Times New Roman" w:cs="Times New Roman"/>
          <w:sz w:val="24"/>
          <w:szCs w:val="24"/>
        </w:rPr>
      </w:pPr>
      <w:r w:rsidRPr="0094740B">
        <w:rPr>
          <w:rFonts w:ascii="Times New Roman" w:eastAsia="宋体" w:hAnsi="Times New Roman" w:cs="Times New Roman" w:hint="eastAsia"/>
          <w:sz w:val="24"/>
          <w:szCs w:val="24"/>
        </w:rPr>
        <w:t>④</w:t>
      </w:r>
      <w:r w:rsidR="00BC7FAF" w:rsidRPr="00776359">
        <w:rPr>
          <w:rFonts w:ascii="Times New Roman" w:eastAsia="宋体" w:hAnsi="Times New Roman" w:cs="Times New Roman"/>
          <w:sz w:val="24"/>
          <w:szCs w:val="24"/>
        </w:rPr>
        <w:t>固体废物</w:t>
      </w:r>
      <w:r w:rsidR="00BC7FAF" w:rsidRPr="00776359">
        <w:rPr>
          <w:rFonts w:ascii="Times New Roman" w:eastAsia="宋体" w:hAnsi="Times New Roman" w:cs="Times New Roman"/>
          <w:sz w:val="24"/>
          <w:szCs w:val="24"/>
        </w:rPr>
        <w:t>──</w:t>
      </w:r>
      <w:r w:rsidR="00BC7FAF" w:rsidRPr="00776359">
        <w:rPr>
          <w:rFonts w:ascii="Times New Roman" w:eastAsia="宋体" w:hAnsi="Times New Roman" w:cs="Times New Roman"/>
          <w:sz w:val="24"/>
          <w:szCs w:val="24"/>
        </w:rPr>
        <w:t>项目产生的固体废物</w:t>
      </w:r>
      <w:r w:rsidR="00E324AA" w:rsidRPr="00776359">
        <w:rPr>
          <w:rFonts w:ascii="Times New Roman" w:eastAsia="宋体" w:hAnsi="Times New Roman" w:cs="Times New Roman"/>
          <w:sz w:val="24"/>
          <w:szCs w:val="24"/>
        </w:rPr>
        <w:t>，</w:t>
      </w:r>
      <w:r w:rsidR="00BC7FAF" w:rsidRPr="00776359">
        <w:rPr>
          <w:rFonts w:ascii="Times New Roman" w:eastAsia="宋体" w:hAnsi="Times New Roman" w:cs="Times New Roman"/>
          <w:sz w:val="24"/>
          <w:szCs w:val="24"/>
        </w:rPr>
        <w:t>为检查内容。</w:t>
      </w:r>
    </w:p>
    <w:p w:rsidR="00762216" w:rsidRDefault="0094740B" w:rsidP="00B12BF8">
      <w:pPr>
        <w:spacing w:line="360" w:lineRule="auto"/>
        <w:ind w:firstLineChars="200" w:firstLine="480"/>
        <w:rPr>
          <w:rFonts w:ascii="Times New Roman" w:eastAsia="宋体" w:hAnsi="Times New Roman" w:cs="Times New Roman"/>
          <w:sz w:val="24"/>
          <w:szCs w:val="24"/>
        </w:rPr>
      </w:pPr>
      <w:r w:rsidRPr="0094740B">
        <w:rPr>
          <w:rFonts w:ascii="Times New Roman" w:eastAsia="宋体" w:hAnsi="Times New Roman" w:cs="Times New Roman" w:hint="eastAsia"/>
          <w:sz w:val="24"/>
          <w:szCs w:val="24"/>
        </w:rPr>
        <w:t>⑤</w:t>
      </w:r>
      <w:r w:rsidR="00BC7FAF" w:rsidRPr="00776359">
        <w:rPr>
          <w:rFonts w:ascii="Times New Roman" w:eastAsia="宋体" w:hAnsi="Times New Roman" w:cs="Times New Roman"/>
          <w:sz w:val="24"/>
          <w:szCs w:val="24"/>
        </w:rPr>
        <w:t>工程环评及环评批复落实情况、环保设施的建设运行情况、环保机构及规章制度建设情况等，为本工程验收报告的检查内容。</w:t>
      </w:r>
    </w:p>
    <w:p w:rsidR="009502CB" w:rsidRDefault="009502CB">
      <w:pPr>
        <w:widowControl/>
        <w:jc w:val="left"/>
        <w:rPr>
          <w:rFonts w:ascii="Times New Roman" w:eastAsia="宋体" w:hAnsi="Times New Roman" w:cs="Times New Roman"/>
          <w:b/>
          <w:sz w:val="30"/>
          <w:szCs w:val="30"/>
        </w:rPr>
      </w:pPr>
      <w:bookmarkStart w:id="67" w:name="_Toc502066523"/>
      <w:bookmarkStart w:id="68" w:name="_Toc502066715"/>
      <w:r>
        <w:rPr>
          <w:rFonts w:ascii="Times New Roman" w:hAnsi="Times New Roman" w:cs="Times New Roman"/>
        </w:rPr>
        <w:br w:type="page"/>
      </w:r>
    </w:p>
    <w:p w:rsidR="00171E7E" w:rsidRPr="00776359" w:rsidRDefault="00BC7FAF">
      <w:pPr>
        <w:pStyle w:val="1"/>
        <w:rPr>
          <w:rFonts w:ascii="Times New Roman" w:hAnsi="Times New Roman" w:cs="Times New Roman"/>
        </w:rPr>
      </w:pPr>
      <w:r w:rsidRPr="00776359">
        <w:rPr>
          <w:rFonts w:ascii="Times New Roman" w:hAnsi="Times New Roman" w:cs="Times New Roman"/>
        </w:rPr>
        <w:lastRenderedPageBreak/>
        <w:t xml:space="preserve">3 </w:t>
      </w:r>
      <w:r w:rsidRPr="00776359">
        <w:rPr>
          <w:rFonts w:ascii="Times New Roman" w:hAnsi="Times New Roman" w:cs="Times New Roman"/>
        </w:rPr>
        <w:t>主要污染源及治理措施</w:t>
      </w:r>
      <w:bookmarkEnd w:id="67"/>
      <w:bookmarkEnd w:id="68"/>
    </w:p>
    <w:p w:rsidR="00F806D9" w:rsidRDefault="00BC7FAF" w:rsidP="00F806D9">
      <w:pPr>
        <w:pStyle w:val="2"/>
        <w:rPr>
          <w:rFonts w:ascii="Times New Roman" w:hAnsi="Times New Roman" w:cs="Times New Roman"/>
        </w:rPr>
      </w:pPr>
      <w:bookmarkStart w:id="69" w:name="_Toc502066524"/>
      <w:bookmarkStart w:id="70" w:name="_Toc502066716"/>
      <w:r w:rsidRPr="00776359">
        <w:rPr>
          <w:rFonts w:ascii="Times New Roman" w:hAnsi="Times New Roman" w:cs="Times New Roman"/>
        </w:rPr>
        <w:t xml:space="preserve">3.1 </w:t>
      </w:r>
      <w:r w:rsidRPr="00776359">
        <w:rPr>
          <w:rFonts w:ascii="Times New Roman" w:hAnsi="Times New Roman" w:cs="Times New Roman"/>
        </w:rPr>
        <w:t>施工期主要污染源及治理措施</w:t>
      </w:r>
      <w:bookmarkEnd w:id="69"/>
      <w:bookmarkEnd w:id="70"/>
    </w:p>
    <w:p w:rsidR="00F806D9" w:rsidRPr="004F518B" w:rsidRDefault="007F4DFE" w:rsidP="00080067">
      <w:pPr>
        <w:spacing w:line="360" w:lineRule="auto"/>
        <w:ind w:firstLineChars="200" w:firstLine="480"/>
        <w:rPr>
          <w:rFonts w:ascii="Times New Roman" w:eastAsia="宋体" w:hAnsi="Times New Roman" w:cs="Times New Roman"/>
          <w:sz w:val="24"/>
          <w:szCs w:val="24"/>
        </w:rPr>
      </w:pPr>
      <w:bookmarkStart w:id="71" w:name="_Toc502066525"/>
      <w:r>
        <w:rPr>
          <w:rFonts w:ascii="Times New Roman" w:eastAsia="宋体" w:hAnsi="Times New Roman" w:cs="Times New Roman" w:hint="eastAsia"/>
          <w:sz w:val="24"/>
          <w:szCs w:val="24"/>
        </w:rPr>
        <w:t>本项目使用现有厂房及办公平房，无需土建，故施工期不会对环境产生污染</w:t>
      </w:r>
      <w:r w:rsidR="00F806D9" w:rsidRPr="004F518B">
        <w:rPr>
          <w:rFonts w:ascii="Times New Roman" w:eastAsia="宋体" w:hAnsi="Times New Roman" w:cs="Times New Roman"/>
          <w:sz w:val="24"/>
          <w:szCs w:val="24"/>
        </w:rPr>
        <w:t>。</w:t>
      </w:r>
      <w:bookmarkEnd w:id="71"/>
    </w:p>
    <w:p w:rsidR="00171E7E" w:rsidRPr="00776359" w:rsidRDefault="00BC7FAF" w:rsidP="00F806D9">
      <w:pPr>
        <w:pStyle w:val="2"/>
        <w:rPr>
          <w:rFonts w:ascii="Times New Roman" w:hAnsi="Times New Roman" w:cs="Times New Roman"/>
        </w:rPr>
      </w:pPr>
      <w:bookmarkStart w:id="72" w:name="_Toc502066527"/>
      <w:bookmarkStart w:id="73" w:name="_Toc502066717"/>
      <w:r w:rsidRPr="00776359">
        <w:rPr>
          <w:rFonts w:ascii="Times New Roman" w:hAnsi="Times New Roman" w:cs="Times New Roman"/>
        </w:rPr>
        <w:t xml:space="preserve">3.2 </w:t>
      </w:r>
      <w:r w:rsidRPr="00776359">
        <w:rPr>
          <w:rFonts w:ascii="Times New Roman" w:hAnsi="Times New Roman" w:cs="Times New Roman"/>
        </w:rPr>
        <w:t>运行期主要污染源及治理措施</w:t>
      </w:r>
      <w:bookmarkEnd w:id="72"/>
      <w:bookmarkEnd w:id="73"/>
    </w:p>
    <w:p w:rsidR="00171E7E" w:rsidRDefault="00BC7FAF" w:rsidP="00080067">
      <w:pPr>
        <w:pStyle w:val="3"/>
        <w:spacing w:line="360" w:lineRule="auto"/>
        <w:rPr>
          <w:rFonts w:ascii="Times New Roman" w:hAnsi="Times New Roman" w:cs="Times New Roman"/>
        </w:rPr>
      </w:pPr>
      <w:bookmarkStart w:id="74" w:name="_Toc496979024"/>
      <w:bookmarkStart w:id="75" w:name="_Toc497001461"/>
      <w:bookmarkStart w:id="76" w:name="_Toc502066528"/>
      <w:r w:rsidRPr="00776359">
        <w:rPr>
          <w:rFonts w:ascii="Times New Roman" w:hAnsi="Times New Roman" w:cs="Times New Roman"/>
        </w:rPr>
        <w:t>3.2.</w:t>
      </w:r>
      <w:bookmarkEnd w:id="74"/>
      <w:bookmarkEnd w:id="75"/>
      <w:r w:rsidR="001E56A6">
        <w:rPr>
          <w:rFonts w:ascii="Times New Roman" w:hAnsi="Times New Roman" w:cs="Times New Roman" w:hint="eastAsia"/>
        </w:rPr>
        <w:t xml:space="preserve">1 </w:t>
      </w:r>
      <w:bookmarkStart w:id="77" w:name="_Toc496979025"/>
      <w:bookmarkStart w:id="78" w:name="_Toc497001462"/>
      <w:r w:rsidRPr="00776359">
        <w:rPr>
          <w:rFonts w:ascii="Times New Roman" w:hAnsi="Times New Roman" w:cs="Times New Roman"/>
        </w:rPr>
        <w:t>废气</w:t>
      </w:r>
      <w:bookmarkEnd w:id="76"/>
      <w:bookmarkEnd w:id="77"/>
      <w:bookmarkEnd w:id="78"/>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w:t>
      </w:r>
      <w:r w:rsidR="009B5BB6" w:rsidRPr="009B5BB6">
        <w:rPr>
          <w:rFonts w:ascii="宋体" w:eastAsia="宋体" w:hAnsi="宋体"/>
          <w:color w:val="000000"/>
          <w:sz w:val="24"/>
          <w:szCs w:val="24"/>
        </w:rPr>
        <w:t>粉尘</w:t>
      </w:r>
    </w:p>
    <w:p w:rsidR="00A448A6" w:rsidRDefault="00303BE0" w:rsidP="00080067">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本项目无组织废气排放来自</w:t>
      </w:r>
      <w:r w:rsidR="00A448A6">
        <w:rPr>
          <w:rFonts w:ascii="Times New Roman" w:eastAsia="宋体" w:hAnsi="Times New Roman" w:cs="Times New Roman" w:hint="eastAsia"/>
          <w:color w:val="000000"/>
          <w:sz w:val="24"/>
          <w:szCs w:val="24"/>
        </w:rPr>
        <w:t>磨边、切割等工序产生的玻璃尘</w:t>
      </w:r>
      <w:r>
        <w:rPr>
          <w:rFonts w:ascii="Times New Roman" w:eastAsia="宋体" w:hAnsi="Times New Roman" w:cs="Times New Roman" w:hint="eastAsia"/>
          <w:color w:val="000000"/>
          <w:sz w:val="24"/>
          <w:szCs w:val="24"/>
        </w:rPr>
        <w:t>。</w:t>
      </w:r>
      <w:r w:rsidR="00A448A6">
        <w:rPr>
          <w:rFonts w:ascii="Times New Roman" w:eastAsia="宋体" w:hAnsi="Times New Roman" w:cs="Times New Roman" w:hint="eastAsia"/>
          <w:color w:val="000000"/>
          <w:sz w:val="24"/>
          <w:szCs w:val="24"/>
        </w:rPr>
        <w:t>经周围挡板挡尘，每天清扫收集于特定容器内。</w:t>
      </w:r>
    </w:p>
    <w:p w:rsidR="002448A4" w:rsidRDefault="00BC7FAF" w:rsidP="00080067">
      <w:pPr>
        <w:spacing w:line="360" w:lineRule="auto"/>
        <w:ind w:firstLineChars="200" w:firstLine="480"/>
        <w:rPr>
          <w:rFonts w:ascii="Times New Roman" w:eastAsia="宋体" w:hAnsi="Times New Roman" w:cs="Times New Roman"/>
          <w:color w:val="000000"/>
          <w:sz w:val="24"/>
          <w:szCs w:val="24"/>
        </w:rPr>
      </w:pPr>
      <w:r w:rsidRPr="002448A4">
        <w:rPr>
          <w:rFonts w:ascii="Times New Roman" w:eastAsia="宋体" w:hAnsi="Times New Roman" w:cs="Times New Roman"/>
          <w:sz w:val="24"/>
          <w:szCs w:val="24"/>
        </w:rPr>
        <w:t>（</w:t>
      </w:r>
      <w:r w:rsidRPr="002448A4">
        <w:rPr>
          <w:rFonts w:ascii="Times New Roman" w:eastAsia="宋体" w:hAnsi="Times New Roman" w:cs="Times New Roman"/>
          <w:sz w:val="24"/>
          <w:szCs w:val="24"/>
        </w:rPr>
        <w:t>2</w:t>
      </w:r>
      <w:r w:rsidRPr="002448A4">
        <w:rPr>
          <w:rFonts w:ascii="Times New Roman" w:eastAsia="宋体" w:hAnsi="Times New Roman" w:cs="Times New Roman"/>
          <w:sz w:val="24"/>
          <w:szCs w:val="24"/>
        </w:rPr>
        <w:t>）</w:t>
      </w:r>
      <w:bookmarkStart w:id="79" w:name="_Toc496979026"/>
      <w:bookmarkStart w:id="80" w:name="_Toc497001463"/>
      <w:r w:rsidR="00A448A6">
        <w:rPr>
          <w:rFonts w:ascii="Times New Roman" w:eastAsia="宋体" w:hAnsi="Times New Roman" w:cs="Times New Roman" w:hint="eastAsia"/>
          <w:color w:val="000000"/>
          <w:sz w:val="24"/>
          <w:szCs w:val="24"/>
        </w:rPr>
        <w:t>有机废气</w:t>
      </w:r>
    </w:p>
    <w:p w:rsidR="00AD2E2B" w:rsidRPr="007C5564" w:rsidRDefault="00AD2E2B" w:rsidP="00080067">
      <w:pPr>
        <w:spacing w:line="360" w:lineRule="auto"/>
        <w:ind w:firstLineChars="200" w:firstLine="480"/>
        <w:rPr>
          <w:rFonts w:ascii="Times New Roman" w:eastAsia="宋体" w:hAnsi="Times New Roman" w:cs="Times New Roman"/>
          <w:color w:val="000000"/>
          <w:sz w:val="24"/>
          <w:szCs w:val="24"/>
        </w:rPr>
      </w:pPr>
      <w:r w:rsidRPr="007C5564">
        <w:rPr>
          <w:rFonts w:ascii="Times New Roman" w:eastAsia="宋体" w:hAnsi="Times New Roman" w:cs="Times New Roman"/>
          <w:color w:val="000000"/>
          <w:sz w:val="24"/>
          <w:szCs w:val="24"/>
        </w:rPr>
        <w:t>项目生产需要用到胶片、丁基胶、硅酮胶等玻璃胶，打胶过程中会有少量有机物挥发，项目采取抽风机强制通风。</w:t>
      </w:r>
    </w:p>
    <w:p w:rsidR="00AD2E2B" w:rsidRDefault="00AD2E2B" w:rsidP="00080067">
      <w:pPr>
        <w:spacing w:line="360" w:lineRule="auto"/>
        <w:ind w:firstLineChars="200" w:firstLine="480"/>
        <w:rPr>
          <w:rFonts w:ascii="Times New Roman" w:eastAsia="宋体" w:hAnsi="Times New Roman" w:cs="Times New Roman"/>
          <w:color w:val="000000"/>
          <w:sz w:val="24"/>
          <w:szCs w:val="24"/>
        </w:rPr>
      </w:pPr>
      <w:r w:rsidRPr="007C5564">
        <w:rPr>
          <w:rFonts w:ascii="Times New Roman" w:eastAsia="宋体" w:hAnsi="Times New Roman" w:cs="Times New Roman"/>
          <w:color w:val="000000"/>
          <w:sz w:val="24"/>
          <w:szCs w:val="24"/>
        </w:rPr>
        <w:t>项目中空玻璃制作过程中，需要用到玻璃胶（丁基胶、硅酮胶）。在常温下，两种胶混合后即可固化，起到连接玻璃和密封中空玻璃的作用。固化过程中，会产生微量的有机废气，以非甲烷总烃计。企业在车间内安装抽风机</w:t>
      </w:r>
      <w:r w:rsidR="0060779B" w:rsidRPr="007C5564">
        <w:rPr>
          <w:rFonts w:ascii="Times New Roman" w:eastAsia="宋体" w:hAnsi="Times New Roman" w:cs="Times New Roman"/>
          <w:color w:val="000000"/>
          <w:sz w:val="24"/>
          <w:szCs w:val="24"/>
        </w:rPr>
        <w:t>，将车间有机废气抽至户外排放，同时加强厂区绿化，种植花草树木，生态屏障清新空气等措施，非甲烷总烃排放满足《工业企业挥发性有机物排放控制标准》（</w:t>
      </w:r>
      <w:r w:rsidR="0060779B" w:rsidRPr="007C5564">
        <w:rPr>
          <w:rFonts w:ascii="Times New Roman" w:eastAsia="宋体" w:hAnsi="Times New Roman" w:cs="Times New Roman"/>
          <w:color w:val="000000"/>
          <w:sz w:val="24"/>
          <w:szCs w:val="24"/>
        </w:rPr>
        <w:t>DB132322-2016</w:t>
      </w:r>
      <w:r w:rsidR="0060779B" w:rsidRPr="007C5564">
        <w:rPr>
          <w:rFonts w:ascii="Times New Roman" w:eastAsia="宋体" w:hAnsi="Times New Roman" w:cs="Times New Roman"/>
          <w:color w:val="000000"/>
          <w:sz w:val="24"/>
          <w:szCs w:val="24"/>
        </w:rPr>
        <w:t>）表</w:t>
      </w:r>
      <w:r w:rsidR="0060779B" w:rsidRPr="007C5564">
        <w:rPr>
          <w:rFonts w:ascii="Times New Roman" w:eastAsia="宋体" w:hAnsi="Times New Roman" w:cs="Times New Roman"/>
          <w:color w:val="000000"/>
          <w:sz w:val="24"/>
          <w:szCs w:val="24"/>
        </w:rPr>
        <w:t>2</w:t>
      </w:r>
      <w:r w:rsidR="0060779B" w:rsidRPr="007C5564">
        <w:rPr>
          <w:rFonts w:ascii="Times New Roman" w:eastAsia="宋体" w:hAnsi="Times New Roman" w:cs="Times New Roman"/>
          <w:color w:val="000000"/>
          <w:sz w:val="24"/>
          <w:szCs w:val="24"/>
        </w:rPr>
        <w:t>、表</w:t>
      </w:r>
      <w:r w:rsidR="0060779B" w:rsidRPr="007C5564">
        <w:rPr>
          <w:rFonts w:ascii="Times New Roman" w:eastAsia="宋体" w:hAnsi="Times New Roman" w:cs="Times New Roman"/>
          <w:color w:val="000000"/>
          <w:sz w:val="24"/>
          <w:szCs w:val="24"/>
        </w:rPr>
        <w:t>3</w:t>
      </w:r>
      <w:r w:rsidR="0060779B" w:rsidRPr="007C5564">
        <w:rPr>
          <w:rFonts w:ascii="Times New Roman" w:eastAsia="宋体" w:hAnsi="Times New Roman" w:cs="Times New Roman"/>
          <w:color w:val="000000"/>
          <w:sz w:val="24"/>
          <w:szCs w:val="24"/>
        </w:rPr>
        <w:t>大气污染物排放限值要求</w:t>
      </w:r>
      <w:r w:rsidR="006A72F8">
        <w:rPr>
          <w:rFonts w:ascii="Times New Roman" w:eastAsia="宋体" w:hAnsi="Times New Roman" w:cs="Times New Roman" w:hint="eastAsia"/>
          <w:color w:val="000000"/>
          <w:sz w:val="24"/>
          <w:szCs w:val="24"/>
        </w:rPr>
        <w:t>。</w:t>
      </w:r>
    </w:p>
    <w:p w:rsidR="000D4230" w:rsidRPr="007C5564" w:rsidRDefault="000D4230" w:rsidP="00080067">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综上所述，本项目运营后不会对周围大气环境产生明显的不良影响。</w:t>
      </w:r>
    </w:p>
    <w:p w:rsidR="00353BA9" w:rsidRDefault="00353BA9" w:rsidP="00080067">
      <w:pPr>
        <w:pStyle w:val="3"/>
        <w:spacing w:line="360" w:lineRule="auto"/>
        <w:rPr>
          <w:rFonts w:ascii="Times New Roman" w:hAnsi="Times New Roman" w:cs="Times New Roman"/>
        </w:rPr>
      </w:pPr>
      <w:bookmarkStart w:id="81" w:name="_Toc502066529"/>
      <w:r w:rsidRPr="00353BA9">
        <w:rPr>
          <w:rFonts w:ascii="Times New Roman" w:hAnsi="Times New Roman" w:cs="Times New Roman" w:hint="eastAsia"/>
        </w:rPr>
        <w:t xml:space="preserve">3.2.2 </w:t>
      </w:r>
      <w:r w:rsidRPr="00353BA9">
        <w:rPr>
          <w:rFonts w:ascii="Times New Roman" w:hAnsi="Times New Roman" w:cs="Times New Roman" w:hint="eastAsia"/>
        </w:rPr>
        <w:t>废水</w:t>
      </w:r>
      <w:bookmarkEnd w:id="81"/>
    </w:p>
    <w:p w:rsidR="00353BA9" w:rsidRDefault="00353BA9" w:rsidP="00080067">
      <w:pPr>
        <w:pStyle w:val="23"/>
        <w:adjustRightInd w:val="0"/>
        <w:snapToGrid w:val="0"/>
        <w:spacing w:line="360" w:lineRule="auto"/>
        <w:ind w:firstLineChars="200" w:firstLine="480"/>
        <w:rPr>
          <w:rFonts w:ascii="宋体" w:eastAsia="宋体" w:hAnsi="宋体"/>
          <w:color w:val="000000"/>
          <w:spacing w:val="0"/>
          <w:sz w:val="24"/>
          <w:szCs w:val="24"/>
        </w:rPr>
      </w:pPr>
      <w:r>
        <w:rPr>
          <w:rFonts w:ascii="宋体" w:eastAsia="宋体" w:hAnsi="宋体" w:hint="eastAsia"/>
          <w:color w:val="000000"/>
          <w:spacing w:val="0"/>
          <w:sz w:val="24"/>
          <w:szCs w:val="24"/>
        </w:rPr>
        <w:t>本</w:t>
      </w:r>
      <w:r w:rsidR="000D4230">
        <w:rPr>
          <w:rFonts w:ascii="宋体" w:eastAsia="宋体" w:hAnsi="宋体"/>
          <w:color w:val="000000"/>
          <w:spacing w:val="0"/>
          <w:sz w:val="24"/>
          <w:szCs w:val="24"/>
        </w:rPr>
        <w:t>项目</w:t>
      </w:r>
      <w:r w:rsidR="000D4230">
        <w:rPr>
          <w:rFonts w:ascii="宋体" w:eastAsia="宋体" w:hAnsi="宋体" w:hint="eastAsia"/>
          <w:color w:val="000000"/>
          <w:spacing w:val="0"/>
          <w:sz w:val="24"/>
          <w:szCs w:val="24"/>
        </w:rPr>
        <w:t>生产用水主要为磨边钻孔用水及清洗水，循环使用不外排。</w:t>
      </w:r>
      <w:r w:rsidR="006C13AB">
        <w:rPr>
          <w:rFonts w:ascii="宋体" w:eastAsia="宋体" w:hAnsi="宋体" w:hint="eastAsia"/>
          <w:color w:val="000000"/>
          <w:spacing w:val="0"/>
          <w:sz w:val="24"/>
          <w:szCs w:val="24"/>
        </w:rPr>
        <w:t>职工</w:t>
      </w:r>
      <w:r w:rsidR="000D4230">
        <w:rPr>
          <w:rFonts w:ascii="宋体" w:eastAsia="宋体" w:hAnsi="宋体" w:hint="eastAsia"/>
          <w:color w:val="000000"/>
          <w:spacing w:val="0"/>
          <w:sz w:val="24"/>
          <w:szCs w:val="24"/>
        </w:rPr>
        <w:t>生活</w:t>
      </w:r>
      <w:r w:rsidR="006C13AB">
        <w:rPr>
          <w:rFonts w:ascii="宋体" w:eastAsia="宋体" w:hAnsi="宋体" w:hint="eastAsia"/>
          <w:color w:val="000000"/>
          <w:spacing w:val="0"/>
          <w:sz w:val="24"/>
          <w:szCs w:val="24"/>
        </w:rPr>
        <w:t>污</w:t>
      </w:r>
      <w:r w:rsidR="000D4230">
        <w:rPr>
          <w:rFonts w:ascii="宋体" w:eastAsia="宋体" w:hAnsi="宋体" w:hint="eastAsia"/>
          <w:color w:val="000000"/>
          <w:spacing w:val="0"/>
          <w:sz w:val="24"/>
          <w:szCs w:val="24"/>
        </w:rPr>
        <w:t>水经污水管道</w:t>
      </w:r>
      <w:r w:rsidR="006C13AB">
        <w:rPr>
          <w:rFonts w:ascii="宋体" w:eastAsia="宋体" w:hAnsi="宋体" w:hint="eastAsia"/>
          <w:color w:val="000000"/>
          <w:spacing w:val="0"/>
          <w:sz w:val="24"/>
          <w:szCs w:val="24"/>
        </w:rPr>
        <w:t>进入化粪池处理后排入市政管网。</w:t>
      </w:r>
    </w:p>
    <w:p w:rsidR="006C13AB" w:rsidRPr="006C13AB" w:rsidRDefault="006C13AB" w:rsidP="00080067">
      <w:pPr>
        <w:pStyle w:val="23"/>
        <w:adjustRightInd w:val="0"/>
        <w:snapToGrid w:val="0"/>
        <w:spacing w:line="360" w:lineRule="auto"/>
        <w:ind w:firstLineChars="200" w:firstLine="480"/>
        <w:rPr>
          <w:rFonts w:ascii="宋体" w:eastAsia="宋体" w:hAnsi="宋体"/>
          <w:sz w:val="24"/>
          <w:szCs w:val="24"/>
        </w:rPr>
      </w:pPr>
      <w:r>
        <w:rPr>
          <w:rFonts w:ascii="宋体" w:eastAsia="宋体" w:hAnsi="宋体" w:hint="eastAsia"/>
          <w:color w:val="000000"/>
          <w:spacing w:val="0"/>
          <w:sz w:val="24"/>
          <w:szCs w:val="24"/>
        </w:rPr>
        <w:t>因此，本项目废水不会对周围水环境产生影响。</w:t>
      </w:r>
    </w:p>
    <w:p w:rsidR="00171E7E" w:rsidRPr="00776359" w:rsidRDefault="00BC7FAF" w:rsidP="00080067">
      <w:pPr>
        <w:pStyle w:val="3"/>
        <w:spacing w:line="360" w:lineRule="auto"/>
        <w:rPr>
          <w:rFonts w:ascii="Times New Roman" w:hAnsi="Times New Roman" w:cs="Times New Roman"/>
        </w:rPr>
      </w:pPr>
      <w:bookmarkStart w:id="82" w:name="_Toc502066530"/>
      <w:r w:rsidRPr="00776359">
        <w:rPr>
          <w:rFonts w:ascii="Times New Roman" w:hAnsi="Times New Roman" w:cs="Times New Roman"/>
        </w:rPr>
        <w:t xml:space="preserve">3.2.3 </w:t>
      </w:r>
      <w:r w:rsidRPr="00776359">
        <w:rPr>
          <w:rFonts w:ascii="Times New Roman" w:hAnsi="Times New Roman" w:cs="Times New Roman"/>
        </w:rPr>
        <w:t>噪声</w:t>
      </w:r>
      <w:bookmarkEnd w:id="79"/>
      <w:bookmarkEnd w:id="80"/>
      <w:bookmarkEnd w:id="82"/>
    </w:p>
    <w:p w:rsidR="00171E7E" w:rsidRPr="00776359" w:rsidRDefault="002D1D7E" w:rsidP="00080067">
      <w:pPr>
        <w:pStyle w:val="23"/>
        <w:adjustRightInd w:val="0"/>
        <w:snapToGrid w:val="0"/>
        <w:spacing w:line="360" w:lineRule="auto"/>
        <w:ind w:firstLineChars="200" w:firstLine="480"/>
        <w:rPr>
          <w:rFonts w:ascii="Times New Roman" w:eastAsia="宋体" w:hAnsi="Times New Roman" w:cs="Times New Roman"/>
          <w:spacing w:val="0"/>
          <w:sz w:val="24"/>
          <w:szCs w:val="24"/>
        </w:rPr>
      </w:pPr>
      <w:bookmarkStart w:id="83" w:name="_Toc496979027"/>
      <w:r>
        <w:rPr>
          <w:rFonts w:ascii="Times New Roman" w:eastAsia="宋体" w:hAnsi="Times New Roman" w:cs="Times New Roman" w:hint="eastAsia"/>
          <w:spacing w:val="0"/>
          <w:sz w:val="24"/>
          <w:szCs w:val="24"/>
        </w:rPr>
        <w:t>项目运营期</w:t>
      </w:r>
      <w:r w:rsidR="00ED2C4E" w:rsidRPr="00ED2C4E">
        <w:rPr>
          <w:rFonts w:ascii="Times New Roman" w:eastAsia="宋体" w:hAnsi="Times New Roman" w:cs="Times New Roman"/>
          <w:spacing w:val="0"/>
          <w:sz w:val="24"/>
          <w:szCs w:val="24"/>
        </w:rPr>
        <w:t>噪声主要为</w:t>
      </w:r>
      <w:r>
        <w:rPr>
          <w:rFonts w:ascii="Times New Roman" w:eastAsia="宋体" w:hAnsi="Times New Roman" w:cs="Times New Roman" w:hint="eastAsia"/>
          <w:spacing w:val="0"/>
          <w:sz w:val="24"/>
          <w:szCs w:val="24"/>
        </w:rPr>
        <w:t>全自动切割机、打孔机、双磨机等生产设备</w:t>
      </w:r>
      <w:r w:rsidR="00ED2C4E" w:rsidRPr="00ED2C4E">
        <w:rPr>
          <w:rFonts w:ascii="Times New Roman" w:eastAsia="宋体" w:hAnsi="Times New Roman" w:cs="Times New Roman"/>
          <w:spacing w:val="0"/>
          <w:sz w:val="24"/>
          <w:szCs w:val="24"/>
        </w:rPr>
        <w:t>产生</w:t>
      </w:r>
      <w:r>
        <w:rPr>
          <w:rFonts w:ascii="Times New Roman" w:eastAsia="宋体" w:hAnsi="Times New Roman" w:cs="Times New Roman" w:hint="eastAsia"/>
          <w:spacing w:val="0"/>
          <w:sz w:val="24"/>
          <w:szCs w:val="24"/>
        </w:rPr>
        <w:t>的机械</w:t>
      </w:r>
      <w:r>
        <w:rPr>
          <w:rFonts w:ascii="Times New Roman" w:eastAsia="宋体" w:hAnsi="Times New Roman" w:cs="Times New Roman"/>
          <w:spacing w:val="0"/>
          <w:sz w:val="24"/>
          <w:szCs w:val="24"/>
        </w:rPr>
        <w:t>噪声，</w:t>
      </w:r>
      <w:r>
        <w:rPr>
          <w:rFonts w:ascii="Times New Roman" w:eastAsia="宋体" w:hAnsi="Times New Roman" w:cs="Times New Roman" w:hint="eastAsia"/>
          <w:spacing w:val="0"/>
          <w:sz w:val="24"/>
          <w:szCs w:val="24"/>
        </w:rPr>
        <w:t>噪声值在</w:t>
      </w:r>
      <w:r>
        <w:rPr>
          <w:rFonts w:ascii="Times New Roman" w:eastAsia="宋体" w:hAnsi="Times New Roman" w:cs="Times New Roman" w:hint="eastAsia"/>
          <w:spacing w:val="0"/>
          <w:sz w:val="24"/>
          <w:szCs w:val="24"/>
        </w:rPr>
        <w:t>65</w:t>
      </w:r>
      <w:r>
        <w:rPr>
          <w:rFonts w:ascii="Times New Roman" w:eastAsia="宋体" w:hAnsi="Times New Roman" w:cs="Times New Roman"/>
          <w:spacing w:val="0"/>
          <w:sz w:val="24"/>
          <w:szCs w:val="24"/>
        </w:rPr>
        <w:t>~</w:t>
      </w:r>
      <w:r>
        <w:rPr>
          <w:rFonts w:ascii="Times New Roman" w:eastAsia="宋体" w:hAnsi="Times New Roman" w:cs="Times New Roman" w:hint="eastAsia"/>
          <w:spacing w:val="0"/>
          <w:sz w:val="24"/>
          <w:szCs w:val="24"/>
        </w:rPr>
        <w:t>85</w:t>
      </w:r>
      <w:r w:rsidR="00ED2C4E" w:rsidRPr="00ED2C4E">
        <w:rPr>
          <w:rFonts w:ascii="Times New Roman" w:eastAsia="宋体" w:hAnsi="Times New Roman" w:cs="Times New Roman"/>
          <w:spacing w:val="0"/>
          <w:sz w:val="24"/>
          <w:szCs w:val="24"/>
        </w:rPr>
        <w:t>dB</w:t>
      </w:r>
      <w:r>
        <w:rPr>
          <w:rFonts w:ascii="Times New Roman" w:eastAsia="宋体" w:hAnsi="Times New Roman" w:cs="Times New Roman" w:hint="eastAsia"/>
          <w:spacing w:val="0"/>
          <w:sz w:val="24"/>
          <w:szCs w:val="24"/>
        </w:rPr>
        <w:t>（</w:t>
      </w:r>
      <w:r>
        <w:rPr>
          <w:rFonts w:ascii="Times New Roman" w:eastAsia="宋体" w:hAnsi="Times New Roman" w:cs="Times New Roman" w:hint="eastAsia"/>
          <w:spacing w:val="0"/>
          <w:sz w:val="24"/>
          <w:szCs w:val="24"/>
        </w:rPr>
        <w:t>A</w:t>
      </w:r>
      <w:r>
        <w:rPr>
          <w:rFonts w:ascii="Times New Roman" w:eastAsia="宋体" w:hAnsi="Times New Roman" w:cs="Times New Roman" w:hint="eastAsia"/>
          <w:spacing w:val="0"/>
          <w:sz w:val="24"/>
          <w:szCs w:val="24"/>
        </w:rPr>
        <w:t>）之间</w:t>
      </w:r>
      <w:r w:rsidR="00ED2C4E" w:rsidRPr="00ED2C4E">
        <w:rPr>
          <w:rFonts w:ascii="Times New Roman" w:eastAsia="宋体" w:hAnsi="Times New Roman" w:cs="Times New Roman"/>
          <w:spacing w:val="0"/>
          <w:sz w:val="24"/>
          <w:szCs w:val="24"/>
        </w:rPr>
        <w:t>。项目</w:t>
      </w:r>
      <w:r>
        <w:rPr>
          <w:rFonts w:ascii="Times New Roman" w:eastAsia="宋体" w:hAnsi="Times New Roman" w:cs="Times New Roman" w:hint="eastAsia"/>
          <w:spacing w:val="0"/>
          <w:sz w:val="24"/>
          <w:szCs w:val="24"/>
        </w:rPr>
        <w:t>选用低噪声设备，安装减振装置，且经厂房隔声、距离衰减后，</w:t>
      </w:r>
      <w:r w:rsidR="00BC7FAF" w:rsidRPr="00776359">
        <w:rPr>
          <w:rFonts w:ascii="Times New Roman" w:eastAsia="宋体" w:hAnsi="Times New Roman" w:cs="Times New Roman"/>
          <w:spacing w:val="0"/>
          <w:sz w:val="24"/>
          <w:szCs w:val="24"/>
        </w:rPr>
        <w:t>厂界噪声可以满足《工业企业厂界环境噪声排放标准》（</w:t>
      </w:r>
      <w:r w:rsidR="00BC7FAF" w:rsidRPr="00776359">
        <w:rPr>
          <w:rFonts w:ascii="Times New Roman" w:eastAsia="宋体" w:hAnsi="Times New Roman" w:cs="Times New Roman"/>
          <w:spacing w:val="0"/>
          <w:sz w:val="24"/>
          <w:szCs w:val="24"/>
        </w:rPr>
        <w:t>GB12348-2002</w:t>
      </w:r>
      <w:r w:rsidR="00BC7FAF" w:rsidRPr="00776359">
        <w:rPr>
          <w:rFonts w:ascii="Times New Roman" w:eastAsia="宋体" w:hAnsi="Times New Roman" w:cs="Times New Roman"/>
          <w:spacing w:val="0"/>
          <w:sz w:val="24"/>
          <w:szCs w:val="24"/>
        </w:rPr>
        <w:t>）中</w:t>
      </w:r>
      <w:r w:rsidR="00BC7FAF" w:rsidRPr="00776359">
        <w:rPr>
          <w:rFonts w:ascii="Times New Roman" w:eastAsia="宋体" w:hAnsi="Times New Roman" w:cs="Times New Roman"/>
          <w:spacing w:val="0"/>
          <w:sz w:val="24"/>
          <w:szCs w:val="24"/>
        </w:rPr>
        <w:t>2</w:t>
      </w:r>
      <w:r w:rsidR="00BC7FAF" w:rsidRPr="00776359">
        <w:rPr>
          <w:rFonts w:ascii="Times New Roman" w:eastAsia="宋体" w:hAnsi="Times New Roman" w:cs="Times New Roman"/>
          <w:spacing w:val="0"/>
          <w:sz w:val="24"/>
          <w:szCs w:val="24"/>
        </w:rPr>
        <w:t>类标准要求。</w:t>
      </w:r>
    </w:p>
    <w:p w:rsidR="00171E7E" w:rsidRPr="00776359" w:rsidRDefault="00BC7FAF" w:rsidP="00080067">
      <w:pPr>
        <w:pStyle w:val="3"/>
        <w:spacing w:line="360" w:lineRule="auto"/>
        <w:rPr>
          <w:rFonts w:ascii="Times New Roman" w:hAnsi="Times New Roman" w:cs="Times New Roman"/>
        </w:rPr>
      </w:pPr>
      <w:bookmarkStart w:id="84" w:name="_Toc497001464"/>
      <w:bookmarkStart w:id="85" w:name="_Toc502066531"/>
      <w:r w:rsidRPr="00776359">
        <w:rPr>
          <w:rFonts w:ascii="Times New Roman" w:hAnsi="Times New Roman" w:cs="Times New Roman"/>
        </w:rPr>
        <w:t xml:space="preserve">3.2.4 </w:t>
      </w:r>
      <w:r w:rsidRPr="00776359">
        <w:rPr>
          <w:rFonts w:ascii="Times New Roman" w:hAnsi="Times New Roman" w:cs="Times New Roman"/>
        </w:rPr>
        <w:t>固体废物</w:t>
      </w:r>
      <w:bookmarkEnd w:id="83"/>
      <w:bookmarkEnd w:id="84"/>
      <w:bookmarkEnd w:id="85"/>
    </w:p>
    <w:p w:rsidR="00C10DB0" w:rsidRDefault="00BD60FF" w:rsidP="00080067">
      <w:pPr>
        <w:pStyle w:val="23"/>
        <w:adjustRightInd w:val="0"/>
        <w:snapToGrid w:val="0"/>
        <w:spacing w:line="360" w:lineRule="auto"/>
        <w:ind w:firstLineChars="200" w:firstLine="480"/>
        <w:rPr>
          <w:rFonts w:ascii="宋体" w:eastAsia="宋体" w:hAnsi="宋体"/>
          <w:color w:val="000000"/>
          <w:spacing w:val="0"/>
          <w:sz w:val="24"/>
          <w:szCs w:val="24"/>
        </w:rPr>
      </w:pPr>
      <w:bookmarkStart w:id="86" w:name="_Hlk496988018"/>
      <w:r>
        <w:rPr>
          <w:rFonts w:ascii="宋体" w:eastAsia="宋体" w:hAnsi="宋体" w:hint="eastAsia"/>
          <w:color w:val="000000"/>
          <w:spacing w:val="0"/>
          <w:sz w:val="24"/>
          <w:szCs w:val="24"/>
        </w:rPr>
        <w:t>本</w:t>
      </w:r>
      <w:r w:rsidRPr="00BD60FF">
        <w:rPr>
          <w:rFonts w:ascii="宋体" w:eastAsia="宋体" w:hAnsi="宋体"/>
          <w:color w:val="000000"/>
          <w:spacing w:val="0"/>
          <w:sz w:val="24"/>
          <w:szCs w:val="24"/>
        </w:rPr>
        <w:t>项目</w:t>
      </w:r>
      <w:r w:rsidR="00C10DB0">
        <w:rPr>
          <w:rFonts w:ascii="宋体" w:eastAsia="宋体" w:hAnsi="宋体" w:hint="eastAsia"/>
          <w:color w:val="000000"/>
          <w:spacing w:val="0"/>
          <w:sz w:val="24"/>
          <w:szCs w:val="24"/>
        </w:rPr>
        <w:t>运营期产生的</w:t>
      </w:r>
      <w:r w:rsidR="00C10DB0">
        <w:rPr>
          <w:rFonts w:ascii="宋体" w:eastAsia="宋体" w:hAnsi="宋体"/>
          <w:color w:val="000000"/>
          <w:spacing w:val="0"/>
          <w:sz w:val="24"/>
          <w:szCs w:val="24"/>
        </w:rPr>
        <w:t>固废主要为</w:t>
      </w:r>
      <w:r w:rsidR="00C10DB0">
        <w:rPr>
          <w:rFonts w:ascii="宋体" w:eastAsia="宋体" w:hAnsi="宋体" w:hint="eastAsia"/>
          <w:color w:val="000000"/>
          <w:spacing w:val="0"/>
          <w:sz w:val="24"/>
          <w:szCs w:val="24"/>
        </w:rPr>
        <w:t>生产玻璃渣、</w:t>
      </w:r>
      <w:r w:rsidRPr="00BD60FF">
        <w:rPr>
          <w:rFonts w:ascii="宋体" w:eastAsia="宋体" w:hAnsi="宋体"/>
          <w:color w:val="000000"/>
          <w:spacing w:val="0"/>
          <w:sz w:val="24"/>
          <w:szCs w:val="24"/>
        </w:rPr>
        <w:t>职工生活垃圾</w:t>
      </w:r>
      <w:r w:rsidR="00C10DB0">
        <w:rPr>
          <w:rFonts w:ascii="宋体" w:eastAsia="宋体" w:hAnsi="宋体" w:hint="eastAsia"/>
          <w:color w:val="000000"/>
          <w:spacing w:val="0"/>
          <w:sz w:val="24"/>
          <w:szCs w:val="24"/>
        </w:rPr>
        <w:t>、废包装袋。</w:t>
      </w:r>
    </w:p>
    <w:p w:rsidR="00C10DB0" w:rsidRDefault="00C10DB0" w:rsidP="00080067">
      <w:pPr>
        <w:pStyle w:val="23"/>
        <w:adjustRightInd w:val="0"/>
        <w:snapToGrid w:val="0"/>
        <w:spacing w:line="360" w:lineRule="auto"/>
        <w:ind w:firstLineChars="200" w:firstLine="480"/>
        <w:rPr>
          <w:rFonts w:ascii="宋体" w:eastAsia="宋体" w:hAnsi="宋体"/>
          <w:color w:val="000000"/>
          <w:spacing w:val="0"/>
          <w:sz w:val="24"/>
          <w:szCs w:val="24"/>
        </w:rPr>
      </w:pPr>
      <w:r>
        <w:rPr>
          <w:rFonts w:ascii="宋体" w:eastAsia="宋体" w:hAnsi="宋体" w:hint="eastAsia"/>
          <w:color w:val="000000"/>
          <w:spacing w:val="0"/>
          <w:sz w:val="24"/>
          <w:szCs w:val="24"/>
        </w:rPr>
        <w:lastRenderedPageBreak/>
        <w:t>项目产生的玻璃渣统一收集，定期外售玻璃生产企业，产生的废包装袋收集后统一外售；生活垃圾收集后由环卫部门统一清运。</w:t>
      </w:r>
    </w:p>
    <w:p w:rsidR="00BD60FF" w:rsidRDefault="00BD60FF" w:rsidP="00080067">
      <w:pPr>
        <w:pStyle w:val="23"/>
        <w:adjustRightInd w:val="0"/>
        <w:snapToGrid w:val="0"/>
        <w:spacing w:line="360" w:lineRule="auto"/>
        <w:ind w:firstLineChars="200" w:firstLine="480"/>
        <w:rPr>
          <w:rFonts w:ascii="宋体" w:eastAsia="宋体" w:hAnsi="宋体"/>
          <w:color w:val="000000"/>
          <w:spacing w:val="0"/>
          <w:sz w:val="24"/>
          <w:szCs w:val="24"/>
        </w:rPr>
      </w:pPr>
      <w:r w:rsidRPr="00BD60FF">
        <w:rPr>
          <w:rFonts w:ascii="宋体" w:eastAsia="宋体" w:hAnsi="宋体"/>
          <w:color w:val="000000"/>
          <w:spacing w:val="0"/>
          <w:sz w:val="24"/>
          <w:szCs w:val="24"/>
        </w:rPr>
        <w:t>项目</w:t>
      </w:r>
      <w:r w:rsidR="00C10DB0">
        <w:rPr>
          <w:rFonts w:ascii="宋体" w:eastAsia="宋体" w:hAnsi="宋体" w:hint="eastAsia"/>
          <w:color w:val="000000"/>
          <w:spacing w:val="0"/>
          <w:sz w:val="24"/>
          <w:szCs w:val="24"/>
        </w:rPr>
        <w:t>在运营过程中产生的</w:t>
      </w:r>
      <w:r w:rsidRPr="00BD60FF">
        <w:rPr>
          <w:rFonts w:ascii="宋体" w:eastAsia="宋体" w:hAnsi="宋体"/>
          <w:color w:val="000000"/>
          <w:spacing w:val="0"/>
          <w:sz w:val="24"/>
          <w:szCs w:val="24"/>
        </w:rPr>
        <w:t>固废</w:t>
      </w:r>
      <w:r w:rsidR="00C10DB0">
        <w:rPr>
          <w:rFonts w:ascii="宋体" w:eastAsia="宋体" w:hAnsi="宋体" w:hint="eastAsia"/>
          <w:color w:val="000000"/>
          <w:spacing w:val="0"/>
          <w:sz w:val="24"/>
          <w:szCs w:val="24"/>
        </w:rPr>
        <w:t>均</w:t>
      </w:r>
      <w:r w:rsidR="00C10DB0">
        <w:rPr>
          <w:rFonts w:ascii="宋体" w:eastAsia="宋体" w:hAnsi="宋体"/>
          <w:color w:val="000000"/>
          <w:spacing w:val="0"/>
          <w:sz w:val="24"/>
          <w:szCs w:val="24"/>
        </w:rPr>
        <w:t>得到</w:t>
      </w:r>
      <w:r w:rsidR="00C10DB0">
        <w:rPr>
          <w:rFonts w:ascii="宋体" w:eastAsia="宋体" w:hAnsi="宋体" w:hint="eastAsia"/>
          <w:color w:val="000000"/>
          <w:spacing w:val="0"/>
          <w:sz w:val="24"/>
          <w:szCs w:val="24"/>
        </w:rPr>
        <w:t>妥善</w:t>
      </w:r>
      <w:r w:rsidRPr="00BD60FF">
        <w:rPr>
          <w:rFonts w:ascii="宋体" w:eastAsia="宋体" w:hAnsi="宋体"/>
          <w:color w:val="000000"/>
          <w:spacing w:val="0"/>
          <w:sz w:val="24"/>
          <w:szCs w:val="24"/>
        </w:rPr>
        <w:t>处置，不会对</w:t>
      </w:r>
      <w:r w:rsidR="00C10DB0">
        <w:rPr>
          <w:rFonts w:ascii="宋体" w:eastAsia="宋体" w:hAnsi="宋体" w:hint="eastAsia"/>
          <w:color w:val="000000"/>
          <w:spacing w:val="0"/>
          <w:sz w:val="24"/>
          <w:szCs w:val="24"/>
        </w:rPr>
        <w:t>周围</w:t>
      </w:r>
      <w:r w:rsidR="00C10DB0">
        <w:rPr>
          <w:rFonts w:ascii="宋体" w:eastAsia="宋体" w:hAnsi="宋体"/>
          <w:color w:val="000000"/>
          <w:spacing w:val="0"/>
          <w:sz w:val="24"/>
          <w:szCs w:val="24"/>
        </w:rPr>
        <w:t>环境产生</w:t>
      </w:r>
      <w:r w:rsidRPr="00BD60FF">
        <w:rPr>
          <w:rFonts w:ascii="宋体" w:eastAsia="宋体" w:hAnsi="宋体"/>
          <w:color w:val="000000"/>
          <w:spacing w:val="0"/>
          <w:sz w:val="24"/>
          <w:szCs w:val="24"/>
        </w:rPr>
        <w:t>影响。</w:t>
      </w:r>
    </w:p>
    <w:bookmarkEnd w:id="86"/>
    <w:p w:rsidR="00DD37EA" w:rsidRPr="00DD37EA" w:rsidRDefault="00DD37EA" w:rsidP="00DD37EA">
      <w:pPr>
        <w:pStyle w:val="23"/>
        <w:adjustRightInd w:val="0"/>
        <w:snapToGrid w:val="0"/>
        <w:spacing w:line="480" w:lineRule="atLeast"/>
        <w:ind w:firstLineChars="200" w:firstLine="480"/>
        <w:rPr>
          <w:rFonts w:ascii="宋体" w:eastAsia="宋体" w:hAnsi="宋体"/>
          <w:color w:val="000000"/>
          <w:spacing w:val="0"/>
          <w:sz w:val="24"/>
          <w:szCs w:val="24"/>
        </w:rPr>
      </w:pPr>
    </w:p>
    <w:p w:rsidR="00DD37EA" w:rsidRPr="00DD37EA" w:rsidRDefault="00DD37EA" w:rsidP="00DD37EA">
      <w:pPr>
        <w:pStyle w:val="23"/>
        <w:adjustRightInd w:val="0"/>
        <w:snapToGrid w:val="0"/>
        <w:spacing w:line="480" w:lineRule="atLeast"/>
        <w:ind w:firstLineChars="200" w:firstLine="480"/>
        <w:rPr>
          <w:rFonts w:ascii="宋体" w:eastAsia="宋体" w:hAnsi="宋体"/>
          <w:color w:val="000000"/>
          <w:spacing w:val="0"/>
          <w:sz w:val="24"/>
          <w:szCs w:val="24"/>
        </w:rPr>
        <w:sectPr w:rsidR="00DD37EA" w:rsidRPr="00DD37EA">
          <w:pgSz w:w="11906" w:h="16838"/>
          <w:pgMar w:top="1440" w:right="1800" w:bottom="1440" w:left="1800" w:header="851" w:footer="992" w:gutter="0"/>
          <w:cols w:space="425"/>
          <w:docGrid w:type="lines" w:linePitch="312"/>
        </w:sectPr>
      </w:pPr>
    </w:p>
    <w:p w:rsidR="00171E7E" w:rsidRPr="00776359" w:rsidRDefault="00BC7FAF">
      <w:pPr>
        <w:pStyle w:val="1"/>
        <w:rPr>
          <w:rFonts w:ascii="Times New Roman" w:hAnsi="Times New Roman" w:cs="Times New Roman"/>
        </w:rPr>
      </w:pPr>
      <w:bookmarkStart w:id="87" w:name="_Toc502066532"/>
      <w:bookmarkStart w:id="88" w:name="_Toc502066718"/>
      <w:r w:rsidRPr="00776359">
        <w:rPr>
          <w:rFonts w:ascii="Times New Roman" w:hAnsi="Times New Roman" w:cs="Times New Roman"/>
        </w:rPr>
        <w:lastRenderedPageBreak/>
        <w:t xml:space="preserve">4 </w:t>
      </w:r>
      <w:r w:rsidRPr="00776359">
        <w:rPr>
          <w:rFonts w:ascii="Times New Roman" w:hAnsi="Times New Roman" w:cs="Times New Roman"/>
        </w:rPr>
        <w:t>环评主要结论及环评批复要求</w:t>
      </w:r>
      <w:bookmarkEnd w:id="87"/>
      <w:bookmarkEnd w:id="88"/>
    </w:p>
    <w:p w:rsidR="00171E7E" w:rsidRPr="009A4B32" w:rsidRDefault="00BC7FAF">
      <w:pPr>
        <w:pStyle w:val="2"/>
        <w:rPr>
          <w:rFonts w:ascii="Times New Roman" w:hAnsi="Times New Roman" w:cs="Times New Roman"/>
        </w:rPr>
      </w:pPr>
      <w:bookmarkStart w:id="89" w:name="_Toc502066533"/>
      <w:bookmarkStart w:id="90" w:name="_Toc502066719"/>
      <w:r w:rsidRPr="009A4B32">
        <w:rPr>
          <w:rFonts w:ascii="Times New Roman" w:hAnsi="Times New Roman" w:cs="Times New Roman"/>
        </w:rPr>
        <w:t xml:space="preserve">4.1 </w:t>
      </w:r>
      <w:r w:rsidRPr="009A4B32">
        <w:rPr>
          <w:rFonts w:ascii="Times New Roman" w:hAnsi="Times New Roman" w:cs="Times New Roman"/>
        </w:rPr>
        <w:t>建设项目环评报告表的主要结论</w:t>
      </w:r>
      <w:bookmarkEnd w:id="89"/>
      <w:bookmarkEnd w:id="90"/>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）项目概况</w:t>
      </w:r>
    </w:p>
    <w:p w:rsidR="00BD60FF" w:rsidRDefault="00AE510E" w:rsidP="0008006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张家口睿通奥斯商贸有限公司</w:t>
      </w:r>
      <w:r w:rsidR="007C4177">
        <w:rPr>
          <w:rFonts w:ascii="Times New Roman" w:eastAsia="宋体" w:hAnsi="Times New Roman" w:cs="Times New Roman" w:hint="eastAsia"/>
          <w:sz w:val="24"/>
          <w:szCs w:val="24"/>
        </w:rPr>
        <w:t>钢化玻璃</w:t>
      </w:r>
      <w:r w:rsidR="00BD60FF" w:rsidRPr="00BD60FF">
        <w:rPr>
          <w:rFonts w:ascii="Times New Roman" w:eastAsia="宋体" w:hAnsi="Times New Roman" w:cs="Times New Roman"/>
          <w:sz w:val="24"/>
          <w:szCs w:val="24"/>
        </w:rPr>
        <w:t>生产</w:t>
      </w:r>
      <w:r w:rsidR="00BA1FB9">
        <w:rPr>
          <w:rFonts w:ascii="Times New Roman" w:eastAsia="宋体" w:hAnsi="Times New Roman" w:cs="Times New Roman"/>
          <w:sz w:val="24"/>
          <w:szCs w:val="24"/>
        </w:rPr>
        <w:t>项目位于河北省张家口市</w:t>
      </w:r>
      <w:r w:rsidR="00BA1FB9" w:rsidRPr="00776359">
        <w:rPr>
          <w:rFonts w:ascii="Times New Roman" w:eastAsia="宋体" w:hAnsi="Times New Roman" w:cs="Times New Roman"/>
          <w:sz w:val="24"/>
          <w:szCs w:val="24"/>
        </w:rPr>
        <w:t>宣化区</w:t>
      </w:r>
      <w:r w:rsidR="00BA1FB9">
        <w:rPr>
          <w:rFonts w:ascii="Times New Roman" w:eastAsia="宋体" w:hAnsi="Times New Roman" w:cs="Times New Roman" w:hint="eastAsia"/>
          <w:sz w:val="24"/>
          <w:szCs w:val="24"/>
        </w:rPr>
        <w:t>钟楼大街</w:t>
      </w:r>
      <w:r w:rsidR="00BA1FB9">
        <w:rPr>
          <w:rFonts w:ascii="Times New Roman" w:eastAsia="宋体" w:hAnsi="Times New Roman" w:cs="Times New Roman" w:hint="eastAsia"/>
          <w:sz w:val="24"/>
          <w:szCs w:val="24"/>
        </w:rPr>
        <w:t>136</w:t>
      </w:r>
      <w:r w:rsidR="00BA1FB9">
        <w:rPr>
          <w:rFonts w:ascii="Times New Roman" w:eastAsia="宋体" w:hAnsi="Times New Roman" w:cs="Times New Roman" w:hint="eastAsia"/>
          <w:sz w:val="24"/>
          <w:szCs w:val="24"/>
        </w:rPr>
        <w:t>号院内</w:t>
      </w:r>
      <w:r w:rsidR="00BA1FB9" w:rsidRPr="00776359">
        <w:rPr>
          <w:rFonts w:ascii="Times New Roman" w:eastAsia="宋体" w:hAnsi="Times New Roman" w:cs="Times New Roman"/>
          <w:sz w:val="24"/>
          <w:szCs w:val="24"/>
        </w:rPr>
        <w:t>，总占地面积</w:t>
      </w:r>
      <w:r w:rsidR="00BA1FB9">
        <w:rPr>
          <w:rFonts w:ascii="Times New Roman" w:eastAsia="宋体" w:hAnsi="Times New Roman" w:cs="Times New Roman"/>
          <w:color w:val="000000"/>
          <w:sz w:val="24"/>
          <w:szCs w:val="24"/>
        </w:rPr>
        <w:t>65</w:t>
      </w:r>
      <w:r w:rsidR="00BA1FB9">
        <w:rPr>
          <w:rFonts w:ascii="Times New Roman" w:eastAsia="宋体" w:hAnsi="Times New Roman" w:cs="Times New Roman" w:hint="eastAsia"/>
          <w:color w:val="000000"/>
          <w:sz w:val="24"/>
          <w:szCs w:val="24"/>
        </w:rPr>
        <w:t>00</w:t>
      </w:r>
      <w:r w:rsidR="00BA1FB9" w:rsidRPr="00776359">
        <w:rPr>
          <w:rFonts w:ascii="Times New Roman" w:eastAsia="宋体" w:hAnsi="Times New Roman" w:cs="Times New Roman"/>
          <w:color w:val="000000"/>
          <w:sz w:val="24"/>
          <w:szCs w:val="24"/>
        </w:rPr>
        <w:t>m</w:t>
      </w:r>
      <w:r w:rsidR="00BA1FB9" w:rsidRPr="00776359">
        <w:rPr>
          <w:rFonts w:ascii="Times New Roman" w:eastAsia="宋体" w:hAnsi="Times New Roman" w:cs="Times New Roman"/>
          <w:color w:val="000000"/>
          <w:sz w:val="24"/>
          <w:szCs w:val="24"/>
          <w:vertAlign w:val="superscript"/>
        </w:rPr>
        <w:t>2</w:t>
      </w:r>
      <w:r w:rsidR="00BA1FB9">
        <w:rPr>
          <w:rFonts w:ascii="Times New Roman" w:eastAsia="宋体" w:hAnsi="Times New Roman" w:cs="Times New Roman"/>
          <w:sz w:val="24"/>
          <w:szCs w:val="24"/>
        </w:rPr>
        <w:t>，</w:t>
      </w:r>
      <w:r w:rsidR="00BD60FF" w:rsidRPr="00BD60FF">
        <w:rPr>
          <w:rFonts w:ascii="Times New Roman" w:eastAsia="宋体" w:hAnsi="Times New Roman" w:cs="Times New Roman"/>
          <w:sz w:val="24"/>
          <w:szCs w:val="24"/>
        </w:rPr>
        <w:t>总投资</w:t>
      </w:r>
      <w:r w:rsidR="00BA1FB9">
        <w:rPr>
          <w:rFonts w:ascii="Times New Roman" w:eastAsia="宋体" w:hAnsi="Times New Roman" w:cs="Times New Roman" w:hint="eastAsia"/>
          <w:sz w:val="24"/>
          <w:szCs w:val="24"/>
        </w:rPr>
        <w:t>120</w:t>
      </w:r>
      <w:r w:rsidR="00BD60FF" w:rsidRPr="00BD60FF">
        <w:rPr>
          <w:rFonts w:ascii="Times New Roman" w:eastAsia="宋体" w:hAnsi="Times New Roman" w:cs="Times New Roman"/>
          <w:sz w:val="24"/>
          <w:szCs w:val="24"/>
        </w:rPr>
        <w:t>万元，其中环保投资</w:t>
      </w:r>
      <w:r w:rsidR="00BA1FB9">
        <w:rPr>
          <w:rFonts w:ascii="Times New Roman" w:eastAsia="宋体" w:hAnsi="Times New Roman" w:cs="Times New Roman" w:hint="eastAsia"/>
          <w:sz w:val="24"/>
          <w:szCs w:val="24"/>
        </w:rPr>
        <w:t>4.8</w:t>
      </w:r>
      <w:r w:rsidR="00BD60FF" w:rsidRPr="00BD60FF">
        <w:rPr>
          <w:rFonts w:ascii="Times New Roman" w:eastAsia="宋体" w:hAnsi="Times New Roman" w:cs="Times New Roman"/>
          <w:sz w:val="24"/>
          <w:szCs w:val="24"/>
        </w:rPr>
        <w:t>万元，占总投资</w:t>
      </w:r>
      <w:r w:rsidR="00BA1FB9">
        <w:rPr>
          <w:rFonts w:ascii="Times New Roman" w:eastAsia="宋体" w:hAnsi="Times New Roman" w:cs="Times New Roman" w:hint="eastAsia"/>
          <w:sz w:val="24"/>
          <w:szCs w:val="24"/>
        </w:rPr>
        <w:t>4</w:t>
      </w:r>
      <w:r w:rsidR="00BD60FF" w:rsidRPr="00BD60FF">
        <w:rPr>
          <w:rFonts w:ascii="Times New Roman" w:eastAsia="宋体" w:hAnsi="Times New Roman" w:cs="Times New Roman"/>
          <w:sz w:val="24"/>
          <w:szCs w:val="24"/>
        </w:rPr>
        <w:t>%</w:t>
      </w:r>
      <w:r w:rsidR="00BD60FF" w:rsidRPr="00BD60FF">
        <w:rPr>
          <w:rFonts w:ascii="Times New Roman" w:eastAsia="宋体" w:hAnsi="Times New Roman" w:cs="Times New Roman"/>
          <w:sz w:val="24"/>
          <w:szCs w:val="24"/>
        </w:rPr>
        <w:t>。</w:t>
      </w:r>
      <w:r w:rsidR="00BA1FB9">
        <w:rPr>
          <w:rFonts w:ascii="Times New Roman" w:eastAsia="宋体" w:hAnsi="Times New Roman" w:cs="Times New Roman" w:hint="eastAsia"/>
          <w:sz w:val="24"/>
          <w:szCs w:val="24"/>
        </w:rPr>
        <w:t>主要建筑设施包括生产车间、办公区等，职工定员</w:t>
      </w:r>
      <w:r w:rsidR="00BA1FB9">
        <w:rPr>
          <w:rFonts w:ascii="Times New Roman" w:eastAsia="宋体" w:hAnsi="Times New Roman" w:cs="Times New Roman" w:hint="eastAsia"/>
          <w:sz w:val="24"/>
          <w:szCs w:val="24"/>
        </w:rPr>
        <w:t>20</w:t>
      </w:r>
      <w:r w:rsidR="00BA1FB9">
        <w:rPr>
          <w:rFonts w:ascii="Times New Roman" w:eastAsia="宋体" w:hAnsi="Times New Roman" w:cs="Times New Roman" w:hint="eastAsia"/>
          <w:sz w:val="24"/>
          <w:szCs w:val="24"/>
        </w:rPr>
        <w:t>人，年工作</w:t>
      </w:r>
      <w:r w:rsidR="00BA1FB9">
        <w:rPr>
          <w:rFonts w:ascii="Times New Roman" w:eastAsia="宋体" w:hAnsi="Times New Roman" w:cs="Times New Roman" w:hint="eastAsia"/>
          <w:sz w:val="24"/>
          <w:szCs w:val="24"/>
        </w:rPr>
        <w:t>180</w:t>
      </w:r>
      <w:r w:rsidR="00BA1FB9">
        <w:rPr>
          <w:rFonts w:ascii="Times New Roman" w:eastAsia="宋体" w:hAnsi="Times New Roman" w:cs="Times New Roman" w:hint="eastAsia"/>
          <w:sz w:val="24"/>
          <w:szCs w:val="24"/>
        </w:rPr>
        <w:t>天。</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2</w:t>
      </w:r>
      <w:r w:rsidRPr="00776359">
        <w:rPr>
          <w:rFonts w:ascii="Times New Roman" w:eastAsia="宋体" w:hAnsi="Times New Roman" w:cs="Times New Roman"/>
          <w:sz w:val="24"/>
          <w:szCs w:val="24"/>
        </w:rPr>
        <w:t>）产业符合性结论</w:t>
      </w:r>
    </w:p>
    <w:p w:rsidR="00D01197" w:rsidRDefault="00D01197" w:rsidP="0008006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本项目为技术玻璃制品制造项目，不属于</w:t>
      </w:r>
      <w:r w:rsidRPr="00BD60FF">
        <w:rPr>
          <w:rFonts w:ascii="Times New Roman" w:eastAsia="宋体" w:hAnsi="Times New Roman" w:cs="Times New Roman"/>
          <w:sz w:val="24"/>
          <w:szCs w:val="24"/>
        </w:rPr>
        <w:t>《产业结构调整指导目录</w:t>
      </w:r>
      <w:r w:rsidRPr="008D5631">
        <w:rPr>
          <w:rFonts w:ascii="宋体" w:eastAsia="宋体" w:hAnsi="宋体" w:cs="Times New Roman"/>
          <w:sz w:val="24"/>
          <w:szCs w:val="24"/>
        </w:rPr>
        <w:t>(</w:t>
      </w:r>
      <w:r w:rsidRPr="00BD60FF">
        <w:rPr>
          <w:rFonts w:ascii="Times New Roman" w:eastAsia="宋体" w:hAnsi="Times New Roman" w:cs="Times New Roman"/>
          <w:sz w:val="24"/>
          <w:szCs w:val="24"/>
        </w:rPr>
        <w:t>201</w:t>
      </w:r>
      <w:r>
        <w:rPr>
          <w:rFonts w:ascii="Times New Roman" w:eastAsia="宋体" w:hAnsi="Times New Roman" w:cs="Times New Roman" w:hint="eastAsia"/>
          <w:sz w:val="24"/>
          <w:szCs w:val="24"/>
        </w:rPr>
        <w:t>1</w:t>
      </w:r>
      <w:r w:rsidRPr="00BD60FF">
        <w:rPr>
          <w:rFonts w:ascii="Times New Roman" w:eastAsia="宋体" w:hAnsi="Times New Roman" w:cs="Times New Roman"/>
          <w:sz w:val="24"/>
          <w:szCs w:val="24"/>
        </w:rPr>
        <w:t>年本</w:t>
      </w:r>
      <w:r w:rsidRPr="008D5631">
        <w:rPr>
          <w:rFonts w:ascii="宋体" w:eastAsia="宋体" w:hAnsi="宋体" w:cs="Times New Roman"/>
          <w:sz w:val="24"/>
          <w:szCs w:val="24"/>
        </w:rPr>
        <w:t>)</w:t>
      </w:r>
      <w:r w:rsidRPr="00BD60FF">
        <w:rPr>
          <w:rFonts w:ascii="Times New Roman" w:eastAsia="宋体" w:hAnsi="Times New Roman" w:cs="Times New Roman"/>
          <w:sz w:val="24"/>
          <w:szCs w:val="24"/>
        </w:rPr>
        <w:t>》（</w:t>
      </w:r>
      <w:r w:rsidR="00E40BBF">
        <w:rPr>
          <w:rFonts w:ascii="Times New Roman" w:eastAsia="宋体" w:hAnsi="Times New Roman" w:cs="Times New Roman"/>
          <w:sz w:val="24"/>
          <w:szCs w:val="24"/>
        </w:rPr>
        <w:t>2013</w:t>
      </w:r>
      <w:r w:rsidR="008D5631">
        <w:rPr>
          <w:rFonts w:ascii="Times New Roman" w:eastAsia="宋体" w:hAnsi="Times New Roman" w:cs="Times New Roman"/>
          <w:sz w:val="24"/>
          <w:szCs w:val="24"/>
        </w:rPr>
        <w:t>年修</w:t>
      </w:r>
      <w:r w:rsidR="008D5631">
        <w:rPr>
          <w:rFonts w:ascii="Times New Roman" w:eastAsia="宋体" w:hAnsi="Times New Roman" w:cs="Times New Roman" w:hint="eastAsia"/>
          <w:sz w:val="24"/>
          <w:szCs w:val="24"/>
        </w:rPr>
        <w:t>订</w:t>
      </w:r>
      <w:r w:rsidRPr="00BD60FF">
        <w:rPr>
          <w:rFonts w:ascii="Times New Roman" w:eastAsia="宋体" w:hAnsi="Times New Roman" w:cs="Times New Roman"/>
          <w:sz w:val="24"/>
          <w:szCs w:val="24"/>
        </w:rPr>
        <w:t>）</w:t>
      </w:r>
      <w:r>
        <w:rPr>
          <w:rFonts w:ascii="Times New Roman" w:eastAsia="宋体" w:hAnsi="Times New Roman" w:cs="Times New Roman" w:hint="eastAsia"/>
          <w:sz w:val="24"/>
          <w:szCs w:val="24"/>
        </w:rPr>
        <w:t>限制和淘汰类，项目所用工艺设备及产品不在工业和信息化部工产业</w:t>
      </w:r>
      <w:r>
        <w:rPr>
          <w:rFonts w:ascii="Times New Roman" w:eastAsia="宋体" w:hAnsi="Times New Roman" w:cs="Times New Roman" w:hint="eastAsia"/>
          <w:sz w:val="24"/>
          <w:szCs w:val="24"/>
        </w:rPr>
        <w:t>[2010]</w:t>
      </w:r>
      <w:r>
        <w:rPr>
          <w:rFonts w:ascii="Times New Roman" w:eastAsia="宋体" w:hAnsi="Times New Roman" w:cs="Times New Roman" w:hint="eastAsia"/>
          <w:sz w:val="24"/>
          <w:szCs w:val="24"/>
        </w:rPr>
        <w:t>第</w:t>
      </w:r>
      <w:r>
        <w:rPr>
          <w:rFonts w:ascii="Times New Roman" w:eastAsia="宋体" w:hAnsi="Times New Roman" w:cs="Times New Roman" w:hint="eastAsia"/>
          <w:sz w:val="24"/>
          <w:szCs w:val="24"/>
        </w:rPr>
        <w:t>122</w:t>
      </w:r>
      <w:r>
        <w:rPr>
          <w:rFonts w:ascii="Times New Roman" w:eastAsia="宋体" w:hAnsi="Times New Roman" w:cs="Times New Roman" w:hint="eastAsia"/>
          <w:sz w:val="24"/>
          <w:szCs w:val="24"/>
        </w:rPr>
        <w:t>号《部分行业淘汰落后生产工艺装备和产品指导目录（</w:t>
      </w:r>
      <w:r>
        <w:rPr>
          <w:rFonts w:ascii="Times New Roman" w:eastAsia="宋体" w:hAnsi="Times New Roman" w:cs="Times New Roman" w:hint="eastAsia"/>
          <w:sz w:val="24"/>
          <w:szCs w:val="24"/>
        </w:rPr>
        <w:t>2010</w:t>
      </w:r>
      <w:r>
        <w:rPr>
          <w:rFonts w:ascii="Times New Roman" w:eastAsia="宋体" w:hAnsi="Times New Roman" w:cs="Times New Roman" w:hint="eastAsia"/>
          <w:sz w:val="24"/>
          <w:szCs w:val="24"/>
        </w:rPr>
        <w:t>年本）》中，属于允许类项目。本项目的建设符合国家和地方产业政策要求。</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3</w:t>
      </w:r>
      <w:r w:rsidRPr="00776359">
        <w:rPr>
          <w:rFonts w:ascii="Times New Roman" w:eastAsia="宋体" w:hAnsi="Times New Roman" w:cs="Times New Roman"/>
          <w:sz w:val="24"/>
          <w:szCs w:val="24"/>
        </w:rPr>
        <w:t>）选址合理性分析</w:t>
      </w:r>
    </w:p>
    <w:p w:rsidR="00D01197" w:rsidRPr="00776359" w:rsidRDefault="00BC7FAF" w:rsidP="00080067">
      <w:pPr>
        <w:spacing w:line="360" w:lineRule="auto"/>
        <w:ind w:firstLineChars="200" w:firstLine="480"/>
        <w:rPr>
          <w:rFonts w:ascii="Times New Roman" w:eastAsia="宋体" w:hAnsi="Times New Roman" w:cs="Times New Roman"/>
          <w:sz w:val="24"/>
          <w:szCs w:val="24"/>
        </w:rPr>
      </w:pPr>
      <w:r w:rsidRPr="00827F0D">
        <w:rPr>
          <w:rFonts w:ascii="Times New Roman" w:eastAsia="宋体" w:hAnsi="Times New Roman" w:cs="Times New Roman"/>
          <w:sz w:val="24"/>
          <w:szCs w:val="24"/>
        </w:rPr>
        <w:t>本项目</w:t>
      </w:r>
      <w:r w:rsidR="00D01197">
        <w:rPr>
          <w:rFonts w:ascii="Times New Roman" w:eastAsia="宋体" w:hAnsi="Times New Roman" w:cs="Times New Roman"/>
          <w:color w:val="000000"/>
          <w:sz w:val="24"/>
          <w:szCs w:val="24"/>
        </w:rPr>
        <w:t>位于位于河北省张家口市宣化区</w:t>
      </w:r>
      <w:r w:rsidR="00D01197">
        <w:rPr>
          <w:rFonts w:ascii="Times New Roman" w:eastAsia="宋体" w:hAnsi="Times New Roman" w:cs="Times New Roman" w:hint="eastAsia"/>
          <w:color w:val="000000"/>
          <w:sz w:val="24"/>
          <w:szCs w:val="24"/>
        </w:rPr>
        <w:t>钟楼大街</w:t>
      </w:r>
      <w:r w:rsidR="00D01197">
        <w:rPr>
          <w:rFonts w:ascii="Times New Roman" w:eastAsia="宋体" w:hAnsi="Times New Roman" w:cs="Times New Roman" w:hint="eastAsia"/>
          <w:color w:val="000000"/>
          <w:sz w:val="24"/>
          <w:szCs w:val="24"/>
        </w:rPr>
        <w:t>136</w:t>
      </w:r>
      <w:r w:rsidR="00D01197">
        <w:rPr>
          <w:rFonts w:ascii="Times New Roman" w:eastAsia="宋体" w:hAnsi="Times New Roman" w:cs="Times New Roman" w:hint="eastAsia"/>
          <w:color w:val="000000"/>
          <w:sz w:val="24"/>
          <w:szCs w:val="24"/>
        </w:rPr>
        <w:t>号院内</w:t>
      </w:r>
      <w:r w:rsidR="00D01197">
        <w:rPr>
          <w:rFonts w:ascii="Times New Roman" w:eastAsia="宋体" w:hAnsi="Times New Roman" w:cs="Times New Roman" w:hint="eastAsia"/>
          <w:sz w:val="24"/>
          <w:szCs w:val="24"/>
        </w:rPr>
        <w:t>。厂区北侧为幸福城小区、南侧为钟楼大街、东侧为空地、西侧为宣化区环保局。厂址地理位置</w:t>
      </w:r>
      <w:r w:rsidR="00D01197" w:rsidRPr="00776359">
        <w:rPr>
          <w:rFonts w:ascii="Times New Roman" w:eastAsia="宋体" w:hAnsi="Times New Roman" w:cs="Times New Roman"/>
          <w:sz w:val="24"/>
          <w:szCs w:val="24"/>
        </w:rPr>
        <w:t>见附图</w:t>
      </w:r>
      <w:r w:rsidR="00D01197" w:rsidRPr="00776359">
        <w:rPr>
          <w:rFonts w:ascii="Times New Roman" w:eastAsia="宋体" w:hAnsi="Times New Roman" w:cs="Times New Roman"/>
          <w:sz w:val="24"/>
          <w:szCs w:val="24"/>
        </w:rPr>
        <w:t>1</w:t>
      </w:r>
      <w:r w:rsidR="00D01197">
        <w:rPr>
          <w:rFonts w:ascii="Times New Roman" w:eastAsia="宋体" w:hAnsi="Times New Roman" w:cs="Times New Roman" w:hint="eastAsia"/>
          <w:sz w:val="24"/>
          <w:szCs w:val="24"/>
        </w:rPr>
        <w:t>，</w:t>
      </w:r>
      <w:r w:rsidR="00E40BBF">
        <w:rPr>
          <w:rFonts w:ascii="Times New Roman" w:eastAsia="宋体" w:hAnsi="Times New Roman" w:cs="Times New Roman" w:hint="eastAsia"/>
          <w:sz w:val="24"/>
          <w:szCs w:val="24"/>
        </w:rPr>
        <w:t>项目平面布置及</w:t>
      </w:r>
      <w:r w:rsidR="00D01197">
        <w:rPr>
          <w:rFonts w:ascii="Times New Roman" w:eastAsia="宋体" w:hAnsi="Times New Roman" w:cs="Times New Roman" w:hint="eastAsia"/>
          <w:sz w:val="24"/>
          <w:szCs w:val="24"/>
        </w:rPr>
        <w:t>周边关系见附图</w:t>
      </w:r>
      <w:r w:rsidR="00D01197">
        <w:rPr>
          <w:rFonts w:ascii="Times New Roman" w:eastAsia="宋体" w:hAnsi="Times New Roman" w:cs="Times New Roman" w:hint="eastAsia"/>
          <w:sz w:val="24"/>
          <w:szCs w:val="24"/>
        </w:rPr>
        <w:t>2</w:t>
      </w:r>
      <w:r w:rsidR="00D01197">
        <w:rPr>
          <w:rFonts w:ascii="Times New Roman" w:eastAsia="宋体" w:hAnsi="Times New Roman" w:cs="Times New Roman" w:hint="eastAsia"/>
          <w:sz w:val="24"/>
          <w:szCs w:val="24"/>
        </w:rPr>
        <w:t>。</w:t>
      </w:r>
    </w:p>
    <w:p w:rsidR="007F39E5" w:rsidRDefault="007F39E5" w:rsidP="00080067">
      <w:pPr>
        <w:spacing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项目所在交通便利，便于进出，原材料、能源供应充足；项目周围地势较为平坦，周围无学校、文物保护单位、</w:t>
      </w:r>
      <w:r>
        <w:rPr>
          <w:rFonts w:ascii="宋体" w:eastAsia="宋体" w:hAnsi="宋体" w:cs="宋体"/>
          <w:color w:val="000000"/>
          <w:kern w:val="0"/>
          <w:sz w:val="24"/>
          <w:szCs w:val="24"/>
        </w:rPr>
        <w:t>饮用水源地等环境敏感</w:t>
      </w:r>
      <w:r>
        <w:rPr>
          <w:rFonts w:ascii="宋体" w:eastAsia="宋体" w:hAnsi="宋体" w:cs="宋体" w:hint="eastAsia"/>
          <w:color w:val="000000"/>
          <w:kern w:val="0"/>
          <w:sz w:val="24"/>
          <w:szCs w:val="24"/>
        </w:rPr>
        <w:t>目标；厂区平面布置合理；项目污染物排放量较小，对周围环境影响较小，从环境保护角度看选址合理。</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4</w:t>
      </w:r>
      <w:r w:rsidRPr="00776359">
        <w:rPr>
          <w:rFonts w:ascii="Times New Roman" w:eastAsia="宋体" w:hAnsi="Times New Roman" w:cs="Times New Roman"/>
          <w:sz w:val="24"/>
          <w:szCs w:val="24"/>
        </w:rPr>
        <w:t>）项目环境影响分析结论</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宋体" w:eastAsia="宋体" w:hAnsi="宋体" w:cs="宋体" w:hint="eastAsia"/>
          <w:sz w:val="24"/>
          <w:szCs w:val="24"/>
        </w:rPr>
        <w:t>ⅰ</w:t>
      </w:r>
      <w:r w:rsidR="007F39E5">
        <w:rPr>
          <w:rFonts w:ascii="Times New Roman" w:eastAsia="宋体" w:hAnsi="Times New Roman" w:cs="Times New Roman"/>
          <w:sz w:val="24"/>
          <w:szCs w:val="24"/>
        </w:rPr>
        <w:t>施工期对环境影响</w:t>
      </w:r>
      <w:r w:rsidR="007F39E5">
        <w:rPr>
          <w:rFonts w:ascii="Times New Roman" w:eastAsia="宋体" w:hAnsi="Times New Roman" w:cs="Times New Roman" w:hint="eastAsia"/>
          <w:sz w:val="24"/>
          <w:szCs w:val="24"/>
        </w:rPr>
        <w:t>：本项目租赁现有厂房，无需土建，故不做评价。</w:t>
      </w:r>
    </w:p>
    <w:p w:rsidR="00171E7E" w:rsidRPr="00776359" w:rsidRDefault="00BC7FAF" w:rsidP="00080067">
      <w:pPr>
        <w:spacing w:line="360" w:lineRule="auto"/>
        <w:ind w:firstLineChars="200" w:firstLine="480"/>
        <w:rPr>
          <w:rFonts w:ascii="Times New Roman" w:eastAsia="宋体" w:hAnsi="Times New Roman" w:cs="Times New Roman"/>
          <w:sz w:val="24"/>
          <w:szCs w:val="24"/>
        </w:rPr>
      </w:pPr>
      <w:r w:rsidRPr="00776359">
        <w:rPr>
          <w:rFonts w:ascii="宋体" w:eastAsia="宋体" w:hAnsi="宋体" w:cs="宋体" w:hint="eastAsia"/>
          <w:sz w:val="24"/>
          <w:szCs w:val="24"/>
        </w:rPr>
        <w:t>ⅱ</w:t>
      </w:r>
      <w:r w:rsidR="007F39E5">
        <w:rPr>
          <w:rFonts w:ascii="Times New Roman" w:eastAsia="宋体" w:hAnsi="Times New Roman" w:cs="Times New Roman"/>
          <w:sz w:val="24"/>
          <w:szCs w:val="24"/>
        </w:rPr>
        <w:t>营运期对环境影响</w:t>
      </w:r>
      <w:r w:rsidR="007F39E5">
        <w:rPr>
          <w:rFonts w:ascii="Times New Roman" w:eastAsia="宋体" w:hAnsi="Times New Roman" w:cs="Times New Roman" w:hint="eastAsia"/>
          <w:sz w:val="24"/>
          <w:szCs w:val="24"/>
        </w:rPr>
        <w:t>：</w:t>
      </w:r>
    </w:p>
    <w:p w:rsidR="00436020" w:rsidRPr="00542924" w:rsidRDefault="00436020" w:rsidP="00080067">
      <w:pPr>
        <w:spacing w:line="360" w:lineRule="auto"/>
        <w:ind w:firstLineChars="200" w:firstLine="480"/>
        <w:rPr>
          <w:rFonts w:ascii="Times New Roman" w:eastAsia="宋体" w:hAnsi="Times New Roman" w:cs="Times New Roman"/>
          <w:sz w:val="24"/>
          <w:szCs w:val="24"/>
        </w:rPr>
      </w:pPr>
      <w:r w:rsidRPr="00542924">
        <w:rPr>
          <w:rFonts w:ascii="Times New Roman" w:eastAsia="宋体" w:hAnsi="Times New Roman" w:cs="Times New Roman"/>
          <w:sz w:val="24"/>
          <w:szCs w:val="24"/>
        </w:rPr>
        <w:t>大气环境影响分析</w:t>
      </w:r>
      <w:r w:rsidRPr="00542924">
        <w:rPr>
          <w:rFonts w:ascii="Times New Roman" w:eastAsia="宋体" w:hAnsi="Times New Roman" w:cs="Times New Roman" w:hint="eastAsia"/>
          <w:sz w:val="24"/>
          <w:szCs w:val="24"/>
        </w:rPr>
        <w:t>：</w:t>
      </w:r>
      <w:r w:rsidR="002C1BEA" w:rsidRPr="00542924">
        <w:rPr>
          <w:rFonts w:ascii="Times New Roman" w:eastAsia="宋体" w:hAnsi="Times New Roman" w:cs="Times New Roman"/>
          <w:sz w:val="24"/>
          <w:szCs w:val="24"/>
        </w:rPr>
        <w:t xml:space="preserve"> </w:t>
      </w:r>
    </w:p>
    <w:p w:rsidR="00436020" w:rsidRPr="00542924" w:rsidRDefault="00436020" w:rsidP="00080067">
      <w:pPr>
        <w:spacing w:line="360" w:lineRule="auto"/>
        <w:ind w:firstLineChars="200" w:firstLine="480"/>
        <w:rPr>
          <w:rFonts w:ascii="Times New Roman" w:eastAsia="宋体" w:hAnsi="Times New Roman" w:cs="Times New Roman"/>
          <w:sz w:val="24"/>
          <w:szCs w:val="24"/>
        </w:rPr>
      </w:pPr>
      <w:r w:rsidRPr="00542924">
        <w:rPr>
          <w:rFonts w:ascii="Times New Roman" w:eastAsia="宋体" w:hAnsi="Times New Roman" w:cs="Times New Roman"/>
          <w:sz w:val="24"/>
          <w:szCs w:val="24"/>
        </w:rPr>
        <w:t>①</w:t>
      </w:r>
      <w:r w:rsidRPr="00542924">
        <w:rPr>
          <w:rFonts w:ascii="Times New Roman" w:eastAsia="宋体" w:hAnsi="Times New Roman" w:cs="Times New Roman"/>
          <w:sz w:val="24"/>
          <w:szCs w:val="24"/>
        </w:rPr>
        <w:t>粉尘</w:t>
      </w:r>
      <w:r w:rsidR="002C1BEA">
        <w:rPr>
          <w:rFonts w:ascii="Times New Roman" w:eastAsia="宋体" w:hAnsi="Times New Roman" w:cs="Times New Roman" w:hint="eastAsia"/>
          <w:sz w:val="24"/>
          <w:szCs w:val="24"/>
        </w:rPr>
        <w:t>：项目磨边、切割等工序产生的玻璃尘，经周围挡板挡尘，每天清扫收集于特定容器内。</w:t>
      </w:r>
    </w:p>
    <w:p w:rsidR="002C1BEA" w:rsidRPr="007C5564" w:rsidRDefault="00436020" w:rsidP="00080067">
      <w:pPr>
        <w:spacing w:line="360" w:lineRule="auto"/>
        <w:ind w:firstLineChars="200" w:firstLine="480"/>
        <w:rPr>
          <w:rFonts w:ascii="Times New Roman" w:eastAsia="宋体" w:hAnsi="Times New Roman" w:cs="Times New Roman"/>
          <w:color w:val="000000"/>
          <w:sz w:val="24"/>
          <w:szCs w:val="24"/>
        </w:rPr>
      </w:pPr>
      <w:r w:rsidRPr="00542924">
        <w:rPr>
          <w:rFonts w:ascii="Times New Roman" w:eastAsia="宋体" w:hAnsi="Times New Roman" w:cs="Times New Roman"/>
          <w:sz w:val="24"/>
          <w:szCs w:val="24"/>
        </w:rPr>
        <w:t>②</w:t>
      </w:r>
      <w:r w:rsidR="002C1BEA">
        <w:rPr>
          <w:rFonts w:ascii="Times New Roman" w:eastAsia="宋体" w:hAnsi="Times New Roman" w:cs="Times New Roman" w:hint="eastAsia"/>
          <w:sz w:val="24"/>
          <w:szCs w:val="24"/>
        </w:rPr>
        <w:t>有机废气：</w:t>
      </w:r>
      <w:r w:rsidR="002C1BEA" w:rsidRPr="007C5564">
        <w:rPr>
          <w:rFonts w:ascii="Times New Roman" w:eastAsia="宋体" w:hAnsi="Times New Roman" w:cs="Times New Roman"/>
          <w:color w:val="000000"/>
          <w:sz w:val="24"/>
          <w:szCs w:val="24"/>
        </w:rPr>
        <w:t>项目生产需要用到胶片、丁基胶、硅酮胶等玻璃胶，打胶过程中会有少量有机物挥发，项目采取抽风机</w:t>
      </w:r>
      <w:r w:rsidR="002C1BEA">
        <w:rPr>
          <w:rFonts w:ascii="Times New Roman" w:eastAsia="宋体" w:hAnsi="Times New Roman" w:cs="Times New Roman" w:hint="eastAsia"/>
          <w:color w:val="000000"/>
          <w:sz w:val="24"/>
          <w:szCs w:val="24"/>
        </w:rPr>
        <w:t>进行</w:t>
      </w:r>
      <w:r w:rsidR="002C1BEA" w:rsidRPr="007C5564">
        <w:rPr>
          <w:rFonts w:ascii="Times New Roman" w:eastAsia="宋体" w:hAnsi="Times New Roman" w:cs="Times New Roman"/>
          <w:color w:val="000000"/>
          <w:sz w:val="24"/>
          <w:szCs w:val="24"/>
        </w:rPr>
        <w:t>强制通风。</w:t>
      </w:r>
    </w:p>
    <w:p w:rsidR="00436020" w:rsidRPr="00542924" w:rsidRDefault="00436020" w:rsidP="00080067">
      <w:pPr>
        <w:spacing w:line="360" w:lineRule="auto"/>
        <w:ind w:firstLineChars="200" w:firstLine="480"/>
        <w:rPr>
          <w:rFonts w:ascii="Times New Roman" w:eastAsia="宋体" w:hAnsi="Times New Roman" w:cs="Times New Roman"/>
          <w:sz w:val="24"/>
          <w:szCs w:val="24"/>
        </w:rPr>
      </w:pPr>
      <w:r w:rsidRPr="00542924">
        <w:rPr>
          <w:rFonts w:ascii="Times New Roman" w:eastAsia="宋体" w:hAnsi="Times New Roman" w:cs="Times New Roman"/>
          <w:sz w:val="24"/>
          <w:szCs w:val="24"/>
        </w:rPr>
        <w:lastRenderedPageBreak/>
        <w:t>综上所述，</w:t>
      </w:r>
      <w:r w:rsidR="00ED1F49">
        <w:rPr>
          <w:rFonts w:ascii="Times New Roman" w:eastAsia="宋体" w:hAnsi="Times New Roman" w:cs="Times New Roman" w:hint="eastAsia"/>
          <w:sz w:val="24"/>
          <w:szCs w:val="24"/>
        </w:rPr>
        <w:t>本项目运营后</w:t>
      </w:r>
      <w:r w:rsidRPr="00542924">
        <w:rPr>
          <w:rFonts w:ascii="Times New Roman" w:eastAsia="宋体" w:hAnsi="Times New Roman" w:cs="Times New Roman"/>
          <w:sz w:val="24"/>
          <w:szCs w:val="24"/>
        </w:rPr>
        <w:t>不会对</w:t>
      </w:r>
      <w:r w:rsidR="00ED1F49">
        <w:rPr>
          <w:rFonts w:ascii="Times New Roman" w:eastAsia="宋体" w:hAnsi="Times New Roman" w:cs="Times New Roman" w:hint="eastAsia"/>
          <w:sz w:val="24"/>
          <w:szCs w:val="24"/>
        </w:rPr>
        <w:t>周围大气</w:t>
      </w:r>
      <w:r w:rsidR="00ED1F49">
        <w:rPr>
          <w:rFonts w:ascii="Times New Roman" w:eastAsia="宋体" w:hAnsi="Times New Roman" w:cs="Times New Roman"/>
          <w:sz w:val="24"/>
          <w:szCs w:val="24"/>
        </w:rPr>
        <w:t>环境</w:t>
      </w:r>
      <w:r w:rsidR="00ED1F49">
        <w:rPr>
          <w:rFonts w:ascii="Times New Roman" w:eastAsia="宋体" w:hAnsi="Times New Roman" w:cs="Times New Roman" w:hint="eastAsia"/>
          <w:sz w:val="24"/>
          <w:szCs w:val="24"/>
        </w:rPr>
        <w:t>产生</w:t>
      </w:r>
      <w:r w:rsidRPr="00542924">
        <w:rPr>
          <w:rFonts w:ascii="Times New Roman" w:eastAsia="宋体" w:hAnsi="Times New Roman" w:cs="Times New Roman"/>
          <w:sz w:val="24"/>
          <w:szCs w:val="24"/>
        </w:rPr>
        <w:t>明显</w:t>
      </w:r>
      <w:r w:rsidR="00ED1F49">
        <w:rPr>
          <w:rFonts w:ascii="Times New Roman" w:eastAsia="宋体" w:hAnsi="Times New Roman" w:cs="Times New Roman" w:hint="eastAsia"/>
          <w:sz w:val="24"/>
          <w:szCs w:val="24"/>
        </w:rPr>
        <w:t>的不良</w:t>
      </w:r>
      <w:r w:rsidRPr="00542924">
        <w:rPr>
          <w:rFonts w:ascii="Times New Roman" w:eastAsia="宋体" w:hAnsi="Times New Roman" w:cs="Times New Roman"/>
          <w:sz w:val="24"/>
          <w:szCs w:val="24"/>
        </w:rPr>
        <w:t>影响。</w:t>
      </w:r>
    </w:p>
    <w:p w:rsidR="00436020" w:rsidRPr="00BE4D0A" w:rsidRDefault="009A4B32" w:rsidP="00BE4D0A">
      <w:pPr>
        <w:spacing w:line="360" w:lineRule="auto"/>
        <w:ind w:firstLineChars="200" w:firstLine="480"/>
        <w:rPr>
          <w:rFonts w:ascii="Times New Roman" w:eastAsia="宋体" w:hAnsi="Times New Roman" w:cs="Times New Roman"/>
          <w:color w:val="000000"/>
          <w:sz w:val="24"/>
          <w:szCs w:val="24"/>
        </w:rPr>
      </w:pPr>
      <w:r w:rsidRPr="009A4B32">
        <w:rPr>
          <w:rFonts w:ascii="宋体" w:eastAsia="宋体" w:hAnsi="宋体"/>
          <w:color w:val="000000"/>
          <w:sz w:val="24"/>
          <w:szCs w:val="24"/>
        </w:rPr>
        <w:t>水环境影响分析</w:t>
      </w:r>
      <w:r>
        <w:rPr>
          <w:rFonts w:ascii="宋体" w:eastAsia="宋体" w:hAnsi="宋体" w:hint="eastAsia"/>
          <w:color w:val="000000"/>
          <w:sz w:val="24"/>
          <w:szCs w:val="24"/>
        </w:rPr>
        <w:t>：</w:t>
      </w:r>
      <w:r w:rsidR="0089223F" w:rsidRPr="0089223F">
        <w:rPr>
          <w:rFonts w:ascii="Times New Roman" w:eastAsia="宋体" w:hAnsi="Times New Roman" w:cs="Times New Roman"/>
          <w:color w:val="000000"/>
          <w:sz w:val="24"/>
          <w:szCs w:val="24"/>
        </w:rPr>
        <w:t>运营期间生产用水补水量</w:t>
      </w:r>
      <w:r w:rsidR="0089223F" w:rsidRPr="0089223F">
        <w:rPr>
          <w:rFonts w:ascii="Times New Roman" w:eastAsia="宋体" w:hAnsi="Times New Roman" w:cs="Times New Roman"/>
          <w:color w:val="000000"/>
          <w:sz w:val="24"/>
          <w:szCs w:val="24"/>
        </w:rPr>
        <w:t>24m</w:t>
      </w:r>
      <w:r w:rsidR="0089223F" w:rsidRPr="0089223F">
        <w:rPr>
          <w:rFonts w:ascii="Times New Roman" w:eastAsia="宋体" w:hAnsi="Times New Roman" w:cs="Times New Roman"/>
          <w:color w:val="000000"/>
          <w:sz w:val="24"/>
          <w:szCs w:val="24"/>
          <w:vertAlign w:val="superscript"/>
        </w:rPr>
        <w:t>3</w:t>
      </w:r>
      <w:r w:rsidR="0089223F" w:rsidRPr="0089223F">
        <w:rPr>
          <w:rFonts w:ascii="Times New Roman" w:eastAsia="宋体" w:hAnsi="Times New Roman" w:cs="Times New Roman"/>
          <w:color w:val="000000"/>
          <w:sz w:val="24"/>
          <w:szCs w:val="24"/>
        </w:rPr>
        <w:t>/a</w:t>
      </w:r>
      <w:r w:rsidR="0089223F">
        <w:rPr>
          <w:rFonts w:ascii="Times New Roman" w:eastAsia="宋体" w:hAnsi="Times New Roman" w:cs="Times New Roman" w:hint="eastAsia"/>
          <w:color w:val="000000"/>
          <w:sz w:val="24"/>
          <w:szCs w:val="24"/>
        </w:rPr>
        <w:t>；职工生活用水量</w:t>
      </w:r>
      <w:r w:rsidR="0089223F">
        <w:rPr>
          <w:rFonts w:ascii="Times New Roman" w:eastAsia="宋体" w:hAnsi="Times New Roman" w:cs="Times New Roman" w:hint="eastAsia"/>
          <w:color w:val="000000"/>
          <w:sz w:val="24"/>
          <w:szCs w:val="24"/>
        </w:rPr>
        <w:t>144</w:t>
      </w:r>
      <w:r w:rsidR="0089223F" w:rsidRPr="0089223F">
        <w:rPr>
          <w:rFonts w:ascii="Times New Roman" w:eastAsia="宋体" w:hAnsi="Times New Roman" w:cs="Times New Roman"/>
          <w:color w:val="000000"/>
          <w:sz w:val="24"/>
          <w:szCs w:val="24"/>
        </w:rPr>
        <w:t xml:space="preserve"> m</w:t>
      </w:r>
      <w:r w:rsidR="0089223F" w:rsidRPr="0089223F">
        <w:rPr>
          <w:rFonts w:ascii="Times New Roman" w:eastAsia="宋体" w:hAnsi="Times New Roman" w:cs="Times New Roman"/>
          <w:color w:val="000000"/>
          <w:sz w:val="24"/>
          <w:szCs w:val="24"/>
          <w:vertAlign w:val="superscript"/>
        </w:rPr>
        <w:t>3</w:t>
      </w:r>
      <w:r w:rsidR="0089223F" w:rsidRPr="0089223F">
        <w:rPr>
          <w:rFonts w:ascii="Times New Roman" w:eastAsia="宋体" w:hAnsi="Times New Roman" w:cs="Times New Roman"/>
          <w:color w:val="000000"/>
          <w:sz w:val="24"/>
          <w:szCs w:val="24"/>
        </w:rPr>
        <w:t>/a</w:t>
      </w:r>
      <w:r w:rsidR="0089223F">
        <w:rPr>
          <w:rFonts w:ascii="Times New Roman" w:eastAsia="宋体" w:hAnsi="Times New Roman" w:cs="Times New Roman" w:hint="eastAsia"/>
          <w:color w:val="000000"/>
          <w:sz w:val="24"/>
          <w:szCs w:val="24"/>
        </w:rPr>
        <w:t>（</w:t>
      </w:r>
      <w:r w:rsidR="0089223F">
        <w:rPr>
          <w:rFonts w:ascii="Times New Roman" w:eastAsia="宋体" w:hAnsi="Times New Roman" w:cs="Times New Roman" w:hint="eastAsia"/>
          <w:color w:val="000000"/>
          <w:sz w:val="24"/>
          <w:szCs w:val="24"/>
        </w:rPr>
        <w:t>0.80</w:t>
      </w:r>
      <w:r w:rsidR="0089223F" w:rsidRPr="0089223F">
        <w:rPr>
          <w:rFonts w:ascii="Times New Roman" w:eastAsia="宋体" w:hAnsi="Times New Roman" w:cs="Times New Roman"/>
          <w:color w:val="000000"/>
          <w:sz w:val="24"/>
          <w:szCs w:val="24"/>
        </w:rPr>
        <w:t xml:space="preserve"> m</w:t>
      </w:r>
      <w:r w:rsidR="0089223F" w:rsidRPr="0089223F">
        <w:rPr>
          <w:rFonts w:ascii="Times New Roman" w:eastAsia="宋体" w:hAnsi="Times New Roman" w:cs="Times New Roman"/>
          <w:color w:val="000000"/>
          <w:sz w:val="24"/>
          <w:szCs w:val="24"/>
          <w:vertAlign w:val="superscript"/>
        </w:rPr>
        <w:t>3</w:t>
      </w:r>
      <w:r w:rsidR="0089223F">
        <w:rPr>
          <w:rFonts w:ascii="Times New Roman" w:eastAsia="宋体" w:hAnsi="Times New Roman" w:cs="Times New Roman"/>
          <w:color w:val="000000"/>
          <w:sz w:val="24"/>
          <w:szCs w:val="24"/>
        </w:rPr>
        <w:t>/</w:t>
      </w:r>
      <w:r w:rsidR="0089223F">
        <w:rPr>
          <w:rFonts w:ascii="Times New Roman" w:eastAsia="宋体" w:hAnsi="Times New Roman" w:cs="Times New Roman" w:hint="eastAsia"/>
          <w:color w:val="000000"/>
          <w:sz w:val="24"/>
          <w:szCs w:val="24"/>
        </w:rPr>
        <w:t>d</w:t>
      </w:r>
      <w:r w:rsidR="0089223F">
        <w:rPr>
          <w:rFonts w:ascii="Times New Roman" w:eastAsia="宋体" w:hAnsi="Times New Roman" w:cs="Times New Roman" w:hint="eastAsia"/>
          <w:color w:val="000000"/>
          <w:sz w:val="24"/>
          <w:szCs w:val="24"/>
        </w:rPr>
        <w:t>），职工生活污水产生量为</w:t>
      </w:r>
      <w:r w:rsidR="0089223F">
        <w:rPr>
          <w:rFonts w:ascii="Times New Roman" w:eastAsia="宋体" w:hAnsi="Times New Roman" w:cs="Times New Roman" w:hint="eastAsia"/>
          <w:color w:val="000000"/>
          <w:sz w:val="24"/>
          <w:szCs w:val="24"/>
        </w:rPr>
        <w:t>115.2</w:t>
      </w:r>
      <w:r w:rsidR="0089223F" w:rsidRPr="0089223F">
        <w:rPr>
          <w:rFonts w:ascii="Times New Roman" w:eastAsia="宋体" w:hAnsi="Times New Roman" w:cs="Times New Roman"/>
          <w:color w:val="000000"/>
          <w:sz w:val="24"/>
          <w:szCs w:val="24"/>
        </w:rPr>
        <w:t xml:space="preserve"> m</w:t>
      </w:r>
      <w:r w:rsidR="0089223F" w:rsidRPr="0089223F">
        <w:rPr>
          <w:rFonts w:ascii="Times New Roman" w:eastAsia="宋体" w:hAnsi="Times New Roman" w:cs="Times New Roman"/>
          <w:color w:val="000000"/>
          <w:sz w:val="24"/>
          <w:szCs w:val="24"/>
          <w:vertAlign w:val="superscript"/>
        </w:rPr>
        <w:t>3</w:t>
      </w:r>
      <w:r w:rsidR="0089223F" w:rsidRPr="0089223F">
        <w:rPr>
          <w:rFonts w:ascii="Times New Roman" w:eastAsia="宋体" w:hAnsi="Times New Roman" w:cs="Times New Roman"/>
          <w:color w:val="000000"/>
          <w:sz w:val="24"/>
          <w:szCs w:val="24"/>
        </w:rPr>
        <w:t>/a</w:t>
      </w:r>
      <w:r w:rsidR="0089223F">
        <w:rPr>
          <w:rFonts w:ascii="Times New Roman" w:eastAsia="宋体" w:hAnsi="Times New Roman" w:cs="Times New Roman" w:hint="eastAsia"/>
          <w:color w:val="000000"/>
          <w:sz w:val="24"/>
          <w:szCs w:val="24"/>
        </w:rPr>
        <w:t>（</w:t>
      </w:r>
      <w:r w:rsidR="0089223F">
        <w:rPr>
          <w:rFonts w:ascii="Times New Roman" w:eastAsia="宋体" w:hAnsi="Times New Roman" w:cs="Times New Roman" w:hint="eastAsia"/>
          <w:color w:val="000000"/>
          <w:sz w:val="24"/>
          <w:szCs w:val="24"/>
        </w:rPr>
        <w:t>0.64</w:t>
      </w:r>
      <w:r w:rsidR="0089223F" w:rsidRPr="0089223F">
        <w:rPr>
          <w:rFonts w:ascii="Times New Roman" w:eastAsia="宋体" w:hAnsi="Times New Roman" w:cs="Times New Roman"/>
          <w:color w:val="000000"/>
          <w:sz w:val="24"/>
          <w:szCs w:val="24"/>
        </w:rPr>
        <w:t xml:space="preserve"> m</w:t>
      </w:r>
      <w:r w:rsidR="0089223F" w:rsidRPr="0089223F">
        <w:rPr>
          <w:rFonts w:ascii="Times New Roman" w:eastAsia="宋体" w:hAnsi="Times New Roman" w:cs="Times New Roman"/>
          <w:color w:val="000000"/>
          <w:sz w:val="24"/>
          <w:szCs w:val="24"/>
          <w:vertAlign w:val="superscript"/>
        </w:rPr>
        <w:t>3</w:t>
      </w:r>
      <w:r w:rsidR="0089223F">
        <w:rPr>
          <w:rFonts w:ascii="Times New Roman" w:eastAsia="宋体" w:hAnsi="Times New Roman" w:cs="Times New Roman"/>
          <w:color w:val="000000"/>
          <w:sz w:val="24"/>
          <w:szCs w:val="24"/>
        </w:rPr>
        <w:t>/</w:t>
      </w:r>
      <w:r w:rsidR="0089223F">
        <w:rPr>
          <w:rFonts w:ascii="Times New Roman" w:eastAsia="宋体" w:hAnsi="Times New Roman" w:cs="Times New Roman" w:hint="eastAsia"/>
          <w:color w:val="000000"/>
          <w:sz w:val="24"/>
          <w:szCs w:val="24"/>
        </w:rPr>
        <w:t>d</w:t>
      </w:r>
      <w:r w:rsidR="0089223F">
        <w:rPr>
          <w:rFonts w:ascii="Times New Roman" w:eastAsia="宋体" w:hAnsi="Times New Roman" w:cs="Times New Roman" w:hint="eastAsia"/>
          <w:color w:val="000000"/>
          <w:sz w:val="24"/>
          <w:szCs w:val="24"/>
        </w:rPr>
        <w:t>），排入市政污水管网，；未预见用水量</w:t>
      </w:r>
      <w:r w:rsidR="0089223F">
        <w:rPr>
          <w:rFonts w:ascii="Times New Roman" w:eastAsia="宋体" w:hAnsi="Times New Roman" w:cs="Times New Roman" w:hint="eastAsia"/>
          <w:color w:val="000000"/>
          <w:sz w:val="24"/>
          <w:szCs w:val="24"/>
        </w:rPr>
        <w:t>16.8</w:t>
      </w:r>
      <w:r w:rsidR="0089223F" w:rsidRPr="0089223F">
        <w:rPr>
          <w:rFonts w:ascii="Times New Roman" w:eastAsia="宋体" w:hAnsi="Times New Roman" w:cs="Times New Roman"/>
          <w:color w:val="000000"/>
          <w:sz w:val="24"/>
          <w:szCs w:val="24"/>
        </w:rPr>
        <w:t xml:space="preserve"> m</w:t>
      </w:r>
      <w:r w:rsidR="0089223F" w:rsidRPr="0089223F">
        <w:rPr>
          <w:rFonts w:ascii="Times New Roman" w:eastAsia="宋体" w:hAnsi="Times New Roman" w:cs="Times New Roman"/>
          <w:color w:val="000000"/>
          <w:sz w:val="24"/>
          <w:szCs w:val="24"/>
          <w:vertAlign w:val="superscript"/>
        </w:rPr>
        <w:t>3</w:t>
      </w:r>
      <w:r w:rsidR="0089223F" w:rsidRPr="0089223F">
        <w:rPr>
          <w:rFonts w:ascii="Times New Roman" w:eastAsia="宋体" w:hAnsi="Times New Roman" w:cs="Times New Roman"/>
          <w:color w:val="000000"/>
          <w:sz w:val="24"/>
          <w:szCs w:val="24"/>
        </w:rPr>
        <w:t>/a</w:t>
      </w:r>
      <w:r w:rsidR="0089223F">
        <w:rPr>
          <w:rFonts w:ascii="Times New Roman" w:eastAsia="宋体" w:hAnsi="Times New Roman" w:cs="Times New Roman" w:hint="eastAsia"/>
          <w:color w:val="000000"/>
          <w:sz w:val="24"/>
          <w:szCs w:val="24"/>
        </w:rPr>
        <w:t>（</w:t>
      </w:r>
      <w:r w:rsidR="0089223F">
        <w:rPr>
          <w:rFonts w:ascii="Times New Roman" w:eastAsia="宋体" w:hAnsi="Times New Roman" w:cs="Times New Roman" w:hint="eastAsia"/>
          <w:color w:val="000000"/>
          <w:sz w:val="24"/>
          <w:szCs w:val="24"/>
        </w:rPr>
        <w:t>0.09</w:t>
      </w:r>
      <w:r w:rsidR="0089223F" w:rsidRPr="0089223F">
        <w:rPr>
          <w:rFonts w:ascii="Times New Roman" w:eastAsia="宋体" w:hAnsi="Times New Roman" w:cs="Times New Roman"/>
          <w:color w:val="000000"/>
          <w:sz w:val="24"/>
          <w:szCs w:val="24"/>
        </w:rPr>
        <w:t xml:space="preserve"> m</w:t>
      </w:r>
      <w:r w:rsidR="0089223F" w:rsidRPr="0089223F">
        <w:rPr>
          <w:rFonts w:ascii="Times New Roman" w:eastAsia="宋体" w:hAnsi="Times New Roman" w:cs="Times New Roman"/>
          <w:color w:val="000000"/>
          <w:sz w:val="24"/>
          <w:szCs w:val="24"/>
          <w:vertAlign w:val="superscript"/>
        </w:rPr>
        <w:t>3</w:t>
      </w:r>
      <w:r w:rsidR="0089223F">
        <w:rPr>
          <w:rFonts w:ascii="Times New Roman" w:eastAsia="宋体" w:hAnsi="Times New Roman" w:cs="Times New Roman"/>
          <w:color w:val="000000"/>
          <w:sz w:val="24"/>
          <w:szCs w:val="24"/>
        </w:rPr>
        <w:t>/</w:t>
      </w:r>
      <w:r w:rsidR="0089223F">
        <w:rPr>
          <w:rFonts w:ascii="Times New Roman" w:eastAsia="宋体" w:hAnsi="Times New Roman" w:cs="Times New Roman" w:hint="eastAsia"/>
          <w:color w:val="000000"/>
          <w:sz w:val="24"/>
          <w:szCs w:val="24"/>
        </w:rPr>
        <w:t>d</w:t>
      </w:r>
      <w:r w:rsidR="0089223F">
        <w:rPr>
          <w:rFonts w:ascii="Times New Roman" w:eastAsia="宋体" w:hAnsi="Times New Roman" w:cs="Times New Roman" w:hint="eastAsia"/>
          <w:color w:val="000000"/>
          <w:sz w:val="24"/>
          <w:szCs w:val="24"/>
        </w:rPr>
        <w:t>），污水产生量为</w:t>
      </w:r>
      <w:r w:rsidR="0089223F">
        <w:rPr>
          <w:rFonts w:ascii="Times New Roman" w:eastAsia="宋体" w:hAnsi="Times New Roman" w:cs="Times New Roman" w:hint="eastAsia"/>
          <w:color w:val="000000"/>
          <w:sz w:val="24"/>
          <w:szCs w:val="24"/>
        </w:rPr>
        <w:t>13.4</w:t>
      </w:r>
      <w:r w:rsidR="0089223F" w:rsidRPr="0089223F">
        <w:rPr>
          <w:rFonts w:ascii="Times New Roman" w:eastAsia="宋体" w:hAnsi="Times New Roman" w:cs="Times New Roman"/>
          <w:color w:val="000000"/>
          <w:sz w:val="24"/>
          <w:szCs w:val="24"/>
        </w:rPr>
        <w:t xml:space="preserve"> m</w:t>
      </w:r>
      <w:r w:rsidR="0089223F" w:rsidRPr="0089223F">
        <w:rPr>
          <w:rFonts w:ascii="Times New Roman" w:eastAsia="宋体" w:hAnsi="Times New Roman" w:cs="Times New Roman"/>
          <w:color w:val="000000"/>
          <w:sz w:val="24"/>
          <w:szCs w:val="24"/>
          <w:vertAlign w:val="superscript"/>
        </w:rPr>
        <w:t>3</w:t>
      </w:r>
      <w:r w:rsidR="0089223F" w:rsidRPr="0089223F">
        <w:rPr>
          <w:rFonts w:ascii="Times New Roman" w:eastAsia="宋体" w:hAnsi="Times New Roman" w:cs="Times New Roman"/>
          <w:color w:val="000000"/>
          <w:sz w:val="24"/>
          <w:szCs w:val="24"/>
        </w:rPr>
        <w:t>/a</w:t>
      </w:r>
      <w:r w:rsidR="0089223F">
        <w:rPr>
          <w:rFonts w:ascii="Times New Roman" w:eastAsia="宋体" w:hAnsi="Times New Roman" w:cs="Times New Roman" w:hint="eastAsia"/>
          <w:color w:val="000000"/>
          <w:sz w:val="24"/>
          <w:szCs w:val="24"/>
        </w:rPr>
        <w:t>（</w:t>
      </w:r>
      <w:r w:rsidR="0089223F">
        <w:rPr>
          <w:rFonts w:ascii="Times New Roman" w:eastAsia="宋体" w:hAnsi="Times New Roman" w:cs="Times New Roman" w:hint="eastAsia"/>
          <w:color w:val="000000"/>
          <w:sz w:val="24"/>
          <w:szCs w:val="24"/>
        </w:rPr>
        <w:t>0.07</w:t>
      </w:r>
      <w:r w:rsidR="0089223F" w:rsidRPr="0089223F">
        <w:rPr>
          <w:rFonts w:ascii="Times New Roman" w:eastAsia="宋体" w:hAnsi="Times New Roman" w:cs="Times New Roman"/>
          <w:color w:val="000000"/>
          <w:sz w:val="24"/>
          <w:szCs w:val="24"/>
        </w:rPr>
        <w:t xml:space="preserve"> m</w:t>
      </w:r>
      <w:r w:rsidR="0089223F" w:rsidRPr="0089223F">
        <w:rPr>
          <w:rFonts w:ascii="Times New Roman" w:eastAsia="宋体" w:hAnsi="Times New Roman" w:cs="Times New Roman"/>
          <w:color w:val="000000"/>
          <w:sz w:val="24"/>
          <w:szCs w:val="24"/>
          <w:vertAlign w:val="superscript"/>
        </w:rPr>
        <w:t>3</w:t>
      </w:r>
      <w:r w:rsidR="0089223F">
        <w:rPr>
          <w:rFonts w:ascii="Times New Roman" w:eastAsia="宋体" w:hAnsi="Times New Roman" w:cs="Times New Roman"/>
          <w:color w:val="000000"/>
          <w:sz w:val="24"/>
          <w:szCs w:val="24"/>
        </w:rPr>
        <w:t>/</w:t>
      </w:r>
      <w:r w:rsidR="0089223F">
        <w:rPr>
          <w:rFonts w:ascii="Times New Roman" w:eastAsia="宋体" w:hAnsi="Times New Roman" w:cs="Times New Roman" w:hint="eastAsia"/>
          <w:color w:val="000000"/>
          <w:sz w:val="24"/>
          <w:szCs w:val="24"/>
        </w:rPr>
        <w:t>d</w:t>
      </w:r>
      <w:r w:rsidR="0089223F">
        <w:rPr>
          <w:rFonts w:ascii="Times New Roman" w:eastAsia="宋体" w:hAnsi="Times New Roman" w:cs="Times New Roman" w:hint="eastAsia"/>
          <w:color w:val="000000"/>
          <w:sz w:val="24"/>
          <w:szCs w:val="24"/>
        </w:rPr>
        <w:t>）。项目</w:t>
      </w:r>
      <w:r w:rsidR="00E471BF">
        <w:rPr>
          <w:rFonts w:ascii="Times New Roman" w:eastAsia="宋体" w:hAnsi="Times New Roman" w:cs="Times New Roman" w:hint="eastAsia"/>
          <w:color w:val="000000"/>
          <w:sz w:val="24"/>
          <w:szCs w:val="24"/>
        </w:rPr>
        <w:t>污水排放量约为</w:t>
      </w:r>
      <w:r w:rsidR="00E471BF">
        <w:rPr>
          <w:rFonts w:ascii="Times New Roman" w:eastAsia="宋体" w:hAnsi="Times New Roman" w:cs="Times New Roman" w:hint="eastAsia"/>
          <w:color w:val="000000"/>
          <w:sz w:val="24"/>
          <w:szCs w:val="24"/>
        </w:rPr>
        <w:t>128.6</w:t>
      </w:r>
      <w:r w:rsidR="00E471BF">
        <w:rPr>
          <w:rFonts w:ascii="Times New Roman" w:eastAsia="宋体" w:hAnsi="Times New Roman" w:cs="Times New Roman" w:hint="eastAsia"/>
          <w:color w:val="000000"/>
          <w:sz w:val="24"/>
          <w:szCs w:val="24"/>
        </w:rPr>
        <w:t>吨</w:t>
      </w:r>
      <w:r w:rsidR="00E471BF">
        <w:rPr>
          <w:rFonts w:ascii="Times New Roman" w:eastAsia="宋体" w:hAnsi="Times New Roman" w:cs="Times New Roman" w:hint="eastAsia"/>
          <w:color w:val="000000"/>
          <w:sz w:val="24"/>
          <w:szCs w:val="24"/>
        </w:rPr>
        <w:t>/</w:t>
      </w:r>
      <w:r w:rsidR="00E471BF">
        <w:rPr>
          <w:rFonts w:ascii="Times New Roman" w:eastAsia="宋体" w:hAnsi="Times New Roman" w:cs="Times New Roman" w:hint="eastAsia"/>
          <w:color w:val="000000"/>
          <w:sz w:val="24"/>
          <w:szCs w:val="24"/>
        </w:rPr>
        <w:t>年，经污水管道进入化粪池处理后排入市政管网。</w:t>
      </w:r>
      <w:r w:rsidRPr="009A4B32">
        <w:rPr>
          <w:rFonts w:ascii="Times New Roman" w:eastAsia="宋体" w:hAnsi="Times New Roman" w:cs="Times New Roman"/>
          <w:sz w:val="24"/>
          <w:szCs w:val="24"/>
        </w:rPr>
        <w:t>因此</w:t>
      </w:r>
      <w:r w:rsidR="00E471BF">
        <w:rPr>
          <w:rFonts w:ascii="Times New Roman" w:eastAsia="宋体" w:hAnsi="Times New Roman" w:cs="Times New Roman" w:hint="eastAsia"/>
          <w:sz w:val="24"/>
          <w:szCs w:val="24"/>
        </w:rPr>
        <w:t>，</w:t>
      </w:r>
      <w:r w:rsidRPr="009A4B32">
        <w:rPr>
          <w:rFonts w:ascii="Times New Roman" w:eastAsia="宋体" w:hAnsi="Times New Roman" w:cs="Times New Roman"/>
          <w:sz w:val="24"/>
          <w:szCs w:val="24"/>
        </w:rPr>
        <w:t>项目</w:t>
      </w:r>
      <w:r w:rsidR="00E471BF">
        <w:rPr>
          <w:rFonts w:ascii="Times New Roman" w:eastAsia="宋体" w:hAnsi="Times New Roman" w:cs="Times New Roman" w:hint="eastAsia"/>
          <w:sz w:val="24"/>
          <w:szCs w:val="24"/>
        </w:rPr>
        <w:t>污水不排入地表水体，</w:t>
      </w:r>
      <w:r w:rsidRPr="009A4B32">
        <w:rPr>
          <w:rFonts w:ascii="Times New Roman" w:eastAsia="宋体" w:hAnsi="Times New Roman" w:cs="Times New Roman"/>
          <w:sz w:val="24"/>
          <w:szCs w:val="24"/>
        </w:rPr>
        <w:t>不会对</w:t>
      </w:r>
      <w:r w:rsidR="00E471BF">
        <w:rPr>
          <w:rFonts w:ascii="Times New Roman" w:eastAsia="宋体" w:hAnsi="Times New Roman" w:cs="Times New Roman" w:hint="eastAsia"/>
          <w:sz w:val="24"/>
          <w:szCs w:val="24"/>
        </w:rPr>
        <w:t>项目周围地表</w:t>
      </w:r>
      <w:r w:rsidR="00E471BF">
        <w:rPr>
          <w:rFonts w:ascii="Times New Roman" w:eastAsia="宋体" w:hAnsi="Times New Roman" w:cs="Times New Roman"/>
          <w:sz w:val="24"/>
          <w:szCs w:val="24"/>
        </w:rPr>
        <w:t>水环境造成</w:t>
      </w:r>
      <w:r w:rsidR="00E471BF">
        <w:rPr>
          <w:rFonts w:ascii="Times New Roman" w:eastAsia="宋体" w:hAnsi="Times New Roman" w:cs="Times New Roman" w:hint="eastAsia"/>
          <w:sz w:val="24"/>
          <w:szCs w:val="24"/>
        </w:rPr>
        <w:t>不良</w:t>
      </w:r>
      <w:r w:rsidRPr="009A4B32">
        <w:rPr>
          <w:rFonts w:ascii="Times New Roman" w:eastAsia="宋体" w:hAnsi="Times New Roman" w:cs="Times New Roman"/>
          <w:sz w:val="24"/>
          <w:szCs w:val="24"/>
        </w:rPr>
        <w:t>影响。</w:t>
      </w:r>
    </w:p>
    <w:p w:rsidR="00080067" w:rsidRDefault="009A4B32" w:rsidP="00080067">
      <w:pPr>
        <w:spacing w:line="360" w:lineRule="auto"/>
        <w:ind w:firstLineChars="200" w:firstLine="480"/>
        <w:rPr>
          <w:rFonts w:ascii="Times New Roman" w:eastAsia="宋体" w:hAnsi="Times New Roman" w:cs="Times New Roman"/>
          <w:color w:val="000000"/>
          <w:sz w:val="24"/>
          <w:szCs w:val="24"/>
        </w:rPr>
      </w:pPr>
      <w:r w:rsidRPr="00080067">
        <w:rPr>
          <w:rFonts w:ascii="Times New Roman" w:eastAsia="宋体" w:hAnsi="Times New Roman" w:cs="Times New Roman" w:hint="eastAsia"/>
          <w:color w:val="000000"/>
          <w:sz w:val="24"/>
          <w:szCs w:val="24"/>
        </w:rPr>
        <w:t>声</w:t>
      </w:r>
      <w:r w:rsidRPr="00080067">
        <w:rPr>
          <w:rFonts w:ascii="Times New Roman" w:eastAsia="宋体" w:hAnsi="Times New Roman" w:cs="Times New Roman"/>
          <w:color w:val="000000"/>
          <w:sz w:val="24"/>
          <w:szCs w:val="24"/>
        </w:rPr>
        <w:t>环境影响分析</w:t>
      </w:r>
      <w:r w:rsidRPr="00080067">
        <w:rPr>
          <w:rFonts w:ascii="Times New Roman" w:eastAsia="宋体" w:hAnsi="Times New Roman" w:cs="Times New Roman" w:hint="eastAsia"/>
          <w:color w:val="000000"/>
          <w:sz w:val="24"/>
          <w:szCs w:val="24"/>
        </w:rPr>
        <w:t>：</w:t>
      </w:r>
      <w:r w:rsidR="00080067" w:rsidRPr="00080067">
        <w:rPr>
          <w:rFonts w:ascii="Times New Roman" w:eastAsia="宋体" w:hAnsi="Times New Roman" w:cs="Times New Roman" w:hint="eastAsia"/>
          <w:color w:val="000000"/>
          <w:sz w:val="24"/>
          <w:szCs w:val="24"/>
        </w:rPr>
        <w:t>本</w:t>
      </w:r>
      <w:r w:rsidR="00080067" w:rsidRPr="00080067">
        <w:rPr>
          <w:rFonts w:ascii="Times New Roman" w:eastAsia="宋体" w:hAnsi="Times New Roman" w:cs="Times New Roman"/>
          <w:color w:val="000000"/>
          <w:sz w:val="24"/>
          <w:szCs w:val="24"/>
        </w:rPr>
        <w:t>项目主要噪声</w:t>
      </w:r>
      <w:r w:rsidR="00080067" w:rsidRPr="00080067">
        <w:rPr>
          <w:rFonts w:ascii="Times New Roman" w:eastAsia="宋体" w:hAnsi="Times New Roman" w:cs="Times New Roman" w:hint="eastAsia"/>
          <w:color w:val="000000"/>
          <w:sz w:val="24"/>
          <w:szCs w:val="24"/>
        </w:rPr>
        <w:t>为生产过程中裁片机、双边机、打孔机</w:t>
      </w:r>
      <w:r w:rsidR="00080067" w:rsidRPr="00080067">
        <w:rPr>
          <w:rFonts w:ascii="Times New Roman" w:eastAsia="宋体" w:hAnsi="Times New Roman" w:cs="Times New Roman"/>
          <w:color w:val="000000"/>
          <w:sz w:val="24"/>
          <w:szCs w:val="24"/>
        </w:rPr>
        <w:t>等</w:t>
      </w:r>
      <w:r w:rsidR="00080067" w:rsidRPr="00080067">
        <w:rPr>
          <w:rFonts w:ascii="Times New Roman" w:eastAsia="宋体" w:hAnsi="Times New Roman" w:cs="Times New Roman" w:hint="eastAsia"/>
          <w:color w:val="000000"/>
          <w:sz w:val="24"/>
          <w:szCs w:val="24"/>
        </w:rPr>
        <w:t>设备运行</w:t>
      </w:r>
      <w:r w:rsidR="00080067" w:rsidRPr="00080067">
        <w:rPr>
          <w:rFonts w:ascii="Times New Roman" w:eastAsia="宋体" w:hAnsi="Times New Roman" w:cs="Times New Roman"/>
          <w:color w:val="000000"/>
          <w:sz w:val="24"/>
          <w:szCs w:val="24"/>
        </w:rPr>
        <w:t>产生的</w:t>
      </w:r>
      <w:r w:rsidR="00080067" w:rsidRPr="00080067">
        <w:rPr>
          <w:rFonts w:ascii="Times New Roman" w:eastAsia="宋体" w:hAnsi="Times New Roman" w:cs="Times New Roman" w:hint="eastAsia"/>
          <w:color w:val="000000"/>
          <w:sz w:val="24"/>
          <w:szCs w:val="24"/>
        </w:rPr>
        <w:t>机械</w:t>
      </w:r>
      <w:r w:rsidR="00080067" w:rsidRPr="00080067">
        <w:rPr>
          <w:rFonts w:ascii="Times New Roman" w:eastAsia="宋体" w:hAnsi="Times New Roman" w:cs="Times New Roman"/>
          <w:color w:val="000000"/>
          <w:sz w:val="24"/>
          <w:szCs w:val="24"/>
        </w:rPr>
        <w:t>噪声，</w:t>
      </w:r>
      <w:r w:rsidR="00080067" w:rsidRPr="00080067">
        <w:rPr>
          <w:rFonts w:ascii="Times New Roman" w:eastAsia="宋体" w:hAnsi="Times New Roman" w:cs="Times New Roman" w:hint="eastAsia"/>
          <w:color w:val="000000"/>
          <w:sz w:val="24"/>
          <w:szCs w:val="24"/>
        </w:rPr>
        <w:t>噪声</w:t>
      </w:r>
      <w:r w:rsidR="00080067" w:rsidRPr="00080067">
        <w:rPr>
          <w:rFonts w:ascii="Times New Roman" w:eastAsia="宋体" w:hAnsi="Times New Roman" w:cs="Times New Roman"/>
          <w:color w:val="000000"/>
          <w:sz w:val="24"/>
          <w:szCs w:val="24"/>
        </w:rPr>
        <w:t>值在</w:t>
      </w:r>
      <w:r w:rsidR="00080067" w:rsidRPr="00080067">
        <w:rPr>
          <w:rFonts w:ascii="Times New Roman" w:eastAsia="宋体" w:hAnsi="Times New Roman" w:cs="Times New Roman" w:hint="eastAsia"/>
          <w:color w:val="000000"/>
          <w:sz w:val="24"/>
          <w:szCs w:val="24"/>
        </w:rPr>
        <w:t>65</w:t>
      </w:r>
      <w:r w:rsidR="00080067" w:rsidRPr="00080067">
        <w:rPr>
          <w:rFonts w:ascii="Times New Roman" w:eastAsia="宋体" w:hAnsi="Times New Roman" w:cs="Times New Roman"/>
          <w:color w:val="000000"/>
          <w:sz w:val="24"/>
          <w:szCs w:val="24"/>
        </w:rPr>
        <w:t>～</w:t>
      </w:r>
      <w:r w:rsidR="00080067" w:rsidRPr="00080067">
        <w:rPr>
          <w:rFonts w:ascii="Times New Roman" w:eastAsia="宋体" w:hAnsi="Times New Roman" w:cs="Times New Roman" w:hint="eastAsia"/>
          <w:color w:val="000000"/>
          <w:sz w:val="24"/>
          <w:szCs w:val="24"/>
        </w:rPr>
        <w:t>85</w:t>
      </w:r>
      <w:r w:rsidR="00080067" w:rsidRPr="00080067">
        <w:rPr>
          <w:rFonts w:ascii="Times New Roman" w:eastAsia="宋体" w:hAnsi="Times New Roman" w:cs="Times New Roman"/>
          <w:color w:val="000000"/>
          <w:sz w:val="24"/>
          <w:szCs w:val="24"/>
        </w:rPr>
        <w:t>dB(A)</w:t>
      </w:r>
      <w:r w:rsidR="00080067" w:rsidRPr="00080067">
        <w:rPr>
          <w:rFonts w:ascii="Times New Roman" w:eastAsia="宋体" w:hAnsi="Times New Roman" w:cs="Times New Roman"/>
          <w:color w:val="000000"/>
          <w:sz w:val="24"/>
          <w:szCs w:val="24"/>
        </w:rPr>
        <w:t>。</w:t>
      </w:r>
      <w:r w:rsidR="00080067" w:rsidRPr="00080067">
        <w:rPr>
          <w:rFonts w:ascii="Times New Roman" w:eastAsia="宋体" w:hAnsi="Times New Roman" w:cs="Times New Roman" w:hint="eastAsia"/>
          <w:color w:val="000000"/>
          <w:sz w:val="24"/>
          <w:szCs w:val="24"/>
        </w:rPr>
        <w:t>各噪声源采用低噪声设备，安装减震基础，</w:t>
      </w:r>
      <w:r w:rsidR="00080067" w:rsidRPr="00080067">
        <w:rPr>
          <w:rFonts w:ascii="Times New Roman" w:eastAsia="宋体" w:hAnsi="Times New Roman" w:cs="Times New Roman"/>
          <w:color w:val="000000"/>
          <w:sz w:val="24"/>
          <w:szCs w:val="24"/>
        </w:rPr>
        <w:t>经</w:t>
      </w:r>
      <w:r w:rsidR="00080067" w:rsidRPr="00080067">
        <w:rPr>
          <w:rFonts w:ascii="Times New Roman" w:eastAsia="宋体" w:hAnsi="Times New Roman" w:cs="Times New Roman" w:hint="eastAsia"/>
          <w:color w:val="000000"/>
          <w:sz w:val="24"/>
          <w:szCs w:val="24"/>
        </w:rPr>
        <w:t>厂房</w:t>
      </w:r>
      <w:r w:rsidR="00080067" w:rsidRPr="00080067">
        <w:rPr>
          <w:rFonts w:ascii="Times New Roman" w:eastAsia="宋体" w:hAnsi="Times New Roman" w:cs="Times New Roman"/>
          <w:color w:val="000000"/>
          <w:sz w:val="24"/>
          <w:szCs w:val="24"/>
        </w:rPr>
        <w:t>隔声、距离衰减后，对周围环境的贡献值小于</w:t>
      </w:r>
      <w:r w:rsidR="00080067" w:rsidRPr="00080067">
        <w:rPr>
          <w:rFonts w:ascii="Times New Roman" w:eastAsia="宋体" w:hAnsi="Times New Roman" w:cs="Times New Roman" w:hint="eastAsia"/>
          <w:color w:val="000000"/>
          <w:sz w:val="24"/>
          <w:szCs w:val="24"/>
        </w:rPr>
        <w:t>50</w:t>
      </w:r>
      <w:r w:rsidR="00080067" w:rsidRPr="00080067">
        <w:rPr>
          <w:rFonts w:ascii="Times New Roman" w:eastAsia="宋体" w:hAnsi="Times New Roman" w:cs="Times New Roman"/>
          <w:color w:val="000000"/>
          <w:sz w:val="24"/>
          <w:szCs w:val="24"/>
        </w:rPr>
        <w:t>dB(A)</w:t>
      </w:r>
      <w:r w:rsidR="00080067" w:rsidRPr="00080067">
        <w:rPr>
          <w:rFonts w:ascii="Times New Roman" w:eastAsia="宋体" w:hAnsi="Times New Roman" w:cs="Times New Roman"/>
          <w:color w:val="000000"/>
          <w:sz w:val="24"/>
          <w:szCs w:val="24"/>
        </w:rPr>
        <w:t>。</w:t>
      </w:r>
      <w:r w:rsidR="00080067" w:rsidRPr="00080067">
        <w:rPr>
          <w:rFonts w:ascii="Times New Roman" w:eastAsia="宋体" w:hAnsi="Times New Roman" w:cs="Times New Roman" w:hint="eastAsia"/>
          <w:color w:val="000000"/>
          <w:sz w:val="24"/>
          <w:szCs w:val="24"/>
        </w:rPr>
        <w:t>厂</w:t>
      </w:r>
      <w:r w:rsidR="00080067" w:rsidRPr="00080067">
        <w:rPr>
          <w:rFonts w:ascii="Times New Roman" w:eastAsia="宋体" w:hAnsi="Times New Roman" w:cs="Times New Roman"/>
          <w:color w:val="000000"/>
          <w:sz w:val="24"/>
          <w:szCs w:val="24"/>
        </w:rPr>
        <w:t>界噪声满足《工业企业厂界环境噪声排放标准》（</w:t>
      </w:r>
      <w:r w:rsidR="00080067" w:rsidRPr="00080067">
        <w:rPr>
          <w:rFonts w:ascii="Times New Roman" w:eastAsia="宋体" w:hAnsi="Times New Roman" w:cs="Times New Roman"/>
          <w:color w:val="000000"/>
          <w:sz w:val="24"/>
          <w:szCs w:val="24"/>
        </w:rPr>
        <w:t>GB12348-2008</w:t>
      </w:r>
      <w:r w:rsidR="00080067" w:rsidRPr="00080067">
        <w:rPr>
          <w:rFonts w:ascii="Times New Roman" w:eastAsia="宋体" w:hAnsi="Times New Roman" w:cs="Times New Roman"/>
          <w:color w:val="000000"/>
          <w:sz w:val="24"/>
          <w:szCs w:val="24"/>
        </w:rPr>
        <w:t>）</w:t>
      </w:r>
      <w:r w:rsidR="00080067" w:rsidRPr="00080067">
        <w:rPr>
          <w:rFonts w:ascii="Times New Roman" w:eastAsia="宋体" w:hAnsi="Times New Roman" w:cs="Times New Roman" w:hint="eastAsia"/>
          <w:color w:val="000000"/>
          <w:sz w:val="24"/>
          <w:szCs w:val="24"/>
        </w:rPr>
        <w:t>2</w:t>
      </w:r>
      <w:r w:rsidR="00080067" w:rsidRPr="00080067">
        <w:rPr>
          <w:rFonts w:ascii="Times New Roman" w:eastAsia="宋体" w:hAnsi="Times New Roman" w:cs="Times New Roman"/>
          <w:color w:val="000000"/>
          <w:sz w:val="24"/>
          <w:szCs w:val="24"/>
        </w:rPr>
        <w:t>类标准的要求</w:t>
      </w:r>
      <w:r w:rsidR="00080067" w:rsidRPr="00080067">
        <w:rPr>
          <w:rFonts w:ascii="Times New Roman" w:eastAsia="宋体" w:hAnsi="Times New Roman" w:cs="Times New Roman" w:hint="eastAsia"/>
          <w:color w:val="000000"/>
          <w:sz w:val="24"/>
          <w:szCs w:val="24"/>
        </w:rPr>
        <w:t>。</w:t>
      </w:r>
      <w:r w:rsidR="00080067" w:rsidRPr="00080067">
        <w:rPr>
          <w:rFonts w:ascii="Times New Roman" w:eastAsia="宋体" w:hAnsi="Times New Roman" w:cs="Times New Roman"/>
          <w:color w:val="000000"/>
          <w:sz w:val="24"/>
          <w:szCs w:val="24"/>
        </w:rPr>
        <w:t>因此，本项目</w:t>
      </w:r>
      <w:r w:rsidR="00080067" w:rsidRPr="00080067">
        <w:rPr>
          <w:rFonts w:ascii="Times New Roman" w:eastAsia="宋体" w:hAnsi="Times New Roman" w:cs="Times New Roman" w:hint="eastAsia"/>
          <w:color w:val="000000"/>
          <w:sz w:val="24"/>
          <w:szCs w:val="24"/>
        </w:rPr>
        <w:t>不会对周围声环境产生明显的不良影响</w:t>
      </w:r>
      <w:r w:rsidR="00080067" w:rsidRPr="00080067">
        <w:rPr>
          <w:rFonts w:ascii="Times New Roman" w:eastAsia="宋体" w:hAnsi="Times New Roman" w:cs="Times New Roman"/>
          <w:color w:val="000000"/>
          <w:sz w:val="24"/>
          <w:szCs w:val="24"/>
        </w:rPr>
        <w:t>。</w:t>
      </w:r>
    </w:p>
    <w:p w:rsidR="00080067" w:rsidRPr="00080067" w:rsidRDefault="00080067" w:rsidP="00080067">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固体废弃物：</w:t>
      </w:r>
      <w:r w:rsidRPr="00080067">
        <w:rPr>
          <w:rFonts w:ascii="Times New Roman" w:eastAsia="宋体" w:hAnsi="Times New Roman" w:cs="Times New Roman" w:hint="eastAsia"/>
          <w:color w:val="000000"/>
          <w:sz w:val="24"/>
          <w:szCs w:val="24"/>
        </w:rPr>
        <w:t>本项目运营期产生的</w:t>
      </w:r>
      <w:r w:rsidRPr="00080067">
        <w:rPr>
          <w:rFonts w:ascii="Times New Roman" w:eastAsia="宋体" w:hAnsi="Times New Roman" w:cs="Times New Roman"/>
          <w:color w:val="000000"/>
          <w:sz w:val="24"/>
          <w:szCs w:val="24"/>
        </w:rPr>
        <w:t>主要固体废弃物为</w:t>
      </w:r>
      <w:r w:rsidRPr="00080067">
        <w:rPr>
          <w:rFonts w:ascii="Times New Roman" w:eastAsia="宋体" w:hAnsi="Times New Roman" w:cs="Times New Roman" w:hint="eastAsia"/>
          <w:color w:val="000000"/>
          <w:sz w:val="24"/>
          <w:szCs w:val="24"/>
        </w:rPr>
        <w:t>职工生活垃圾、玻璃渣、废包装袋。生活垃圾</w:t>
      </w:r>
      <w:r w:rsidRPr="00080067">
        <w:rPr>
          <w:rFonts w:ascii="Times New Roman" w:eastAsia="宋体" w:hAnsi="Times New Roman" w:cs="Times New Roman"/>
          <w:color w:val="000000"/>
          <w:sz w:val="24"/>
          <w:szCs w:val="24"/>
        </w:rPr>
        <w:t>收集后</w:t>
      </w:r>
      <w:r w:rsidRPr="00080067">
        <w:rPr>
          <w:rFonts w:ascii="Times New Roman" w:eastAsia="宋体" w:hAnsi="Times New Roman" w:cs="Times New Roman" w:hint="eastAsia"/>
          <w:color w:val="000000"/>
          <w:sz w:val="24"/>
          <w:szCs w:val="24"/>
        </w:rPr>
        <w:t>定期由</w:t>
      </w:r>
      <w:r w:rsidRPr="00080067">
        <w:rPr>
          <w:rFonts w:ascii="Times New Roman" w:eastAsia="宋体" w:hAnsi="Times New Roman" w:cs="Times New Roman"/>
          <w:color w:val="000000"/>
          <w:sz w:val="24"/>
          <w:szCs w:val="24"/>
        </w:rPr>
        <w:t>环卫部门</w:t>
      </w:r>
      <w:r w:rsidRPr="00080067">
        <w:rPr>
          <w:rFonts w:ascii="Times New Roman" w:eastAsia="宋体" w:hAnsi="Times New Roman" w:cs="Times New Roman" w:hint="eastAsia"/>
          <w:color w:val="000000"/>
          <w:sz w:val="24"/>
          <w:szCs w:val="24"/>
        </w:rPr>
        <w:t>清运，玻璃渣、废包装袋收集后统一外售</w:t>
      </w:r>
      <w:r w:rsidRPr="00080067">
        <w:rPr>
          <w:rFonts w:ascii="Times New Roman" w:eastAsia="宋体" w:hAnsi="Times New Roman" w:cs="Times New Roman"/>
          <w:color w:val="000000"/>
          <w:sz w:val="24"/>
          <w:szCs w:val="24"/>
        </w:rPr>
        <w:t>。采取上述措施后，项目在运营过程中产生的固体废物均可得到妥善</w:t>
      </w:r>
      <w:r w:rsidRPr="00080067">
        <w:rPr>
          <w:rFonts w:ascii="Times New Roman" w:eastAsia="宋体" w:hAnsi="Times New Roman" w:cs="Times New Roman" w:hint="eastAsia"/>
          <w:color w:val="000000"/>
          <w:sz w:val="24"/>
          <w:szCs w:val="24"/>
        </w:rPr>
        <w:t>处置</w:t>
      </w:r>
      <w:r w:rsidRPr="00080067">
        <w:rPr>
          <w:rFonts w:ascii="Times New Roman" w:eastAsia="宋体" w:hAnsi="Times New Roman" w:cs="Times New Roman"/>
          <w:color w:val="000000"/>
          <w:sz w:val="24"/>
          <w:szCs w:val="24"/>
        </w:rPr>
        <w:t>，不会对建设项目周围环境产生影响。</w:t>
      </w:r>
    </w:p>
    <w:p w:rsidR="00080067" w:rsidRPr="00080067" w:rsidRDefault="00BC7FAF" w:rsidP="00080067">
      <w:pPr>
        <w:spacing w:line="360" w:lineRule="auto"/>
        <w:ind w:firstLineChars="200" w:firstLine="480"/>
        <w:rPr>
          <w:rFonts w:ascii="Times New Roman" w:eastAsia="宋体" w:hAnsi="Times New Roman" w:cs="Times New Roman"/>
          <w:color w:val="000000"/>
          <w:sz w:val="24"/>
          <w:szCs w:val="24"/>
        </w:rPr>
      </w:pPr>
      <w:r w:rsidRPr="00080067">
        <w:rPr>
          <w:rFonts w:ascii="Times New Roman" w:eastAsia="宋体" w:hAnsi="Times New Roman" w:cs="Times New Roman"/>
          <w:color w:val="000000"/>
          <w:sz w:val="24"/>
          <w:szCs w:val="24"/>
        </w:rPr>
        <w:t>总量控制指标：</w:t>
      </w:r>
      <w:r w:rsidR="00080067" w:rsidRPr="00080067">
        <w:rPr>
          <w:rFonts w:ascii="Times New Roman" w:eastAsia="宋体" w:hAnsi="Times New Roman" w:cs="Times New Roman" w:hint="eastAsia"/>
          <w:color w:val="000000"/>
          <w:sz w:val="24"/>
          <w:szCs w:val="24"/>
        </w:rPr>
        <w:t>项目生产过程中无总量控制污染物产生，因此项目不设总量控制指标。</w:t>
      </w:r>
    </w:p>
    <w:p w:rsidR="00080067" w:rsidRPr="00080067" w:rsidRDefault="00080067" w:rsidP="00080067">
      <w:pPr>
        <w:spacing w:line="360" w:lineRule="auto"/>
        <w:ind w:firstLineChars="200" w:firstLine="480"/>
        <w:rPr>
          <w:rFonts w:ascii="Times New Roman" w:eastAsia="宋体" w:hAnsi="Times New Roman" w:cs="Times New Roman"/>
          <w:color w:val="000000"/>
          <w:sz w:val="24"/>
          <w:szCs w:val="24"/>
        </w:rPr>
      </w:pPr>
      <w:bookmarkStart w:id="91" w:name="_Toc502066534"/>
      <w:bookmarkStart w:id="92" w:name="_Toc502066720"/>
      <w:r w:rsidRPr="00080067">
        <w:rPr>
          <w:rFonts w:ascii="Times New Roman" w:eastAsia="宋体" w:hAnsi="Times New Roman" w:cs="Times New Roman" w:hint="eastAsia"/>
          <w:color w:val="000000"/>
          <w:sz w:val="24"/>
          <w:szCs w:val="24"/>
        </w:rPr>
        <w:t>综上所述，本项目建设符合国家产业政策的要求，选址合理；采取有效的污染防治措施后，污染物实现达标排放；具有较好的环境、经济和社会效益。在严格落实本报告表提出的各项污染防治措施的基础上，本项目从环境保护角度考虑是可行的。</w:t>
      </w:r>
    </w:p>
    <w:p w:rsidR="00171E7E" w:rsidRPr="009A4B32" w:rsidRDefault="00BC7FAF" w:rsidP="009A4B32">
      <w:pPr>
        <w:pStyle w:val="2"/>
        <w:rPr>
          <w:rFonts w:ascii="Times New Roman" w:hAnsi="Times New Roman" w:cs="Times New Roman"/>
        </w:rPr>
      </w:pPr>
      <w:r w:rsidRPr="009A4B32">
        <w:rPr>
          <w:rFonts w:ascii="Times New Roman" w:hAnsi="Times New Roman" w:cs="Times New Roman"/>
        </w:rPr>
        <w:t xml:space="preserve">4.2 </w:t>
      </w:r>
      <w:r w:rsidRPr="009A4B32">
        <w:rPr>
          <w:rFonts w:ascii="Times New Roman" w:hAnsi="Times New Roman" w:cs="Times New Roman"/>
        </w:rPr>
        <w:t>审批部门审批意见</w:t>
      </w:r>
      <w:bookmarkEnd w:id="91"/>
      <w:bookmarkEnd w:id="92"/>
    </w:p>
    <w:p w:rsidR="009A4B32" w:rsidRPr="00080067" w:rsidRDefault="009A4B32" w:rsidP="00080067">
      <w:pPr>
        <w:spacing w:line="360" w:lineRule="auto"/>
        <w:ind w:firstLineChars="200" w:firstLine="480"/>
        <w:rPr>
          <w:rFonts w:ascii="Times New Roman" w:eastAsia="宋体" w:hAnsi="Times New Roman" w:cs="Times New Roman"/>
          <w:color w:val="000000"/>
          <w:sz w:val="24"/>
          <w:szCs w:val="24"/>
        </w:rPr>
      </w:pPr>
      <w:r w:rsidRPr="00080067">
        <w:rPr>
          <w:rFonts w:ascii="Times New Roman" w:eastAsia="宋体" w:hAnsi="Times New Roman" w:cs="Times New Roman" w:hint="eastAsia"/>
          <w:color w:val="000000"/>
          <w:sz w:val="24"/>
          <w:szCs w:val="24"/>
        </w:rPr>
        <w:t>本项目</w:t>
      </w:r>
      <w:r w:rsidRPr="00080067">
        <w:rPr>
          <w:rFonts w:ascii="Times New Roman" w:eastAsia="宋体" w:hAnsi="Times New Roman" w:cs="Times New Roman"/>
          <w:color w:val="000000"/>
          <w:sz w:val="24"/>
          <w:szCs w:val="24"/>
        </w:rPr>
        <w:t>于</w:t>
      </w:r>
      <w:r w:rsidRPr="00080067">
        <w:rPr>
          <w:rFonts w:ascii="Times New Roman" w:eastAsia="宋体" w:hAnsi="Times New Roman" w:cs="Times New Roman"/>
          <w:color w:val="000000"/>
          <w:sz w:val="24"/>
          <w:szCs w:val="24"/>
        </w:rPr>
        <w:t>201</w:t>
      </w:r>
      <w:r w:rsidRPr="00080067">
        <w:rPr>
          <w:rFonts w:ascii="Times New Roman" w:eastAsia="宋体" w:hAnsi="Times New Roman" w:cs="Times New Roman" w:hint="eastAsia"/>
          <w:color w:val="000000"/>
          <w:sz w:val="24"/>
          <w:szCs w:val="24"/>
        </w:rPr>
        <w:t>7</w:t>
      </w:r>
      <w:r w:rsidRPr="00080067">
        <w:rPr>
          <w:rFonts w:ascii="Times New Roman" w:eastAsia="宋体" w:hAnsi="Times New Roman" w:cs="Times New Roman"/>
          <w:color w:val="000000"/>
          <w:sz w:val="24"/>
          <w:szCs w:val="24"/>
        </w:rPr>
        <w:t>年</w:t>
      </w:r>
      <w:r w:rsidR="00C20565" w:rsidRPr="00080067">
        <w:rPr>
          <w:rFonts w:ascii="Times New Roman" w:eastAsia="宋体" w:hAnsi="Times New Roman" w:cs="Times New Roman" w:hint="eastAsia"/>
          <w:color w:val="000000"/>
          <w:sz w:val="24"/>
          <w:szCs w:val="24"/>
        </w:rPr>
        <w:t>4</w:t>
      </w:r>
      <w:r w:rsidRPr="00080067">
        <w:rPr>
          <w:rFonts w:ascii="Times New Roman" w:eastAsia="宋体" w:hAnsi="Times New Roman" w:cs="Times New Roman"/>
          <w:color w:val="000000"/>
          <w:sz w:val="24"/>
          <w:szCs w:val="24"/>
        </w:rPr>
        <w:t>月</w:t>
      </w:r>
      <w:r w:rsidRPr="00080067">
        <w:rPr>
          <w:rFonts w:ascii="Times New Roman" w:eastAsia="宋体" w:hAnsi="Times New Roman" w:cs="Times New Roman" w:hint="eastAsia"/>
          <w:color w:val="000000"/>
          <w:sz w:val="24"/>
          <w:szCs w:val="24"/>
        </w:rPr>
        <w:t>2</w:t>
      </w:r>
      <w:r w:rsidR="00C20565" w:rsidRPr="00080067">
        <w:rPr>
          <w:rFonts w:ascii="Times New Roman" w:eastAsia="宋体" w:hAnsi="Times New Roman" w:cs="Times New Roman" w:hint="eastAsia"/>
          <w:color w:val="000000"/>
          <w:sz w:val="24"/>
          <w:szCs w:val="24"/>
        </w:rPr>
        <w:t>4</w:t>
      </w:r>
      <w:r w:rsidRPr="00080067">
        <w:rPr>
          <w:rFonts w:ascii="Times New Roman" w:eastAsia="宋体" w:hAnsi="Times New Roman" w:cs="Times New Roman"/>
          <w:color w:val="000000"/>
          <w:sz w:val="24"/>
          <w:szCs w:val="24"/>
        </w:rPr>
        <w:t>日</w:t>
      </w:r>
      <w:r w:rsidRPr="00080067">
        <w:rPr>
          <w:rFonts w:ascii="Times New Roman" w:eastAsia="宋体" w:hAnsi="Times New Roman" w:cs="Times New Roman" w:hint="eastAsia"/>
          <w:color w:val="000000"/>
          <w:sz w:val="24"/>
          <w:szCs w:val="24"/>
        </w:rPr>
        <w:t>由</w:t>
      </w:r>
      <w:r w:rsidRPr="00080067">
        <w:rPr>
          <w:rFonts w:ascii="Times New Roman" w:eastAsia="宋体" w:hAnsi="Times New Roman" w:cs="Times New Roman"/>
          <w:color w:val="000000"/>
          <w:sz w:val="24"/>
          <w:szCs w:val="24"/>
        </w:rPr>
        <w:t>张家口市</w:t>
      </w:r>
      <w:r w:rsidRPr="00080067">
        <w:rPr>
          <w:rFonts w:ascii="Times New Roman" w:eastAsia="宋体" w:hAnsi="Times New Roman" w:cs="Times New Roman" w:hint="eastAsia"/>
          <w:color w:val="000000"/>
          <w:sz w:val="24"/>
          <w:szCs w:val="24"/>
        </w:rPr>
        <w:t>宣化</w:t>
      </w:r>
      <w:r w:rsidRPr="00080067">
        <w:rPr>
          <w:rFonts w:ascii="Times New Roman" w:eastAsia="宋体" w:hAnsi="Times New Roman" w:cs="Times New Roman"/>
          <w:color w:val="000000"/>
          <w:sz w:val="24"/>
          <w:szCs w:val="24"/>
        </w:rPr>
        <w:t>区环境保护局审批</w:t>
      </w:r>
      <w:r w:rsidRPr="00080067">
        <w:rPr>
          <w:rFonts w:ascii="Times New Roman" w:eastAsia="宋体" w:hAnsi="Times New Roman" w:cs="Times New Roman" w:hint="eastAsia"/>
          <w:color w:val="000000"/>
          <w:sz w:val="24"/>
          <w:szCs w:val="24"/>
        </w:rPr>
        <w:t>通过</w:t>
      </w:r>
      <w:r w:rsidRPr="00080067">
        <w:rPr>
          <w:rFonts w:ascii="Times New Roman" w:eastAsia="宋体" w:hAnsi="Times New Roman" w:cs="Times New Roman"/>
          <w:color w:val="000000"/>
          <w:sz w:val="24"/>
          <w:szCs w:val="24"/>
        </w:rPr>
        <w:t>，</w:t>
      </w:r>
      <w:r w:rsidR="00C20565" w:rsidRPr="00080067">
        <w:rPr>
          <w:rFonts w:ascii="Times New Roman" w:eastAsia="宋体" w:hAnsi="Times New Roman" w:cs="Times New Roman" w:hint="eastAsia"/>
          <w:color w:val="000000"/>
          <w:sz w:val="24"/>
          <w:szCs w:val="24"/>
        </w:rPr>
        <w:t>并出具审批意见。其审批意见</w:t>
      </w:r>
      <w:r w:rsidRPr="00080067">
        <w:rPr>
          <w:rFonts w:ascii="Times New Roman" w:eastAsia="宋体" w:hAnsi="Times New Roman" w:cs="Times New Roman" w:hint="eastAsia"/>
          <w:color w:val="000000"/>
          <w:sz w:val="24"/>
          <w:szCs w:val="24"/>
        </w:rPr>
        <w:t>如下：</w:t>
      </w:r>
      <w:r w:rsidRPr="00080067">
        <w:rPr>
          <w:rFonts w:ascii="Times New Roman" w:eastAsia="宋体" w:hAnsi="Times New Roman" w:cs="Times New Roman"/>
          <w:color w:val="000000"/>
          <w:sz w:val="24"/>
          <w:szCs w:val="24"/>
        </w:rPr>
        <w:t xml:space="preserve"> </w:t>
      </w:r>
    </w:p>
    <w:p w:rsidR="00171E7E" w:rsidRPr="00080067" w:rsidRDefault="009A4B32" w:rsidP="00080067">
      <w:pPr>
        <w:spacing w:line="360" w:lineRule="auto"/>
        <w:ind w:firstLineChars="200" w:firstLine="480"/>
        <w:rPr>
          <w:rFonts w:ascii="Times New Roman" w:eastAsia="宋体" w:hAnsi="Times New Roman" w:cs="Times New Roman"/>
          <w:color w:val="000000"/>
          <w:sz w:val="24"/>
          <w:szCs w:val="24"/>
        </w:rPr>
      </w:pPr>
      <w:r w:rsidRPr="00080067">
        <w:rPr>
          <w:rFonts w:ascii="Times New Roman" w:eastAsia="宋体" w:hAnsi="Times New Roman" w:cs="Times New Roman" w:hint="eastAsia"/>
          <w:color w:val="000000"/>
          <w:sz w:val="24"/>
          <w:szCs w:val="24"/>
        </w:rPr>
        <w:t>一、</w:t>
      </w:r>
      <w:r w:rsidR="00AE510E" w:rsidRPr="00080067">
        <w:rPr>
          <w:rFonts w:ascii="Times New Roman" w:eastAsia="宋体" w:hAnsi="Times New Roman" w:cs="Times New Roman"/>
          <w:color w:val="000000"/>
          <w:sz w:val="24"/>
          <w:szCs w:val="24"/>
        </w:rPr>
        <w:t>张家口睿通奥斯商贸有限公司</w:t>
      </w:r>
      <w:r w:rsidR="00766AFA" w:rsidRPr="00080067">
        <w:rPr>
          <w:rFonts w:ascii="Times New Roman" w:eastAsia="宋体" w:hAnsi="Times New Roman" w:cs="Times New Roman" w:hint="eastAsia"/>
          <w:color w:val="000000"/>
          <w:sz w:val="24"/>
          <w:szCs w:val="24"/>
        </w:rPr>
        <w:t>“</w:t>
      </w:r>
      <w:r w:rsidR="003B1633" w:rsidRPr="00080067">
        <w:rPr>
          <w:rFonts w:ascii="Times New Roman" w:eastAsia="宋体" w:hAnsi="Times New Roman" w:cs="Times New Roman" w:hint="eastAsia"/>
          <w:color w:val="000000"/>
          <w:sz w:val="24"/>
          <w:szCs w:val="24"/>
        </w:rPr>
        <w:t>钢化玻璃生产项目</w:t>
      </w:r>
      <w:r w:rsidR="00766AFA" w:rsidRPr="00080067">
        <w:rPr>
          <w:rFonts w:ascii="Times New Roman" w:eastAsia="宋体" w:hAnsi="Times New Roman" w:cs="Times New Roman" w:hint="eastAsia"/>
          <w:color w:val="000000"/>
          <w:sz w:val="24"/>
          <w:szCs w:val="24"/>
        </w:rPr>
        <w:t>”位于</w:t>
      </w:r>
      <w:r w:rsidR="003B1633" w:rsidRPr="00080067">
        <w:rPr>
          <w:rFonts w:ascii="Times New Roman" w:eastAsia="宋体" w:hAnsi="Times New Roman" w:cs="Times New Roman" w:hint="eastAsia"/>
          <w:color w:val="000000"/>
          <w:sz w:val="24"/>
          <w:szCs w:val="24"/>
        </w:rPr>
        <w:t>张家口市宣化区钟楼大街</w:t>
      </w:r>
      <w:r w:rsidR="003B1633" w:rsidRPr="00080067">
        <w:rPr>
          <w:rFonts w:ascii="Times New Roman" w:eastAsia="宋体" w:hAnsi="Times New Roman" w:cs="Times New Roman" w:hint="eastAsia"/>
          <w:color w:val="000000"/>
          <w:sz w:val="24"/>
          <w:szCs w:val="24"/>
        </w:rPr>
        <w:t>136</w:t>
      </w:r>
      <w:r w:rsidR="003B1633" w:rsidRPr="00080067">
        <w:rPr>
          <w:rFonts w:ascii="Times New Roman" w:eastAsia="宋体" w:hAnsi="Times New Roman" w:cs="Times New Roman" w:hint="eastAsia"/>
          <w:color w:val="000000"/>
          <w:sz w:val="24"/>
          <w:szCs w:val="24"/>
        </w:rPr>
        <w:t>号院内</w:t>
      </w:r>
      <w:r w:rsidR="00766AFA" w:rsidRPr="00080067">
        <w:rPr>
          <w:rFonts w:ascii="Times New Roman" w:eastAsia="宋体" w:hAnsi="Times New Roman" w:cs="Times New Roman" w:hint="eastAsia"/>
          <w:color w:val="000000"/>
          <w:sz w:val="24"/>
          <w:szCs w:val="24"/>
        </w:rPr>
        <w:t>，</w:t>
      </w:r>
      <w:r w:rsidR="003B1633" w:rsidRPr="00080067">
        <w:rPr>
          <w:rFonts w:ascii="Times New Roman" w:eastAsia="宋体" w:hAnsi="Times New Roman" w:cs="Times New Roman" w:hint="eastAsia"/>
          <w:color w:val="000000"/>
          <w:sz w:val="24"/>
          <w:szCs w:val="24"/>
        </w:rPr>
        <w:t>项目</w:t>
      </w:r>
      <w:r w:rsidR="00766AFA" w:rsidRPr="00080067">
        <w:rPr>
          <w:rFonts w:ascii="Times New Roman" w:eastAsia="宋体" w:hAnsi="Times New Roman" w:cs="Times New Roman" w:hint="eastAsia"/>
          <w:color w:val="000000"/>
          <w:sz w:val="24"/>
          <w:szCs w:val="24"/>
        </w:rPr>
        <w:t>投资</w:t>
      </w:r>
      <w:r w:rsidR="003B1633" w:rsidRPr="00080067">
        <w:rPr>
          <w:rFonts w:ascii="Times New Roman" w:eastAsia="宋体" w:hAnsi="Times New Roman" w:cs="Times New Roman" w:hint="eastAsia"/>
          <w:color w:val="000000"/>
          <w:sz w:val="24"/>
          <w:szCs w:val="24"/>
        </w:rPr>
        <w:t>120</w:t>
      </w:r>
      <w:r w:rsidR="00766AFA" w:rsidRPr="00080067">
        <w:rPr>
          <w:rFonts w:ascii="Times New Roman" w:eastAsia="宋体" w:hAnsi="Times New Roman" w:cs="Times New Roman" w:hint="eastAsia"/>
          <w:color w:val="000000"/>
          <w:sz w:val="24"/>
          <w:szCs w:val="24"/>
        </w:rPr>
        <w:t>万元，</w:t>
      </w:r>
      <w:r w:rsidR="003B1633" w:rsidRPr="00080067">
        <w:rPr>
          <w:rFonts w:ascii="Times New Roman" w:eastAsia="宋体" w:hAnsi="Times New Roman" w:cs="Times New Roman" w:hint="eastAsia"/>
          <w:color w:val="000000"/>
          <w:sz w:val="24"/>
          <w:szCs w:val="24"/>
        </w:rPr>
        <w:t>年加工钢化玻璃</w:t>
      </w:r>
      <w:r w:rsidR="003B1633" w:rsidRPr="00080067">
        <w:rPr>
          <w:rFonts w:ascii="Times New Roman" w:eastAsia="宋体" w:hAnsi="Times New Roman" w:cs="Times New Roman" w:hint="eastAsia"/>
          <w:color w:val="000000"/>
          <w:sz w:val="24"/>
          <w:szCs w:val="24"/>
        </w:rPr>
        <w:t>18</w:t>
      </w:r>
      <w:r w:rsidR="003B1633" w:rsidRPr="00080067">
        <w:rPr>
          <w:rFonts w:ascii="Times New Roman" w:eastAsia="宋体" w:hAnsi="Times New Roman" w:cs="Times New Roman" w:hint="eastAsia"/>
          <w:color w:val="000000"/>
          <w:sz w:val="24"/>
          <w:szCs w:val="24"/>
        </w:rPr>
        <w:t>万立方米。周围无敏感区域，选址较为合理，建设单位按照报告表中的要求认真落实各项环境保护措施，建立健全各项规章制度，认真做好污染防治工作，确保各项污染物达标排放。尤其要做好以下几点：</w:t>
      </w:r>
    </w:p>
    <w:p w:rsidR="003B1633" w:rsidRPr="00080067" w:rsidRDefault="003B1633" w:rsidP="00080067">
      <w:pPr>
        <w:spacing w:line="360" w:lineRule="auto"/>
        <w:ind w:firstLineChars="200" w:firstLine="480"/>
        <w:rPr>
          <w:rFonts w:ascii="Times New Roman" w:eastAsia="宋体" w:hAnsi="Times New Roman" w:cs="Times New Roman"/>
          <w:color w:val="000000"/>
          <w:sz w:val="24"/>
          <w:szCs w:val="24"/>
        </w:rPr>
      </w:pPr>
      <w:r w:rsidRPr="00080067">
        <w:rPr>
          <w:rFonts w:ascii="Times New Roman" w:eastAsia="宋体" w:hAnsi="Times New Roman" w:cs="Times New Roman" w:hint="eastAsia"/>
          <w:color w:val="000000"/>
          <w:sz w:val="24"/>
          <w:szCs w:val="24"/>
        </w:rPr>
        <w:lastRenderedPageBreak/>
        <w:t>废气：项目磨边、切割等工序产生的玻璃尘采取围挡重力降尘，每天清扫收集特定容器内，粉尘排放浓度满足《大气污染物综合排放标准》（</w:t>
      </w:r>
      <w:r w:rsidR="003D4A20" w:rsidRPr="00080067">
        <w:rPr>
          <w:rFonts w:ascii="Times New Roman" w:eastAsia="宋体" w:hAnsi="Times New Roman" w:cs="Times New Roman" w:hint="eastAsia"/>
          <w:color w:val="000000"/>
          <w:sz w:val="24"/>
          <w:szCs w:val="24"/>
        </w:rPr>
        <w:t>GB16297-1996</w:t>
      </w:r>
      <w:r w:rsidRPr="00080067">
        <w:rPr>
          <w:rFonts w:ascii="Times New Roman" w:eastAsia="宋体" w:hAnsi="Times New Roman" w:cs="Times New Roman" w:hint="eastAsia"/>
          <w:color w:val="000000"/>
          <w:sz w:val="24"/>
          <w:szCs w:val="24"/>
        </w:rPr>
        <w:t>）</w:t>
      </w:r>
      <w:r w:rsidR="003D4A20" w:rsidRPr="00080067">
        <w:rPr>
          <w:rFonts w:ascii="Times New Roman" w:eastAsia="宋体" w:hAnsi="Times New Roman" w:cs="Times New Roman" w:hint="eastAsia"/>
          <w:color w:val="000000"/>
          <w:sz w:val="24"/>
          <w:szCs w:val="24"/>
        </w:rPr>
        <w:t>表</w:t>
      </w:r>
      <w:r w:rsidR="003D4A20" w:rsidRPr="00080067">
        <w:rPr>
          <w:rFonts w:ascii="Times New Roman" w:eastAsia="宋体" w:hAnsi="Times New Roman" w:cs="Times New Roman" w:hint="eastAsia"/>
          <w:color w:val="000000"/>
          <w:sz w:val="24"/>
          <w:szCs w:val="24"/>
        </w:rPr>
        <w:t>2</w:t>
      </w:r>
      <w:r w:rsidR="003D4A20" w:rsidRPr="00080067">
        <w:rPr>
          <w:rFonts w:ascii="Times New Roman" w:eastAsia="宋体" w:hAnsi="Times New Roman" w:cs="Times New Roman" w:hint="eastAsia"/>
          <w:color w:val="000000"/>
          <w:sz w:val="24"/>
          <w:szCs w:val="24"/>
        </w:rPr>
        <w:t>中标准限值要求；生产过程中产生少量有机废气采用抽风机进行强制通风排放。污染物排放浓度须满足《工业企业挥发性有机物排放控制标准》（</w:t>
      </w:r>
      <w:r w:rsidR="003D4A20" w:rsidRPr="00080067">
        <w:rPr>
          <w:rFonts w:ascii="Times New Roman" w:eastAsia="宋体" w:hAnsi="Times New Roman" w:cs="Times New Roman" w:hint="eastAsia"/>
          <w:color w:val="000000"/>
          <w:sz w:val="24"/>
          <w:szCs w:val="24"/>
        </w:rPr>
        <w:t>DB132322-2016</w:t>
      </w:r>
      <w:r w:rsidR="003D4A20" w:rsidRPr="00080067">
        <w:rPr>
          <w:rFonts w:ascii="Times New Roman" w:eastAsia="宋体" w:hAnsi="Times New Roman" w:cs="Times New Roman" w:hint="eastAsia"/>
          <w:color w:val="000000"/>
          <w:sz w:val="24"/>
          <w:szCs w:val="24"/>
        </w:rPr>
        <w:t>）表</w:t>
      </w:r>
      <w:r w:rsidR="003D4A20" w:rsidRPr="00080067">
        <w:rPr>
          <w:rFonts w:ascii="Times New Roman" w:eastAsia="宋体" w:hAnsi="Times New Roman" w:cs="Times New Roman" w:hint="eastAsia"/>
          <w:color w:val="000000"/>
          <w:sz w:val="24"/>
          <w:szCs w:val="24"/>
        </w:rPr>
        <w:t>2</w:t>
      </w:r>
      <w:r w:rsidR="003D4A20" w:rsidRPr="00080067">
        <w:rPr>
          <w:rFonts w:ascii="Times New Roman" w:eastAsia="宋体" w:hAnsi="Times New Roman" w:cs="Times New Roman" w:hint="eastAsia"/>
          <w:color w:val="000000"/>
          <w:sz w:val="24"/>
          <w:szCs w:val="24"/>
        </w:rPr>
        <w:t>、表</w:t>
      </w:r>
      <w:r w:rsidR="003D4A20" w:rsidRPr="00080067">
        <w:rPr>
          <w:rFonts w:ascii="Times New Roman" w:eastAsia="宋体" w:hAnsi="Times New Roman" w:cs="Times New Roman" w:hint="eastAsia"/>
          <w:color w:val="000000"/>
          <w:sz w:val="24"/>
          <w:szCs w:val="24"/>
        </w:rPr>
        <w:t>3</w:t>
      </w:r>
      <w:r w:rsidR="003D4A20" w:rsidRPr="00080067">
        <w:rPr>
          <w:rFonts w:ascii="Times New Roman" w:eastAsia="宋体" w:hAnsi="Times New Roman" w:cs="Times New Roman" w:hint="eastAsia"/>
          <w:color w:val="000000"/>
          <w:sz w:val="24"/>
          <w:szCs w:val="24"/>
        </w:rPr>
        <w:t>大气污染物排放限值要求。</w:t>
      </w:r>
    </w:p>
    <w:p w:rsidR="003D4A20" w:rsidRPr="00080067" w:rsidRDefault="003D4A20" w:rsidP="00080067">
      <w:pPr>
        <w:spacing w:line="360" w:lineRule="auto"/>
        <w:ind w:firstLineChars="200" w:firstLine="480"/>
        <w:rPr>
          <w:rFonts w:ascii="Times New Roman" w:eastAsia="宋体" w:hAnsi="Times New Roman" w:cs="Times New Roman"/>
          <w:color w:val="000000"/>
          <w:sz w:val="24"/>
          <w:szCs w:val="24"/>
        </w:rPr>
      </w:pPr>
      <w:r w:rsidRPr="00080067">
        <w:rPr>
          <w:rFonts w:ascii="Times New Roman" w:eastAsia="宋体" w:hAnsi="Times New Roman" w:cs="Times New Roman" w:hint="eastAsia"/>
          <w:color w:val="000000"/>
          <w:sz w:val="24"/>
          <w:szCs w:val="24"/>
        </w:rPr>
        <w:t>噪声：项目产噪设备采取安装减震基础，厂房隔声、距离衰减后，厂界噪声须达到《工业企业厂界环境噪声排放标准》（</w:t>
      </w:r>
      <w:r w:rsidRPr="00080067">
        <w:rPr>
          <w:rFonts w:ascii="Times New Roman" w:eastAsia="宋体" w:hAnsi="Times New Roman" w:cs="Times New Roman" w:hint="eastAsia"/>
          <w:color w:val="000000"/>
          <w:sz w:val="24"/>
          <w:szCs w:val="24"/>
        </w:rPr>
        <w:t>GB12348-2008</w:t>
      </w:r>
      <w:r w:rsidRPr="00080067">
        <w:rPr>
          <w:rFonts w:ascii="Times New Roman" w:eastAsia="宋体" w:hAnsi="Times New Roman" w:cs="Times New Roman" w:hint="eastAsia"/>
          <w:color w:val="000000"/>
          <w:sz w:val="24"/>
          <w:szCs w:val="24"/>
        </w:rPr>
        <w:t>）</w:t>
      </w:r>
      <w:r w:rsidRPr="00080067">
        <w:rPr>
          <w:rFonts w:ascii="Times New Roman" w:eastAsia="宋体" w:hAnsi="Times New Roman" w:cs="Times New Roman" w:hint="eastAsia"/>
          <w:color w:val="000000"/>
          <w:sz w:val="24"/>
          <w:szCs w:val="24"/>
        </w:rPr>
        <w:t>2</w:t>
      </w:r>
      <w:r w:rsidRPr="00080067">
        <w:rPr>
          <w:rFonts w:ascii="Times New Roman" w:eastAsia="宋体" w:hAnsi="Times New Roman" w:cs="Times New Roman" w:hint="eastAsia"/>
          <w:color w:val="000000"/>
          <w:sz w:val="24"/>
          <w:szCs w:val="24"/>
        </w:rPr>
        <w:t>类标准。</w:t>
      </w:r>
    </w:p>
    <w:p w:rsidR="003D4A20" w:rsidRPr="00080067" w:rsidRDefault="006E0932" w:rsidP="00080067">
      <w:pPr>
        <w:spacing w:line="360" w:lineRule="auto"/>
        <w:ind w:firstLineChars="200" w:firstLine="480"/>
        <w:rPr>
          <w:rFonts w:ascii="Times New Roman" w:eastAsia="宋体" w:hAnsi="Times New Roman" w:cs="Times New Roman"/>
          <w:color w:val="000000"/>
          <w:sz w:val="24"/>
          <w:szCs w:val="24"/>
        </w:rPr>
      </w:pPr>
      <w:r w:rsidRPr="00080067">
        <w:rPr>
          <w:rFonts w:ascii="Times New Roman" w:eastAsia="宋体" w:hAnsi="Times New Roman" w:cs="Times New Roman" w:hint="eastAsia"/>
          <w:color w:val="000000"/>
          <w:sz w:val="24"/>
          <w:szCs w:val="24"/>
        </w:rPr>
        <w:t>废水：项目生产用水为循环水，不外排；生活污水经化粪池处理后，排入市政管网。</w:t>
      </w:r>
    </w:p>
    <w:p w:rsidR="006E0932" w:rsidRPr="00080067" w:rsidRDefault="006E0932" w:rsidP="00080067">
      <w:pPr>
        <w:spacing w:line="360" w:lineRule="auto"/>
        <w:ind w:firstLineChars="200" w:firstLine="480"/>
        <w:rPr>
          <w:rFonts w:ascii="Times New Roman" w:eastAsia="宋体" w:hAnsi="Times New Roman" w:cs="Times New Roman"/>
          <w:color w:val="000000"/>
          <w:sz w:val="24"/>
          <w:szCs w:val="24"/>
        </w:rPr>
      </w:pPr>
      <w:r w:rsidRPr="00080067">
        <w:rPr>
          <w:rFonts w:ascii="Times New Roman" w:eastAsia="宋体" w:hAnsi="Times New Roman" w:cs="Times New Roman" w:hint="eastAsia"/>
          <w:color w:val="000000"/>
          <w:sz w:val="24"/>
          <w:szCs w:val="24"/>
        </w:rPr>
        <w:t>固废：本项目产生的生活垃圾统一收集后，由环卫部门定期清运；玻璃渣及废包装袋统一收集外售。</w:t>
      </w:r>
    </w:p>
    <w:p w:rsidR="006E0932" w:rsidRPr="00080067" w:rsidRDefault="006E0932" w:rsidP="00080067">
      <w:pPr>
        <w:spacing w:line="360" w:lineRule="auto"/>
        <w:ind w:firstLineChars="200" w:firstLine="480"/>
        <w:rPr>
          <w:rFonts w:ascii="Times New Roman" w:eastAsia="宋体" w:hAnsi="Times New Roman" w:cs="Times New Roman"/>
          <w:color w:val="000000"/>
          <w:sz w:val="24"/>
          <w:szCs w:val="24"/>
        </w:rPr>
      </w:pPr>
      <w:r w:rsidRPr="00080067">
        <w:rPr>
          <w:rFonts w:ascii="Times New Roman" w:eastAsia="宋体" w:hAnsi="Times New Roman" w:cs="Times New Roman" w:hint="eastAsia"/>
          <w:color w:val="000000"/>
          <w:sz w:val="24"/>
          <w:szCs w:val="24"/>
        </w:rPr>
        <w:t>二、在建设过程中，要严格按照报告表中提出的各项环保要求进行施工，认真落实“三同时”制度，确保各项指标达标排放。</w:t>
      </w:r>
    </w:p>
    <w:p w:rsidR="006E0932" w:rsidRPr="00080067" w:rsidRDefault="006E0932" w:rsidP="00080067">
      <w:pPr>
        <w:spacing w:line="360" w:lineRule="auto"/>
        <w:ind w:firstLineChars="200" w:firstLine="480"/>
        <w:rPr>
          <w:rFonts w:ascii="Times New Roman" w:eastAsia="宋体" w:hAnsi="Times New Roman" w:cs="Times New Roman"/>
          <w:color w:val="000000"/>
          <w:sz w:val="24"/>
          <w:szCs w:val="24"/>
        </w:rPr>
      </w:pPr>
      <w:r w:rsidRPr="00080067">
        <w:rPr>
          <w:rFonts w:ascii="Times New Roman" w:eastAsia="宋体" w:hAnsi="Times New Roman" w:cs="Times New Roman" w:hint="eastAsia"/>
          <w:color w:val="000000"/>
          <w:sz w:val="24"/>
          <w:szCs w:val="24"/>
        </w:rPr>
        <w:t>三、项目建成后三个月内向我局申请环保验收，验收合格后方可正式使用。</w:t>
      </w:r>
    </w:p>
    <w:p w:rsidR="00171E7E" w:rsidRPr="00776359" w:rsidRDefault="00BC7FAF">
      <w:pPr>
        <w:pStyle w:val="2"/>
        <w:rPr>
          <w:rFonts w:ascii="Times New Roman" w:hAnsi="Times New Roman" w:cs="Times New Roman"/>
        </w:rPr>
      </w:pPr>
      <w:bookmarkStart w:id="93" w:name="_Toc502066535"/>
      <w:bookmarkStart w:id="94" w:name="_Toc502066721"/>
      <w:r w:rsidRPr="00776359">
        <w:rPr>
          <w:rFonts w:ascii="Times New Roman" w:hAnsi="Times New Roman" w:cs="Times New Roman"/>
        </w:rPr>
        <w:t xml:space="preserve">4.3 </w:t>
      </w:r>
      <w:r w:rsidRPr="00776359">
        <w:rPr>
          <w:rFonts w:ascii="Times New Roman" w:hAnsi="Times New Roman" w:cs="Times New Roman"/>
        </w:rPr>
        <w:t>审批意见落实情况</w:t>
      </w:r>
      <w:bookmarkEnd w:id="93"/>
      <w:bookmarkEnd w:id="94"/>
    </w:p>
    <w:p w:rsidR="00171E7E" w:rsidRDefault="00BC7FAF" w:rsidP="00BE4D0A">
      <w:pPr>
        <w:spacing w:line="360" w:lineRule="auto"/>
        <w:ind w:firstLineChars="200" w:firstLine="480"/>
        <w:rPr>
          <w:rFonts w:ascii="Times New Roman" w:eastAsia="宋体" w:hAnsi="Times New Roman" w:cs="Times New Roman"/>
          <w:sz w:val="24"/>
          <w:szCs w:val="24"/>
        </w:rPr>
      </w:pPr>
      <w:bookmarkStart w:id="95" w:name="_Toc497001471"/>
      <w:r w:rsidRPr="00776359">
        <w:rPr>
          <w:rFonts w:ascii="Times New Roman" w:eastAsia="宋体" w:hAnsi="Times New Roman" w:cs="Times New Roman"/>
          <w:sz w:val="24"/>
          <w:szCs w:val="24"/>
        </w:rPr>
        <w:t>审批意见落实情况详见下表</w:t>
      </w:r>
      <w:r w:rsidRPr="00776359">
        <w:rPr>
          <w:rFonts w:ascii="Times New Roman" w:eastAsia="宋体" w:hAnsi="Times New Roman" w:cs="Times New Roman"/>
          <w:sz w:val="24"/>
          <w:szCs w:val="24"/>
        </w:rPr>
        <w:t>4-1</w:t>
      </w:r>
      <w:r w:rsidRPr="00776359">
        <w:rPr>
          <w:rFonts w:ascii="Times New Roman" w:eastAsia="宋体" w:hAnsi="Times New Roman" w:cs="Times New Roman"/>
          <w:sz w:val="24"/>
          <w:szCs w:val="24"/>
        </w:rPr>
        <w:t>。</w:t>
      </w:r>
      <w:bookmarkEnd w:id="95"/>
    </w:p>
    <w:p w:rsidR="00171E7E" w:rsidRPr="006E0932" w:rsidRDefault="00BC7FAF" w:rsidP="00D061F3">
      <w:pPr>
        <w:widowControl/>
        <w:spacing w:beforeLines="50" w:afterLines="50"/>
        <w:ind w:firstLineChars="59" w:firstLine="124"/>
        <w:jc w:val="center"/>
        <w:rPr>
          <w:rFonts w:ascii="Times New Roman" w:eastAsia="宋体" w:hAnsi="Times New Roman" w:cs="Times New Roman"/>
          <w:b/>
          <w:szCs w:val="21"/>
        </w:rPr>
      </w:pPr>
      <w:r w:rsidRPr="006E0932">
        <w:rPr>
          <w:rFonts w:ascii="Times New Roman" w:eastAsia="宋体" w:hAnsi="Times New Roman" w:cs="Times New Roman"/>
          <w:b/>
          <w:szCs w:val="21"/>
        </w:rPr>
        <w:t>表</w:t>
      </w:r>
      <w:r w:rsidRPr="006E0932">
        <w:rPr>
          <w:rFonts w:ascii="Times New Roman" w:eastAsia="宋体" w:hAnsi="Times New Roman" w:cs="Times New Roman"/>
          <w:b/>
          <w:szCs w:val="21"/>
        </w:rPr>
        <w:t xml:space="preserve">4-1  </w:t>
      </w:r>
      <w:r w:rsidRPr="006E0932">
        <w:rPr>
          <w:rFonts w:ascii="Times New Roman" w:eastAsia="宋体" w:hAnsi="Times New Roman" w:cs="Times New Roman"/>
          <w:b/>
          <w:szCs w:val="21"/>
        </w:rPr>
        <w:t>环评审批意见落实情况</w:t>
      </w:r>
    </w:p>
    <w:tbl>
      <w:tblPr>
        <w:tblW w:w="891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557"/>
        <w:gridCol w:w="5103"/>
        <w:gridCol w:w="3258"/>
      </w:tblGrid>
      <w:tr w:rsidR="00171E7E" w:rsidRPr="006E0932" w:rsidTr="007A2711">
        <w:trPr>
          <w:trHeight w:val="567"/>
          <w:jc w:val="center"/>
        </w:trPr>
        <w:tc>
          <w:tcPr>
            <w:tcW w:w="557" w:type="dxa"/>
            <w:vAlign w:val="center"/>
          </w:tcPr>
          <w:p w:rsidR="00171E7E" w:rsidRPr="006E0932" w:rsidRDefault="00BC7FAF">
            <w:pPr>
              <w:spacing w:line="360" w:lineRule="atLeast"/>
              <w:jc w:val="center"/>
              <w:rPr>
                <w:rFonts w:ascii="Times New Roman" w:eastAsia="宋体" w:hAnsi="Times New Roman" w:cs="Times New Roman"/>
                <w:b/>
                <w:spacing w:val="-10"/>
                <w:szCs w:val="21"/>
              </w:rPr>
            </w:pPr>
            <w:r w:rsidRPr="006E0932">
              <w:rPr>
                <w:rFonts w:ascii="Times New Roman" w:eastAsia="宋体" w:hAnsi="Times New Roman" w:cs="Times New Roman"/>
                <w:b/>
                <w:spacing w:val="-10"/>
                <w:szCs w:val="21"/>
              </w:rPr>
              <w:t>序号</w:t>
            </w:r>
          </w:p>
        </w:tc>
        <w:tc>
          <w:tcPr>
            <w:tcW w:w="5103" w:type="dxa"/>
            <w:vAlign w:val="center"/>
          </w:tcPr>
          <w:p w:rsidR="00171E7E" w:rsidRPr="006E0932" w:rsidRDefault="00BC7FAF">
            <w:pPr>
              <w:spacing w:line="360" w:lineRule="atLeast"/>
              <w:jc w:val="center"/>
              <w:rPr>
                <w:rFonts w:ascii="Times New Roman" w:eastAsia="宋体" w:hAnsi="Times New Roman" w:cs="Times New Roman"/>
                <w:b/>
                <w:spacing w:val="-10"/>
                <w:szCs w:val="21"/>
              </w:rPr>
            </w:pPr>
            <w:r w:rsidRPr="006E0932">
              <w:rPr>
                <w:rFonts w:ascii="Times New Roman" w:eastAsia="宋体" w:hAnsi="Times New Roman" w:cs="Times New Roman"/>
                <w:b/>
                <w:spacing w:val="-10"/>
                <w:szCs w:val="21"/>
              </w:rPr>
              <w:t>审批意见内容</w:t>
            </w:r>
          </w:p>
        </w:tc>
        <w:tc>
          <w:tcPr>
            <w:tcW w:w="3258" w:type="dxa"/>
            <w:vAlign w:val="center"/>
          </w:tcPr>
          <w:p w:rsidR="00171E7E" w:rsidRPr="006E0932" w:rsidRDefault="00BC7FAF">
            <w:pPr>
              <w:spacing w:line="360" w:lineRule="atLeast"/>
              <w:jc w:val="center"/>
              <w:rPr>
                <w:rFonts w:ascii="Times New Roman" w:eastAsia="宋体" w:hAnsi="Times New Roman" w:cs="Times New Roman"/>
                <w:b/>
                <w:spacing w:val="-10"/>
                <w:szCs w:val="21"/>
              </w:rPr>
            </w:pPr>
            <w:r w:rsidRPr="006E0932">
              <w:rPr>
                <w:rFonts w:ascii="Times New Roman" w:eastAsia="宋体" w:hAnsi="Times New Roman" w:cs="Times New Roman"/>
                <w:b/>
                <w:spacing w:val="-10"/>
                <w:szCs w:val="21"/>
              </w:rPr>
              <w:t>落实情况</w:t>
            </w:r>
          </w:p>
        </w:tc>
      </w:tr>
      <w:tr w:rsidR="00171E7E" w:rsidRPr="006E0932" w:rsidTr="007A2711">
        <w:trPr>
          <w:trHeight w:val="3402"/>
          <w:jc w:val="center"/>
        </w:trPr>
        <w:tc>
          <w:tcPr>
            <w:tcW w:w="557" w:type="dxa"/>
            <w:vAlign w:val="center"/>
          </w:tcPr>
          <w:p w:rsidR="00171E7E" w:rsidRPr="006E0932" w:rsidRDefault="00BC7FAF">
            <w:pPr>
              <w:spacing w:line="360" w:lineRule="atLeast"/>
              <w:jc w:val="center"/>
              <w:rPr>
                <w:rFonts w:ascii="Times New Roman" w:eastAsia="宋体" w:hAnsi="Times New Roman" w:cs="Times New Roman"/>
                <w:spacing w:val="-10"/>
                <w:szCs w:val="21"/>
              </w:rPr>
            </w:pPr>
            <w:r w:rsidRPr="006E0932">
              <w:rPr>
                <w:rFonts w:ascii="Times New Roman" w:eastAsia="宋体" w:hAnsi="Times New Roman" w:cs="Times New Roman"/>
                <w:spacing w:val="-10"/>
                <w:szCs w:val="21"/>
              </w:rPr>
              <w:t>1</w:t>
            </w:r>
          </w:p>
        </w:tc>
        <w:tc>
          <w:tcPr>
            <w:tcW w:w="5103" w:type="dxa"/>
            <w:vAlign w:val="center"/>
          </w:tcPr>
          <w:p w:rsidR="00171E7E" w:rsidRPr="006E0932" w:rsidRDefault="006E0932" w:rsidP="006E0932">
            <w:pPr>
              <w:autoSpaceDE w:val="0"/>
              <w:autoSpaceDN w:val="0"/>
              <w:adjustRightInd w:val="0"/>
              <w:spacing w:line="440" w:lineRule="atLeast"/>
              <w:ind w:firstLineChars="200" w:firstLine="420"/>
              <w:rPr>
                <w:rFonts w:ascii="Times New Roman" w:eastAsia="宋体" w:hAnsi="Times New Roman" w:cs="Times New Roman"/>
                <w:szCs w:val="21"/>
              </w:rPr>
            </w:pPr>
            <w:r w:rsidRPr="006E0932">
              <w:rPr>
                <w:rFonts w:ascii="Times New Roman" w:eastAsia="宋体" w:hAnsi="Times New Roman" w:cs="Times New Roman"/>
                <w:szCs w:val="21"/>
              </w:rPr>
              <w:t>一、张家口睿通奥斯商贸有限公司</w:t>
            </w:r>
            <w:r w:rsidRPr="007A2711">
              <w:rPr>
                <w:rFonts w:ascii="宋体" w:eastAsia="宋体" w:hAnsi="宋体" w:cs="Times New Roman"/>
                <w:szCs w:val="21"/>
              </w:rPr>
              <w:t>“钢化玻璃生产项目”</w:t>
            </w:r>
            <w:r w:rsidRPr="006E0932">
              <w:rPr>
                <w:rFonts w:ascii="Times New Roman" w:eastAsia="宋体" w:hAnsi="Times New Roman" w:cs="Times New Roman"/>
                <w:szCs w:val="21"/>
              </w:rPr>
              <w:t>位于张家口市宣化区钟楼大街</w:t>
            </w:r>
            <w:r w:rsidRPr="006E0932">
              <w:rPr>
                <w:rFonts w:ascii="Times New Roman" w:eastAsia="宋体" w:hAnsi="Times New Roman" w:cs="Times New Roman"/>
                <w:szCs w:val="21"/>
              </w:rPr>
              <w:t>136</w:t>
            </w:r>
            <w:r w:rsidRPr="006E0932">
              <w:rPr>
                <w:rFonts w:ascii="Times New Roman" w:eastAsia="宋体" w:hAnsi="Times New Roman" w:cs="Times New Roman"/>
                <w:szCs w:val="21"/>
              </w:rPr>
              <w:t>号院内，项目投资</w:t>
            </w:r>
            <w:r w:rsidRPr="006E0932">
              <w:rPr>
                <w:rFonts w:ascii="Times New Roman" w:eastAsia="宋体" w:hAnsi="Times New Roman" w:cs="Times New Roman"/>
                <w:szCs w:val="21"/>
              </w:rPr>
              <w:t>120</w:t>
            </w:r>
            <w:r w:rsidRPr="006E0932">
              <w:rPr>
                <w:rFonts w:ascii="Times New Roman" w:eastAsia="宋体" w:hAnsi="Times New Roman" w:cs="Times New Roman"/>
                <w:szCs w:val="21"/>
              </w:rPr>
              <w:t>万元，年加工钢化玻璃</w:t>
            </w:r>
            <w:r w:rsidRPr="006E0932">
              <w:rPr>
                <w:rFonts w:ascii="Times New Roman" w:eastAsia="宋体" w:hAnsi="Times New Roman" w:cs="Times New Roman"/>
                <w:szCs w:val="21"/>
              </w:rPr>
              <w:t>18</w:t>
            </w:r>
            <w:r w:rsidRPr="006E0932">
              <w:rPr>
                <w:rFonts w:ascii="Times New Roman" w:eastAsia="宋体" w:hAnsi="Times New Roman" w:cs="Times New Roman"/>
                <w:szCs w:val="21"/>
              </w:rPr>
              <w:t>万立方米。周围无敏感区域，选址较为合理，建设单位按照报告表中的要求认真落实各项环境保护措施，建立健全各项规章制度，认真做好污染防治工作，确保各项污染物达标排放。</w:t>
            </w:r>
          </w:p>
        </w:tc>
        <w:tc>
          <w:tcPr>
            <w:tcW w:w="3258" w:type="dxa"/>
            <w:vAlign w:val="center"/>
          </w:tcPr>
          <w:p w:rsidR="00171E7E" w:rsidRPr="006E0932" w:rsidRDefault="00BC7FAF" w:rsidP="006E0932">
            <w:pPr>
              <w:spacing w:line="440" w:lineRule="atLeast"/>
              <w:ind w:firstLineChars="200" w:firstLine="420"/>
              <w:jc w:val="left"/>
              <w:rPr>
                <w:rFonts w:ascii="Times New Roman" w:eastAsia="宋体" w:hAnsi="Times New Roman" w:cs="Times New Roman"/>
                <w:szCs w:val="21"/>
              </w:rPr>
            </w:pPr>
            <w:r w:rsidRPr="006E0932">
              <w:rPr>
                <w:rFonts w:ascii="Times New Roman" w:eastAsia="宋体" w:hAnsi="Times New Roman" w:cs="Times New Roman"/>
                <w:szCs w:val="21"/>
              </w:rPr>
              <w:t>经现场检查，查阅企业实际建设情况，与环评报告内容基本一致，无重大变化。</w:t>
            </w:r>
          </w:p>
        </w:tc>
      </w:tr>
      <w:tr w:rsidR="00171E7E" w:rsidRPr="006E0932" w:rsidTr="007A2711">
        <w:trPr>
          <w:trHeight w:val="3969"/>
          <w:jc w:val="center"/>
        </w:trPr>
        <w:tc>
          <w:tcPr>
            <w:tcW w:w="557" w:type="dxa"/>
            <w:vAlign w:val="center"/>
          </w:tcPr>
          <w:p w:rsidR="00171E7E" w:rsidRPr="006E0932" w:rsidRDefault="00BC7FAF">
            <w:pPr>
              <w:spacing w:line="360" w:lineRule="atLeast"/>
              <w:jc w:val="center"/>
              <w:rPr>
                <w:rFonts w:ascii="Times New Roman" w:eastAsia="宋体" w:hAnsi="Times New Roman" w:cs="Times New Roman"/>
                <w:spacing w:val="-10"/>
                <w:szCs w:val="21"/>
              </w:rPr>
            </w:pPr>
            <w:r w:rsidRPr="006E0932">
              <w:rPr>
                <w:rFonts w:ascii="Times New Roman" w:eastAsia="宋体" w:hAnsi="Times New Roman" w:cs="Times New Roman"/>
                <w:spacing w:val="-10"/>
                <w:szCs w:val="21"/>
              </w:rPr>
              <w:lastRenderedPageBreak/>
              <w:t>2</w:t>
            </w:r>
          </w:p>
        </w:tc>
        <w:tc>
          <w:tcPr>
            <w:tcW w:w="5103" w:type="dxa"/>
            <w:vAlign w:val="center"/>
          </w:tcPr>
          <w:p w:rsidR="00171E7E" w:rsidRPr="006E0932" w:rsidRDefault="006E0932" w:rsidP="006E0932">
            <w:pPr>
              <w:autoSpaceDE w:val="0"/>
              <w:autoSpaceDN w:val="0"/>
              <w:adjustRightInd w:val="0"/>
              <w:spacing w:line="440" w:lineRule="atLeast"/>
              <w:ind w:firstLineChars="200" w:firstLine="420"/>
              <w:rPr>
                <w:rFonts w:ascii="Times New Roman" w:eastAsia="宋体" w:hAnsi="Times New Roman" w:cs="Times New Roman"/>
                <w:szCs w:val="21"/>
              </w:rPr>
            </w:pPr>
            <w:r w:rsidRPr="006E0932">
              <w:rPr>
                <w:rFonts w:ascii="Times New Roman" w:eastAsia="宋体" w:hAnsi="Times New Roman" w:cs="Times New Roman"/>
                <w:szCs w:val="21"/>
              </w:rPr>
              <w:t>尤其要做好以下几点：</w:t>
            </w:r>
          </w:p>
          <w:p w:rsidR="006E0932" w:rsidRPr="006E0932" w:rsidRDefault="006E0932" w:rsidP="006E0932">
            <w:pPr>
              <w:autoSpaceDE w:val="0"/>
              <w:autoSpaceDN w:val="0"/>
              <w:adjustRightInd w:val="0"/>
              <w:spacing w:line="440" w:lineRule="atLeast"/>
              <w:ind w:firstLineChars="200" w:firstLine="420"/>
              <w:rPr>
                <w:rFonts w:ascii="Times New Roman" w:eastAsia="宋体" w:hAnsi="Times New Roman" w:cs="Times New Roman"/>
                <w:szCs w:val="21"/>
              </w:rPr>
            </w:pPr>
            <w:r w:rsidRPr="006E0932">
              <w:rPr>
                <w:rFonts w:ascii="Times New Roman" w:eastAsia="宋体" w:hAnsi="Times New Roman" w:cs="Times New Roman"/>
                <w:szCs w:val="21"/>
              </w:rPr>
              <w:t>废气：项目磨边、切割等工序产生的玻璃尘采取围挡重力降尘，每天清扫收集特定容器内，粉尘排放浓度满足《大气污染物综合排放标准》（</w:t>
            </w:r>
            <w:r w:rsidRPr="006E0932">
              <w:rPr>
                <w:rFonts w:ascii="Times New Roman" w:eastAsia="宋体" w:hAnsi="Times New Roman" w:cs="Times New Roman"/>
                <w:szCs w:val="21"/>
              </w:rPr>
              <w:t>GB16297-1996</w:t>
            </w:r>
            <w:r w:rsidRPr="006E0932">
              <w:rPr>
                <w:rFonts w:ascii="Times New Roman" w:eastAsia="宋体" w:hAnsi="Times New Roman" w:cs="Times New Roman"/>
                <w:szCs w:val="21"/>
              </w:rPr>
              <w:t>）表</w:t>
            </w:r>
            <w:r w:rsidRPr="006E0932">
              <w:rPr>
                <w:rFonts w:ascii="Times New Roman" w:eastAsia="宋体" w:hAnsi="Times New Roman" w:cs="Times New Roman"/>
                <w:szCs w:val="21"/>
              </w:rPr>
              <w:t>2</w:t>
            </w:r>
            <w:r w:rsidRPr="006E0932">
              <w:rPr>
                <w:rFonts w:ascii="Times New Roman" w:eastAsia="宋体" w:hAnsi="Times New Roman" w:cs="Times New Roman"/>
                <w:szCs w:val="21"/>
              </w:rPr>
              <w:t>中标准限值要求；生产过程中产生少量有机废气采用抽风机进行强制通风排放。污染物排放浓度须满足《工业企业挥发性有机物排放控制标准》（</w:t>
            </w:r>
            <w:r w:rsidRPr="006E0932">
              <w:rPr>
                <w:rFonts w:ascii="Times New Roman" w:eastAsia="宋体" w:hAnsi="Times New Roman" w:cs="Times New Roman"/>
                <w:szCs w:val="21"/>
              </w:rPr>
              <w:t>DB132322-2016</w:t>
            </w:r>
            <w:r w:rsidRPr="006E0932">
              <w:rPr>
                <w:rFonts w:ascii="Times New Roman" w:eastAsia="宋体" w:hAnsi="Times New Roman" w:cs="Times New Roman"/>
                <w:szCs w:val="21"/>
              </w:rPr>
              <w:t>）表</w:t>
            </w:r>
            <w:r w:rsidRPr="006E0932">
              <w:rPr>
                <w:rFonts w:ascii="Times New Roman" w:eastAsia="宋体" w:hAnsi="Times New Roman" w:cs="Times New Roman"/>
                <w:szCs w:val="21"/>
              </w:rPr>
              <w:t>2</w:t>
            </w:r>
            <w:r w:rsidRPr="006E0932">
              <w:rPr>
                <w:rFonts w:ascii="Times New Roman" w:eastAsia="宋体" w:hAnsi="Times New Roman" w:cs="Times New Roman"/>
                <w:szCs w:val="21"/>
              </w:rPr>
              <w:t>、表</w:t>
            </w:r>
            <w:r w:rsidRPr="006E0932">
              <w:rPr>
                <w:rFonts w:ascii="Times New Roman" w:eastAsia="宋体" w:hAnsi="Times New Roman" w:cs="Times New Roman"/>
                <w:szCs w:val="21"/>
              </w:rPr>
              <w:t>3</w:t>
            </w:r>
            <w:r w:rsidRPr="006E0932">
              <w:rPr>
                <w:rFonts w:ascii="Times New Roman" w:eastAsia="宋体" w:hAnsi="Times New Roman" w:cs="Times New Roman"/>
                <w:szCs w:val="21"/>
              </w:rPr>
              <w:t>大气污染物排放限值要求。</w:t>
            </w:r>
          </w:p>
        </w:tc>
        <w:tc>
          <w:tcPr>
            <w:tcW w:w="3258" w:type="dxa"/>
            <w:vAlign w:val="center"/>
          </w:tcPr>
          <w:p w:rsidR="00171E7E" w:rsidRPr="006E0932" w:rsidRDefault="00BC7FAF" w:rsidP="006E0932">
            <w:pPr>
              <w:pStyle w:val="23"/>
              <w:adjustRightInd w:val="0"/>
              <w:snapToGrid w:val="0"/>
              <w:spacing w:line="440" w:lineRule="atLeast"/>
              <w:ind w:firstLineChars="200" w:firstLine="420"/>
              <w:jc w:val="left"/>
              <w:rPr>
                <w:rFonts w:ascii="Times New Roman" w:eastAsia="宋体" w:hAnsi="Times New Roman" w:cs="Times New Roman"/>
                <w:sz w:val="21"/>
                <w:szCs w:val="21"/>
              </w:rPr>
            </w:pPr>
            <w:r w:rsidRPr="006E0932">
              <w:rPr>
                <w:rFonts w:ascii="Times New Roman" w:eastAsia="宋体" w:hAnsi="Times New Roman" w:cs="Times New Roman"/>
                <w:spacing w:val="0"/>
                <w:sz w:val="21"/>
                <w:szCs w:val="21"/>
              </w:rPr>
              <w:t>已落实。</w:t>
            </w:r>
          </w:p>
        </w:tc>
      </w:tr>
      <w:tr w:rsidR="00171E7E" w:rsidRPr="006E0932" w:rsidTr="007A2711">
        <w:trPr>
          <w:trHeight w:val="1703"/>
          <w:jc w:val="center"/>
        </w:trPr>
        <w:tc>
          <w:tcPr>
            <w:tcW w:w="557" w:type="dxa"/>
            <w:vAlign w:val="center"/>
          </w:tcPr>
          <w:p w:rsidR="00171E7E" w:rsidRPr="006E0932" w:rsidRDefault="00BC7FAF">
            <w:pPr>
              <w:spacing w:line="360" w:lineRule="atLeast"/>
              <w:jc w:val="center"/>
              <w:rPr>
                <w:rFonts w:ascii="Times New Roman" w:eastAsia="宋体" w:hAnsi="Times New Roman" w:cs="Times New Roman"/>
                <w:spacing w:val="-10"/>
                <w:szCs w:val="21"/>
              </w:rPr>
            </w:pPr>
            <w:r w:rsidRPr="006E0932">
              <w:rPr>
                <w:rFonts w:ascii="Times New Roman" w:eastAsia="宋体" w:hAnsi="Times New Roman" w:cs="Times New Roman"/>
                <w:spacing w:val="-10"/>
                <w:szCs w:val="21"/>
              </w:rPr>
              <w:t>3</w:t>
            </w:r>
          </w:p>
        </w:tc>
        <w:tc>
          <w:tcPr>
            <w:tcW w:w="5103" w:type="dxa"/>
            <w:vAlign w:val="center"/>
          </w:tcPr>
          <w:p w:rsidR="00171E7E" w:rsidRPr="006E0932" w:rsidRDefault="006E0932" w:rsidP="006E0932">
            <w:pPr>
              <w:autoSpaceDE w:val="0"/>
              <w:autoSpaceDN w:val="0"/>
              <w:adjustRightInd w:val="0"/>
              <w:spacing w:line="440" w:lineRule="atLeast"/>
              <w:ind w:firstLineChars="200" w:firstLine="420"/>
              <w:rPr>
                <w:rFonts w:ascii="Times New Roman" w:eastAsia="宋体" w:hAnsi="Times New Roman" w:cs="Times New Roman"/>
                <w:szCs w:val="21"/>
              </w:rPr>
            </w:pPr>
            <w:r w:rsidRPr="006E0932">
              <w:rPr>
                <w:rFonts w:ascii="Times New Roman" w:eastAsia="宋体" w:hAnsi="Times New Roman" w:cs="Times New Roman"/>
                <w:szCs w:val="21"/>
              </w:rPr>
              <w:t>噪声：项目产噪设备采取安装减震基础，厂房隔声、距离衰减后，厂界噪声须达到《工业企业厂界环境噪声排放标准》（</w:t>
            </w:r>
            <w:r w:rsidRPr="006E0932">
              <w:rPr>
                <w:rFonts w:ascii="Times New Roman" w:eastAsia="宋体" w:hAnsi="Times New Roman" w:cs="Times New Roman"/>
                <w:szCs w:val="21"/>
              </w:rPr>
              <w:t>GB12348-2008</w:t>
            </w:r>
            <w:r w:rsidRPr="006E0932">
              <w:rPr>
                <w:rFonts w:ascii="Times New Roman" w:eastAsia="宋体" w:hAnsi="Times New Roman" w:cs="Times New Roman"/>
                <w:szCs w:val="21"/>
              </w:rPr>
              <w:t>）</w:t>
            </w:r>
            <w:r w:rsidRPr="006E0932">
              <w:rPr>
                <w:rFonts w:ascii="Times New Roman" w:eastAsia="宋体" w:hAnsi="Times New Roman" w:cs="Times New Roman"/>
                <w:szCs w:val="21"/>
              </w:rPr>
              <w:t>2</w:t>
            </w:r>
            <w:r w:rsidRPr="006E0932">
              <w:rPr>
                <w:rFonts w:ascii="Times New Roman" w:eastAsia="宋体" w:hAnsi="Times New Roman" w:cs="Times New Roman"/>
                <w:szCs w:val="21"/>
              </w:rPr>
              <w:t>类标准。</w:t>
            </w:r>
          </w:p>
        </w:tc>
        <w:tc>
          <w:tcPr>
            <w:tcW w:w="3258" w:type="dxa"/>
            <w:vAlign w:val="center"/>
          </w:tcPr>
          <w:p w:rsidR="00171E7E" w:rsidRPr="006E0932" w:rsidRDefault="00BC7FAF" w:rsidP="00BE4D0A">
            <w:pPr>
              <w:spacing w:line="360" w:lineRule="auto"/>
              <w:ind w:firstLineChars="200" w:firstLine="420"/>
              <w:jc w:val="left"/>
              <w:rPr>
                <w:rFonts w:ascii="Times New Roman" w:eastAsia="宋体" w:hAnsi="Times New Roman" w:cs="Times New Roman"/>
                <w:szCs w:val="21"/>
              </w:rPr>
            </w:pPr>
            <w:r w:rsidRPr="006E0932">
              <w:rPr>
                <w:rFonts w:ascii="Times New Roman" w:eastAsia="宋体" w:hAnsi="Times New Roman" w:cs="Times New Roman"/>
                <w:szCs w:val="21"/>
              </w:rPr>
              <w:t>已落实。企业制定了环境管理制度，对污染治理设施安排专人检修维护，确保污染物达标排放。</w:t>
            </w:r>
          </w:p>
        </w:tc>
      </w:tr>
      <w:tr w:rsidR="00171E7E" w:rsidRPr="006E0932" w:rsidTr="007A2711">
        <w:trPr>
          <w:trHeight w:val="1134"/>
          <w:jc w:val="center"/>
        </w:trPr>
        <w:tc>
          <w:tcPr>
            <w:tcW w:w="557" w:type="dxa"/>
            <w:vAlign w:val="center"/>
          </w:tcPr>
          <w:p w:rsidR="00171E7E" w:rsidRPr="006E0932" w:rsidRDefault="00BC7FAF">
            <w:pPr>
              <w:spacing w:line="360" w:lineRule="atLeast"/>
              <w:jc w:val="center"/>
              <w:rPr>
                <w:rFonts w:ascii="Times New Roman" w:eastAsia="宋体" w:hAnsi="Times New Roman" w:cs="Times New Roman"/>
                <w:szCs w:val="21"/>
              </w:rPr>
            </w:pPr>
            <w:r w:rsidRPr="006E0932">
              <w:rPr>
                <w:rFonts w:ascii="Times New Roman" w:eastAsia="宋体" w:hAnsi="Times New Roman" w:cs="Times New Roman"/>
                <w:szCs w:val="21"/>
              </w:rPr>
              <w:t>4</w:t>
            </w:r>
          </w:p>
        </w:tc>
        <w:tc>
          <w:tcPr>
            <w:tcW w:w="5103" w:type="dxa"/>
            <w:vAlign w:val="center"/>
          </w:tcPr>
          <w:p w:rsidR="00171E7E" w:rsidRPr="006E0932" w:rsidRDefault="006E0932" w:rsidP="006E0932">
            <w:pPr>
              <w:autoSpaceDE w:val="0"/>
              <w:autoSpaceDN w:val="0"/>
              <w:adjustRightInd w:val="0"/>
              <w:spacing w:line="440" w:lineRule="atLeast"/>
              <w:ind w:firstLineChars="200" w:firstLine="420"/>
              <w:rPr>
                <w:rFonts w:ascii="Times New Roman" w:eastAsia="宋体" w:hAnsi="Times New Roman" w:cs="Times New Roman"/>
                <w:szCs w:val="21"/>
              </w:rPr>
            </w:pPr>
            <w:r w:rsidRPr="006E0932">
              <w:rPr>
                <w:rFonts w:ascii="Times New Roman" w:eastAsia="宋体" w:hAnsi="Times New Roman" w:cs="Times New Roman"/>
                <w:szCs w:val="21"/>
              </w:rPr>
              <w:t>废水：项目生产用水为循环水，不外排；生活污水经化粪池处理后，排入市政管网。</w:t>
            </w:r>
          </w:p>
        </w:tc>
        <w:tc>
          <w:tcPr>
            <w:tcW w:w="3258" w:type="dxa"/>
            <w:vAlign w:val="center"/>
          </w:tcPr>
          <w:p w:rsidR="00171E7E" w:rsidRPr="006E0932" w:rsidRDefault="00BC7FAF" w:rsidP="00FA11FE">
            <w:pPr>
              <w:widowControl/>
              <w:spacing w:line="360" w:lineRule="atLeast"/>
              <w:ind w:firstLineChars="200" w:firstLine="420"/>
              <w:jc w:val="left"/>
              <w:rPr>
                <w:rFonts w:ascii="Times New Roman" w:eastAsia="宋体" w:hAnsi="Times New Roman" w:cs="Times New Roman"/>
                <w:szCs w:val="21"/>
              </w:rPr>
            </w:pPr>
            <w:r w:rsidRPr="006E0932">
              <w:rPr>
                <w:rFonts w:ascii="Times New Roman" w:eastAsia="宋体" w:hAnsi="Times New Roman" w:cs="Times New Roman"/>
                <w:szCs w:val="21"/>
              </w:rPr>
              <w:t>已落实。</w:t>
            </w:r>
          </w:p>
        </w:tc>
      </w:tr>
      <w:tr w:rsidR="00FA11FE" w:rsidRPr="006E0932" w:rsidTr="007A2711">
        <w:trPr>
          <w:trHeight w:val="1134"/>
          <w:jc w:val="center"/>
        </w:trPr>
        <w:tc>
          <w:tcPr>
            <w:tcW w:w="557" w:type="dxa"/>
            <w:vAlign w:val="center"/>
          </w:tcPr>
          <w:p w:rsidR="00FA11FE" w:rsidRPr="006E0932" w:rsidRDefault="00FA11FE">
            <w:pPr>
              <w:spacing w:line="360" w:lineRule="atLeast"/>
              <w:jc w:val="center"/>
              <w:rPr>
                <w:rFonts w:ascii="Times New Roman" w:eastAsia="宋体" w:hAnsi="Times New Roman" w:cs="Times New Roman"/>
                <w:szCs w:val="21"/>
              </w:rPr>
            </w:pPr>
            <w:r w:rsidRPr="006E0932">
              <w:rPr>
                <w:rFonts w:ascii="Times New Roman" w:eastAsia="宋体" w:hAnsi="Times New Roman" w:cs="Times New Roman"/>
                <w:szCs w:val="21"/>
              </w:rPr>
              <w:t>5</w:t>
            </w:r>
          </w:p>
        </w:tc>
        <w:tc>
          <w:tcPr>
            <w:tcW w:w="5103" w:type="dxa"/>
            <w:vAlign w:val="center"/>
          </w:tcPr>
          <w:p w:rsidR="00FA11FE" w:rsidRPr="006E0932" w:rsidRDefault="006E0932" w:rsidP="006E0932">
            <w:pPr>
              <w:spacing w:line="440" w:lineRule="atLeast"/>
              <w:ind w:firstLineChars="200" w:firstLine="420"/>
              <w:rPr>
                <w:rFonts w:ascii="Times New Roman" w:eastAsia="宋体" w:hAnsi="Times New Roman" w:cs="Times New Roman"/>
                <w:szCs w:val="21"/>
              </w:rPr>
            </w:pPr>
            <w:r w:rsidRPr="006E0932">
              <w:rPr>
                <w:rFonts w:ascii="Times New Roman" w:eastAsia="宋体" w:hAnsi="Times New Roman" w:cs="Times New Roman"/>
                <w:szCs w:val="21"/>
              </w:rPr>
              <w:t>固废：本项目产生的生活垃圾统一收集后，由环卫部门定期清运；玻璃渣及废包装袋统一收集外售。</w:t>
            </w:r>
          </w:p>
        </w:tc>
        <w:tc>
          <w:tcPr>
            <w:tcW w:w="3258" w:type="dxa"/>
            <w:vAlign w:val="center"/>
          </w:tcPr>
          <w:p w:rsidR="00FA11FE" w:rsidRPr="006E0932" w:rsidRDefault="007A2711" w:rsidP="00FA11FE">
            <w:pPr>
              <w:widowControl/>
              <w:spacing w:line="360" w:lineRule="atLeast"/>
              <w:ind w:firstLineChars="200" w:firstLine="420"/>
              <w:jc w:val="left"/>
              <w:rPr>
                <w:rFonts w:ascii="Times New Roman" w:eastAsia="宋体" w:hAnsi="Times New Roman" w:cs="Times New Roman"/>
                <w:szCs w:val="21"/>
              </w:rPr>
            </w:pPr>
            <w:r w:rsidRPr="006E0932">
              <w:rPr>
                <w:rFonts w:ascii="Times New Roman" w:eastAsia="宋体" w:hAnsi="Times New Roman" w:cs="Times New Roman"/>
                <w:szCs w:val="21"/>
              </w:rPr>
              <w:t>已落实。</w:t>
            </w:r>
          </w:p>
        </w:tc>
      </w:tr>
      <w:tr w:rsidR="00FA11FE" w:rsidRPr="006E0932" w:rsidTr="007A2711">
        <w:trPr>
          <w:trHeight w:val="1701"/>
          <w:jc w:val="center"/>
        </w:trPr>
        <w:tc>
          <w:tcPr>
            <w:tcW w:w="557" w:type="dxa"/>
            <w:vAlign w:val="center"/>
          </w:tcPr>
          <w:p w:rsidR="00FA11FE" w:rsidRPr="006E0932" w:rsidRDefault="00FA11FE">
            <w:pPr>
              <w:spacing w:line="360" w:lineRule="atLeast"/>
              <w:jc w:val="center"/>
              <w:rPr>
                <w:rFonts w:ascii="Times New Roman" w:eastAsia="宋体" w:hAnsi="Times New Roman" w:cs="Times New Roman"/>
                <w:szCs w:val="21"/>
              </w:rPr>
            </w:pPr>
            <w:r w:rsidRPr="006E0932">
              <w:rPr>
                <w:rFonts w:ascii="Times New Roman" w:eastAsia="宋体" w:hAnsi="Times New Roman" w:cs="Times New Roman"/>
                <w:szCs w:val="21"/>
              </w:rPr>
              <w:t>6</w:t>
            </w:r>
          </w:p>
        </w:tc>
        <w:tc>
          <w:tcPr>
            <w:tcW w:w="5103" w:type="dxa"/>
            <w:vAlign w:val="center"/>
          </w:tcPr>
          <w:p w:rsidR="00FA11FE" w:rsidRPr="007A2711" w:rsidRDefault="006E0932" w:rsidP="006E0932">
            <w:pPr>
              <w:autoSpaceDE w:val="0"/>
              <w:autoSpaceDN w:val="0"/>
              <w:adjustRightInd w:val="0"/>
              <w:spacing w:line="440" w:lineRule="atLeast"/>
              <w:ind w:firstLineChars="200" w:firstLine="420"/>
              <w:rPr>
                <w:rFonts w:ascii="宋体" w:eastAsia="宋体" w:hAnsi="宋体" w:cs="Times New Roman"/>
                <w:szCs w:val="21"/>
              </w:rPr>
            </w:pPr>
            <w:r w:rsidRPr="007A2711">
              <w:rPr>
                <w:rFonts w:ascii="宋体" w:eastAsia="宋体" w:hAnsi="宋体" w:cs="Times New Roman"/>
                <w:szCs w:val="21"/>
              </w:rPr>
              <w:t>二、在建设过程中，要严格按照报告表中提出的各项环保要求进行施工，认真落实“三同时”制度，确保各项指标达标排放。</w:t>
            </w:r>
          </w:p>
        </w:tc>
        <w:tc>
          <w:tcPr>
            <w:tcW w:w="3258" w:type="dxa"/>
            <w:vAlign w:val="center"/>
          </w:tcPr>
          <w:p w:rsidR="00FA11FE" w:rsidRPr="006E0932" w:rsidRDefault="007A2711" w:rsidP="00FA11FE">
            <w:pPr>
              <w:widowControl/>
              <w:spacing w:line="360" w:lineRule="atLeast"/>
              <w:ind w:firstLineChars="200" w:firstLine="420"/>
              <w:jc w:val="left"/>
              <w:rPr>
                <w:rFonts w:ascii="Times New Roman" w:eastAsia="宋体" w:hAnsi="Times New Roman" w:cs="Times New Roman"/>
                <w:szCs w:val="21"/>
              </w:rPr>
            </w:pPr>
            <w:r w:rsidRPr="006E0932">
              <w:rPr>
                <w:rFonts w:ascii="Times New Roman" w:eastAsia="宋体" w:hAnsi="Times New Roman" w:cs="Times New Roman"/>
                <w:szCs w:val="21"/>
              </w:rPr>
              <w:t>已落实。</w:t>
            </w:r>
          </w:p>
        </w:tc>
      </w:tr>
      <w:tr w:rsidR="00FA11FE" w:rsidRPr="006E0932" w:rsidTr="007A2711">
        <w:trPr>
          <w:trHeight w:val="1134"/>
          <w:jc w:val="center"/>
        </w:trPr>
        <w:tc>
          <w:tcPr>
            <w:tcW w:w="557" w:type="dxa"/>
            <w:vAlign w:val="center"/>
          </w:tcPr>
          <w:p w:rsidR="00FA11FE" w:rsidRPr="006E0932" w:rsidRDefault="00FA11FE">
            <w:pPr>
              <w:spacing w:line="360" w:lineRule="atLeast"/>
              <w:jc w:val="center"/>
              <w:rPr>
                <w:rFonts w:ascii="Times New Roman" w:eastAsia="宋体" w:hAnsi="Times New Roman" w:cs="Times New Roman"/>
                <w:szCs w:val="21"/>
              </w:rPr>
            </w:pPr>
            <w:r w:rsidRPr="006E0932">
              <w:rPr>
                <w:rFonts w:ascii="Times New Roman" w:eastAsia="宋体" w:hAnsi="Times New Roman" w:cs="Times New Roman"/>
                <w:szCs w:val="21"/>
              </w:rPr>
              <w:t>7</w:t>
            </w:r>
          </w:p>
        </w:tc>
        <w:tc>
          <w:tcPr>
            <w:tcW w:w="5103" w:type="dxa"/>
            <w:vAlign w:val="center"/>
          </w:tcPr>
          <w:p w:rsidR="00FA11FE" w:rsidRPr="006E0932" w:rsidRDefault="006E0932" w:rsidP="006E0932">
            <w:pPr>
              <w:autoSpaceDE w:val="0"/>
              <w:autoSpaceDN w:val="0"/>
              <w:adjustRightInd w:val="0"/>
              <w:spacing w:line="440" w:lineRule="atLeast"/>
              <w:ind w:firstLineChars="200" w:firstLine="420"/>
              <w:rPr>
                <w:rFonts w:ascii="Times New Roman" w:eastAsia="宋体" w:hAnsi="Times New Roman" w:cs="Times New Roman"/>
                <w:szCs w:val="21"/>
              </w:rPr>
            </w:pPr>
            <w:r w:rsidRPr="006E0932">
              <w:rPr>
                <w:rFonts w:ascii="Times New Roman" w:eastAsia="宋体" w:hAnsi="Times New Roman" w:cs="Times New Roman"/>
                <w:szCs w:val="21"/>
              </w:rPr>
              <w:t>三、项目建成后三个月内向我局申请环保验收，验收合格后方可正式使用。</w:t>
            </w:r>
          </w:p>
        </w:tc>
        <w:tc>
          <w:tcPr>
            <w:tcW w:w="3258" w:type="dxa"/>
            <w:vAlign w:val="center"/>
          </w:tcPr>
          <w:p w:rsidR="00FA11FE" w:rsidRPr="006E0932" w:rsidRDefault="007A2711" w:rsidP="00FA11FE">
            <w:pPr>
              <w:widowControl/>
              <w:spacing w:line="360" w:lineRule="atLeast"/>
              <w:ind w:firstLineChars="200" w:firstLine="420"/>
              <w:jc w:val="left"/>
              <w:rPr>
                <w:rFonts w:ascii="Times New Roman" w:eastAsia="宋体" w:hAnsi="Times New Roman" w:cs="Times New Roman"/>
                <w:szCs w:val="21"/>
              </w:rPr>
            </w:pPr>
            <w:r w:rsidRPr="006E0932">
              <w:rPr>
                <w:rFonts w:ascii="Times New Roman" w:eastAsia="宋体" w:hAnsi="Times New Roman" w:cs="Times New Roman"/>
                <w:szCs w:val="21"/>
              </w:rPr>
              <w:t>已落实。</w:t>
            </w:r>
          </w:p>
        </w:tc>
      </w:tr>
    </w:tbl>
    <w:p w:rsidR="006E0932" w:rsidRDefault="006E0932">
      <w:pPr>
        <w:pStyle w:val="1"/>
        <w:rPr>
          <w:rFonts w:ascii="Times New Roman" w:hAnsi="Times New Roman" w:cs="Times New Roman"/>
        </w:rPr>
      </w:pPr>
      <w:bookmarkStart w:id="96" w:name="_Toc502066536"/>
      <w:bookmarkStart w:id="97" w:name="_Toc502066722"/>
    </w:p>
    <w:p w:rsidR="006E0932" w:rsidRDefault="006E0932">
      <w:pPr>
        <w:widowControl/>
        <w:jc w:val="left"/>
        <w:rPr>
          <w:rFonts w:ascii="Times New Roman" w:eastAsia="宋体" w:hAnsi="Times New Roman" w:cs="Times New Roman"/>
          <w:b/>
          <w:sz w:val="30"/>
          <w:szCs w:val="30"/>
        </w:rPr>
      </w:pPr>
      <w:r>
        <w:rPr>
          <w:rFonts w:ascii="Times New Roman" w:hAnsi="Times New Roman" w:cs="Times New Roman"/>
        </w:rPr>
        <w:br w:type="page"/>
      </w:r>
    </w:p>
    <w:p w:rsidR="00171E7E" w:rsidRPr="00776359" w:rsidRDefault="00BC7FAF">
      <w:pPr>
        <w:pStyle w:val="1"/>
        <w:rPr>
          <w:rFonts w:ascii="Times New Roman" w:hAnsi="Times New Roman" w:cs="Times New Roman"/>
        </w:rPr>
      </w:pPr>
      <w:r w:rsidRPr="00776359">
        <w:rPr>
          <w:rFonts w:ascii="Times New Roman" w:hAnsi="Times New Roman" w:cs="Times New Roman"/>
        </w:rPr>
        <w:lastRenderedPageBreak/>
        <w:t xml:space="preserve">5 </w:t>
      </w:r>
      <w:r w:rsidRPr="00776359">
        <w:rPr>
          <w:rFonts w:ascii="Times New Roman" w:hAnsi="Times New Roman" w:cs="Times New Roman"/>
        </w:rPr>
        <w:t>验收评价标准</w:t>
      </w:r>
      <w:bookmarkEnd w:id="96"/>
      <w:bookmarkEnd w:id="97"/>
    </w:p>
    <w:p w:rsidR="00171E7E" w:rsidRPr="00776359" w:rsidRDefault="00BC7FAF">
      <w:pPr>
        <w:pStyle w:val="2"/>
        <w:rPr>
          <w:rFonts w:ascii="Times New Roman" w:hAnsi="Times New Roman" w:cs="Times New Roman"/>
        </w:rPr>
      </w:pPr>
      <w:bookmarkStart w:id="98" w:name="_Toc502066537"/>
      <w:bookmarkStart w:id="99" w:name="_Toc502066723"/>
      <w:r w:rsidRPr="00776359">
        <w:rPr>
          <w:rFonts w:ascii="Times New Roman" w:hAnsi="Times New Roman" w:cs="Times New Roman"/>
        </w:rPr>
        <w:t xml:space="preserve">5.1 </w:t>
      </w:r>
      <w:r w:rsidRPr="00776359">
        <w:rPr>
          <w:rFonts w:ascii="Times New Roman" w:hAnsi="Times New Roman" w:cs="Times New Roman"/>
        </w:rPr>
        <w:t>污染物排放标准</w:t>
      </w:r>
      <w:bookmarkEnd w:id="98"/>
      <w:bookmarkEnd w:id="99"/>
    </w:p>
    <w:p w:rsidR="00171E7E" w:rsidRPr="00776359" w:rsidRDefault="00BC7FAF" w:rsidP="00257EC1">
      <w:pPr>
        <w:pStyle w:val="3"/>
        <w:spacing w:line="360" w:lineRule="auto"/>
        <w:rPr>
          <w:rFonts w:ascii="Times New Roman" w:hAnsi="Times New Roman" w:cs="Times New Roman"/>
        </w:rPr>
      </w:pPr>
      <w:bookmarkStart w:id="100" w:name="_Toc496979036"/>
      <w:bookmarkStart w:id="101" w:name="_Toc497001475"/>
      <w:bookmarkStart w:id="102" w:name="_Toc502066539"/>
      <w:r w:rsidRPr="00776359">
        <w:rPr>
          <w:rFonts w:ascii="Times New Roman" w:hAnsi="Times New Roman" w:cs="Times New Roman"/>
        </w:rPr>
        <w:t>5.1.</w:t>
      </w:r>
      <w:r w:rsidR="00CF242C">
        <w:rPr>
          <w:rFonts w:ascii="Times New Roman" w:hAnsi="Times New Roman" w:cs="Times New Roman" w:hint="eastAsia"/>
        </w:rPr>
        <w:t>1</w:t>
      </w:r>
      <w:r w:rsidRPr="00776359">
        <w:rPr>
          <w:rFonts w:ascii="Times New Roman" w:hAnsi="Times New Roman" w:cs="Times New Roman"/>
        </w:rPr>
        <w:t xml:space="preserve"> </w:t>
      </w:r>
      <w:r w:rsidRPr="00776359">
        <w:rPr>
          <w:rFonts w:ascii="Times New Roman" w:hAnsi="Times New Roman" w:cs="Times New Roman"/>
        </w:rPr>
        <w:t>废气</w:t>
      </w:r>
      <w:bookmarkEnd w:id="100"/>
      <w:bookmarkEnd w:id="101"/>
      <w:bookmarkEnd w:id="102"/>
    </w:p>
    <w:p w:rsidR="00171E7E" w:rsidRPr="00A02816" w:rsidRDefault="005D6081" w:rsidP="00257EC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rPr>
        <w:t>粉尘排放浓度须满足《大气污染物综合排放标准》（</w:t>
      </w:r>
      <w:r>
        <w:rPr>
          <w:rFonts w:ascii="Times New Roman" w:eastAsia="宋体" w:hAnsi="Times New Roman" w:cs="Times New Roman" w:hint="eastAsia"/>
          <w:sz w:val="24"/>
        </w:rPr>
        <w:t>GB16297-1996</w:t>
      </w:r>
      <w:r>
        <w:rPr>
          <w:rFonts w:ascii="Times New Roman" w:eastAsia="宋体" w:hAnsi="Times New Roman" w:cs="Times New Roman" w:hint="eastAsia"/>
          <w:sz w:val="24"/>
        </w:rPr>
        <w:t>）</w:t>
      </w:r>
      <w:r w:rsidR="00055FFD">
        <w:rPr>
          <w:rFonts w:ascii="Times New Roman" w:eastAsia="宋体" w:hAnsi="Times New Roman" w:cs="Times New Roman" w:hint="eastAsia"/>
          <w:sz w:val="24"/>
        </w:rPr>
        <w:t>表</w:t>
      </w:r>
      <w:r w:rsidR="00055FFD">
        <w:rPr>
          <w:rFonts w:ascii="Times New Roman" w:eastAsia="宋体" w:hAnsi="Times New Roman" w:cs="Times New Roman" w:hint="eastAsia"/>
          <w:sz w:val="24"/>
        </w:rPr>
        <w:t>2</w:t>
      </w:r>
      <w:r w:rsidR="00055FFD">
        <w:rPr>
          <w:rFonts w:ascii="Times New Roman" w:eastAsia="宋体" w:hAnsi="Times New Roman" w:cs="Times New Roman" w:hint="eastAsia"/>
          <w:sz w:val="24"/>
        </w:rPr>
        <w:t>中标准限值要求，标准值见表</w:t>
      </w:r>
      <w:r w:rsidR="00055FFD">
        <w:rPr>
          <w:rFonts w:ascii="Times New Roman" w:eastAsia="宋体" w:hAnsi="Times New Roman" w:cs="Times New Roman" w:hint="eastAsia"/>
          <w:sz w:val="24"/>
        </w:rPr>
        <w:t>5-</w:t>
      </w:r>
      <w:r w:rsidR="00CF242C">
        <w:rPr>
          <w:rFonts w:ascii="Times New Roman" w:eastAsia="宋体" w:hAnsi="Times New Roman" w:cs="Times New Roman" w:hint="eastAsia"/>
          <w:sz w:val="24"/>
        </w:rPr>
        <w:t>1</w:t>
      </w:r>
      <w:r>
        <w:rPr>
          <w:rFonts w:ascii="Times New Roman" w:eastAsia="宋体" w:hAnsi="Times New Roman" w:cs="Times New Roman" w:hint="eastAsia"/>
          <w:sz w:val="24"/>
        </w:rPr>
        <w:t>；有机废气</w:t>
      </w:r>
      <w:r w:rsidR="00A02816" w:rsidRPr="00A02816">
        <w:rPr>
          <w:rFonts w:ascii="Times New Roman" w:eastAsia="宋体" w:hAnsi="Times New Roman" w:cs="Times New Roman"/>
          <w:sz w:val="24"/>
        </w:rPr>
        <w:t>污染物</w:t>
      </w:r>
      <w:r>
        <w:rPr>
          <w:rFonts w:ascii="Times New Roman" w:eastAsia="宋体" w:hAnsi="Times New Roman" w:cs="Times New Roman" w:hint="eastAsia"/>
          <w:sz w:val="24"/>
        </w:rPr>
        <w:t>排放浓度须满足</w:t>
      </w:r>
      <w:r w:rsidR="00A02816" w:rsidRPr="00A02816">
        <w:rPr>
          <w:rFonts w:ascii="Times New Roman" w:eastAsia="宋体" w:hAnsi="Times New Roman" w:cs="Times New Roman"/>
          <w:sz w:val="24"/>
        </w:rPr>
        <w:t>《工业企业挥发性有机物排放控制标准》（</w:t>
      </w:r>
      <w:r w:rsidR="00A02816" w:rsidRPr="00A02816">
        <w:rPr>
          <w:rFonts w:ascii="Times New Roman" w:eastAsia="宋体" w:hAnsi="Times New Roman" w:cs="Times New Roman"/>
          <w:sz w:val="24"/>
        </w:rPr>
        <w:t>DB132322-2016</w:t>
      </w:r>
      <w:r w:rsidR="00A02816" w:rsidRPr="00A02816">
        <w:rPr>
          <w:rFonts w:ascii="Times New Roman" w:eastAsia="宋体" w:hAnsi="Times New Roman" w:cs="Times New Roman"/>
          <w:sz w:val="24"/>
        </w:rPr>
        <w:t>）</w:t>
      </w:r>
      <w:r w:rsidR="00BC7FAF" w:rsidRPr="00A02816">
        <w:rPr>
          <w:rFonts w:ascii="Times New Roman" w:eastAsia="宋体" w:hAnsi="Times New Roman" w:cs="Times New Roman"/>
          <w:sz w:val="24"/>
          <w:szCs w:val="24"/>
        </w:rPr>
        <w:t>表</w:t>
      </w:r>
      <w:r w:rsidR="00BC7FAF" w:rsidRPr="00A02816">
        <w:rPr>
          <w:rFonts w:ascii="Times New Roman" w:eastAsia="宋体" w:hAnsi="Times New Roman" w:cs="Times New Roman"/>
          <w:sz w:val="24"/>
          <w:szCs w:val="24"/>
        </w:rPr>
        <w:t>2</w:t>
      </w:r>
      <w:r w:rsidR="00EE637D" w:rsidRPr="00A02816">
        <w:rPr>
          <w:rFonts w:ascii="Times New Roman" w:eastAsia="宋体" w:hAnsi="Times New Roman" w:cs="Times New Roman"/>
          <w:sz w:val="24"/>
          <w:szCs w:val="24"/>
        </w:rPr>
        <w:t>、表</w:t>
      </w:r>
      <w:r w:rsidR="00EE637D" w:rsidRPr="00A02816">
        <w:rPr>
          <w:rFonts w:ascii="Times New Roman" w:eastAsia="宋体" w:hAnsi="Times New Roman" w:cs="Times New Roman"/>
          <w:sz w:val="24"/>
          <w:szCs w:val="24"/>
        </w:rPr>
        <w:t>3</w:t>
      </w:r>
      <w:r w:rsidR="00EE637D" w:rsidRPr="00A02816">
        <w:rPr>
          <w:rFonts w:ascii="Times New Roman" w:eastAsia="宋体" w:hAnsi="Times New Roman" w:cs="Times New Roman"/>
          <w:sz w:val="24"/>
          <w:szCs w:val="24"/>
        </w:rPr>
        <w:t>排放限值</w:t>
      </w:r>
      <w:r w:rsidR="00055FFD">
        <w:rPr>
          <w:rFonts w:ascii="Times New Roman" w:eastAsia="宋体" w:hAnsi="Times New Roman" w:cs="Times New Roman" w:hint="eastAsia"/>
          <w:sz w:val="24"/>
          <w:szCs w:val="24"/>
        </w:rPr>
        <w:t>要求</w:t>
      </w:r>
      <w:r w:rsidR="00EE637D" w:rsidRPr="00A02816">
        <w:rPr>
          <w:rFonts w:ascii="Times New Roman" w:eastAsia="宋体" w:hAnsi="Times New Roman" w:cs="Times New Roman"/>
          <w:sz w:val="24"/>
          <w:szCs w:val="24"/>
        </w:rPr>
        <w:t>，标准值见表</w:t>
      </w:r>
      <w:r w:rsidR="00EE637D" w:rsidRPr="00A02816">
        <w:rPr>
          <w:rFonts w:ascii="Times New Roman" w:eastAsia="宋体" w:hAnsi="Times New Roman" w:cs="Times New Roman"/>
          <w:sz w:val="24"/>
          <w:szCs w:val="24"/>
        </w:rPr>
        <w:t>5-</w:t>
      </w:r>
      <w:r w:rsidR="00CF242C">
        <w:rPr>
          <w:rFonts w:ascii="Times New Roman" w:eastAsia="宋体" w:hAnsi="Times New Roman" w:cs="Times New Roman" w:hint="eastAsia"/>
          <w:sz w:val="24"/>
          <w:szCs w:val="24"/>
        </w:rPr>
        <w:t>2</w:t>
      </w:r>
      <w:r w:rsidR="00BC7FAF" w:rsidRPr="00A02816">
        <w:rPr>
          <w:rFonts w:ascii="Times New Roman" w:eastAsia="宋体" w:hAnsi="Times New Roman" w:cs="Times New Roman"/>
          <w:sz w:val="24"/>
          <w:szCs w:val="24"/>
        </w:rPr>
        <w:t>。</w:t>
      </w:r>
    </w:p>
    <w:p w:rsidR="00055FFD" w:rsidRDefault="00055FFD" w:rsidP="00055FFD">
      <w:pPr>
        <w:spacing w:line="360" w:lineRule="auto"/>
        <w:jc w:val="center"/>
        <w:rPr>
          <w:rFonts w:ascii="Times New Roman" w:eastAsia="宋体" w:hAnsi="Times New Roman" w:cs="Times New Roman"/>
          <w:b/>
          <w:szCs w:val="21"/>
          <w:vertAlign w:val="superscript"/>
        </w:rPr>
      </w:pPr>
      <w:r w:rsidRPr="00196B99">
        <w:rPr>
          <w:rFonts w:ascii="Times New Roman" w:eastAsia="宋体" w:hAnsi="Times New Roman" w:cs="Times New Roman"/>
          <w:b/>
          <w:szCs w:val="21"/>
        </w:rPr>
        <w:t>表</w:t>
      </w:r>
      <w:r w:rsidRPr="00196B99">
        <w:rPr>
          <w:rFonts w:ascii="Times New Roman" w:eastAsia="宋体" w:hAnsi="Times New Roman" w:cs="Times New Roman"/>
          <w:b/>
          <w:szCs w:val="21"/>
        </w:rPr>
        <w:t>5-</w:t>
      </w:r>
      <w:r w:rsidR="00CF242C">
        <w:rPr>
          <w:rFonts w:ascii="Times New Roman" w:eastAsia="宋体" w:hAnsi="Times New Roman" w:cs="Times New Roman" w:hint="eastAsia"/>
          <w:b/>
          <w:szCs w:val="21"/>
        </w:rPr>
        <w:t>1</w:t>
      </w:r>
      <w:r w:rsidRPr="00196B99">
        <w:rPr>
          <w:rFonts w:ascii="Times New Roman" w:eastAsia="宋体" w:hAnsi="Times New Roman" w:cs="Times New Roman"/>
          <w:b/>
          <w:szCs w:val="21"/>
        </w:rPr>
        <w:t xml:space="preserve">  </w:t>
      </w:r>
      <w:r w:rsidRPr="00196B99">
        <w:rPr>
          <w:rFonts w:ascii="Times New Roman" w:eastAsia="宋体" w:hAnsi="Times New Roman" w:cs="Times New Roman" w:hint="eastAsia"/>
          <w:b/>
          <w:szCs w:val="21"/>
        </w:rPr>
        <w:t>大气污染物</w:t>
      </w:r>
      <w:r w:rsidRPr="00196B99">
        <w:rPr>
          <w:rFonts w:ascii="Times New Roman" w:eastAsia="宋体" w:hAnsi="Times New Roman" w:cs="Times New Roman"/>
          <w:b/>
          <w:szCs w:val="21"/>
        </w:rPr>
        <w:t>排放</w:t>
      </w:r>
      <w:r w:rsidRPr="00196B99">
        <w:rPr>
          <w:rFonts w:ascii="Times New Roman" w:eastAsia="宋体" w:hAnsi="Times New Roman" w:cs="Times New Roman" w:hint="eastAsia"/>
          <w:b/>
          <w:szCs w:val="21"/>
        </w:rPr>
        <w:t>限值</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775"/>
        <w:gridCol w:w="1686"/>
        <w:gridCol w:w="1239"/>
        <w:gridCol w:w="1545"/>
        <w:gridCol w:w="3117"/>
      </w:tblGrid>
      <w:tr w:rsidR="00055FFD" w:rsidRPr="002760AD" w:rsidTr="000A0278">
        <w:trPr>
          <w:trHeight w:val="454"/>
          <w:jc w:val="center"/>
        </w:trPr>
        <w:tc>
          <w:tcPr>
            <w:tcW w:w="463" w:type="pct"/>
            <w:tcMar>
              <w:left w:w="28" w:type="dxa"/>
              <w:right w:w="28" w:type="dxa"/>
            </w:tcMar>
            <w:vAlign w:val="center"/>
          </w:tcPr>
          <w:p w:rsidR="00055FFD" w:rsidRPr="002760AD" w:rsidRDefault="00055FFD" w:rsidP="00A50B3D">
            <w:pPr>
              <w:spacing w:line="320" w:lineRule="atLeast"/>
              <w:jc w:val="center"/>
              <w:rPr>
                <w:rFonts w:ascii="Times New Roman" w:eastAsia="宋体" w:hAnsi="Times New Roman" w:cs="Times New Roman"/>
                <w:b/>
                <w:szCs w:val="21"/>
              </w:rPr>
            </w:pPr>
            <w:r w:rsidRPr="002760AD">
              <w:rPr>
                <w:rFonts w:ascii="Times New Roman" w:eastAsia="宋体" w:hAnsi="Times New Roman" w:cs="Times New Roman"/>
                <w:b/>
                <w:szCs w:val="21"/>
              </w:rPr>
              <w:t>污染源</w:t>
            </w:r>
          </w:p>
        </w:tc>
        <w:tc>
          <w:tcPr>
            <w:tcW w:w="1008" w:type="pct"/>
            <w:tcMar>
              <w:left w:w="28" w:type="dxa"/>
              <w:right w:w="28" w:type="dxa"/>
            </w:tcMar>
            <w:vAlign w:val="center"/>
          </w:tcPr>
          <w:p w:rsidR="00055FFD" w:rsidRPr="002760AD" w:rsidRDefault="00055FFD" w:rsidP="00A50B3D">
            <w:pPr>
              <w:spacing w:line="320" w:lineRule="atLeast"/>
              <w:jc w:val="center"/>
              <w:rPr>
                <w:rFonts w:ascii="Times New Roman" w:eastAsia="宋体" w:hAnsi="Times New Roman" w:cs="Times New Roman"/>
                <w:b/>
                <w:szCs w:val="21"/>
              </w:rPr>
            </w:pPr>
            <w:r w:rsidRPr="002760AD">
              <w:rPr>
                <w:rFonts w:ascii="Times New Roman" w:eastAsia="宋体" w:hAnsi="Times New Roman" w:cs="Times New Roman"/>
                <w:b/>
                <w:szCs w:val="21"/>
              </w:rPr>
              <w:t>项目</w:t>
            </w:r>
          </w:p>
        </w:tc>
        <w:tc>
          <w:tcPr>
            <w:tcW w:w="741" w:type="pct"/>
            <w:tcMar>
              <w:left w:w="28" w:type="dxa"/>
              <w:right w:w="28" w:type="dxa"/>
            </w:tcMar>
            <w:vAlign w:val="center"/>
          </w:tcPr>
          <w:p w:rsidR="00055FFD" w:rsidRPr="002760AD" w:rsidRDefault="00055FFD" w:rsidP="00A50B3D">
            <w:pPr>
              <w:spacing w:line="320" w:lineRule="atLeast"/>
              <w:jc w:val="center"/>
              <w:rPr>
                <w:rFonts w:ascii="Times New Roman" w:eastAsia="宋体" w:hAnsi="Times New Roman" w:cs="Times New Roman"/>
                <w:b/>
                <w:szCs w:val="21"/>
              </w:rPr>
            </w:pPr>
            <w:r w:rsidRPr="002760AD">
              <w:rPr>
                <w:rFonts w:ascii="Times New Roman" w:eastAsia="宋体" w:hAnsi="Times New Roman" w:cs="Times New Roman"/>
                <w:b/>
                <w:szCs w:val="21"/>
              </w:rPr>
              <w:t>标准值</w:t>
            </w:r>
          </w:p>
        </w:tc>
        <w:tc>
          <w:tcPr>
            <w:tcW w:w="924" w:type="pct"/>
            <w:tcMar>
              <w:left w:w="28" w:type="dxa"/>
              <w:right w:w="28" w:type="dxa"/>
            </w:tcMar>
            <w:vAlign w:val="center"/>
          </w:tcPr>
          <w:p w:rsidR="00055FFD" w:rsidRPr="002760AD" w:rsidRDefault="00055FFD" w:rsidP="00A50B3D">
            <w:pPr>
              <w:spacing w:line="320" w:lineRule="atLeast"/>
              <w:jc w:val="center"/>
              <w:rPr>
                <w:rFonts w:ascii="Times New Roman" w:eastAsia="宋体" w:hAnsi="Times New Roman" w:cs="Times New Roman"/>
                <w:b/>
                <w:szCs w:val="21"/>
              </w:rPr>
            </w:pPr>
            <w:r w:rsidRPr="002760AD">
              <w:rPr>
                <w:rFonts w:ascii="Times New Roman" w:eastAsia="宋体" w:hAnsi="Times New Roman" w:cs="Times New Roman"/>
                <w:b/>
                <w:szCs w:val="21"/>
              </w:rPr>
              <w:t>单位</w:t>
            </w:r>
          </w:p>
        </w:tc>
        <w:tc>
          <w:tcPr>
            <w:tcW w:w="1864" w:type="pct"/>
            <w:tcMar>
              <w:left w:w="28" w:type="dxa"/>
              <w:right w:w="28" w:type="dxa"/>
            </w:tcMar>
            <w:vAlign w:val="center"/>
          </w:tcPr>
          <w:p w:rsidR="00055FFD" w:rsidRPr="002760AD" w:rsidRDefault="00055FFD" w:rsidP="00A50B3D">
            <w:pPr>
              <w:spacing w:line="320" w:lineRule="atLeast"/>
              <w:jc w:val="center"/>
              <w:rPr>
                <w:rFonts w:ascii="Times New Roman" w:eastAsia="宋体" w:hAnsi="Times New Roman" w:cs="Times New Roman"/>
                <w:b/>
                <w:szCs w:val="21"/>
              </w:rPr>
            </w:pPr>
            <w:r w:rsidRPr="002760AD">
              <w:rPr>
                <w:rFonts w:ascii="Times New Roman" w:eastAsia="宋体" w:hAnsi="Times New Roman" w:cs="Times New Roman"/>
                <w:b/>
                <w:szCs w:val="21"/>
              </w:rPr>
              <w:t>标准来源</w:t>
            </w:r>
          </w:p>
        </w:tc>
      </w:tr>
      <w:tr w:rsidR="000A0278" w:rsidRPr="002760AD" w:rsidTr="000A0278">
        <w:trPr>
          <w:trHeight w:val="454"/>
          <w:jc w:val="center"/>
        </w:trPr>
        <w:tc>
          <w:tcPr>
            <w:tcW w:w="463" w:type="pct"/>
            <w:tcMar>
              <w:left w:w="28" w:type="dxa"/>
              <w:right w:w="28" w:type="dxa"/>
            </w:tcMar>
            <w:vAlign w:val="center"/>
          </w:tcPr>
          <w:p w:rsidR="000A0278" w:rsidRPr="002760AD" w:rsidRDefault="000A0278" w:rsidP="005654FE">
            <w:pPr>
              <w:spacing w:line="320" w:lineRule="atLeast"/>
              <w:jc w:val="center"/>
              <w:rPr>
                <w:rFonts w:ascii="Times New Roman" w:eastAsia="宋体" w:hAnsi="Times New Roman" w:cs="Times New Roman"/>
                <w:szCs w:val="21"/>
              </w:rPr>
            </w:pPr>
            <w:r w:rsidRPr="002760AD">
              <w:rPr>
                <w:rFonts w:ascii="Times New Roman" w:eastAsia="宋体" w:hAnsi="Times New Roman" w:cs="Times New Roman"/>
                <w:szCs w:val="21"/>
              </w:rPr>
              <w:t>粉尘</w:t>
            </w:r>
          </w:p>
        </w:tc>
        <w:tc>
          <w:tcPr>
            <w:tcW w:w="1008" w:type="pct"/>
            <w:tcMar>
              <w:left w:w="28" w:type="dxa"/>
              <w:right w:w="28" w:type="dxa"/>
            </w:tcMar>
            <w:vAlign w:val="center"/>
          </w:tcPr>
          <w:p w:rsidR="000A0278" w:rsidRPr="002760AD" w:rsidRDefault="000A0278" w:rsidP="00A50B3D">
            <w:pPr>
              <w:spacing w:line="320" w:lineRule="atLeast"/>
              <w:jc w:val="center"/>
              <w:rPr>
                <w:rFonts w:ascii="Times New Roman" w:eastAsia="宋体" w:hAnsi="Times New Roman" w:cs="Times New Roman"/>
                <w:szCs w:val="21"/>
              </w:rPr>
            </w:pPr>
            <w:r w:rsidRPr="002760AD">
              <w:rPr>
                <w:rFonts w:ascii="Times New Roman" w:eastAsia="宋体" w:hAnsi="Times New Roman" w:cs="Times New Roman"/>
                <w:szCs w:val="21"/>
              </w:rPr>
              <w:t>无组织颗粒物</w:t>
            </w:r>
          </w:p>
        </w:tc>
        <w:tc>
          <w:tcPr>
            <w:tcW w:w="741" w:type="pct"/>
            <w:tcMar>
              <w:left w:w="28" w:type="dxa"/>
              <w:right w:w="28" w:type="dxa"/>
            </w:tcMar>
            <w:vAlign w:val="center"/>
          </w:tcPr>
          <w:p w:rsidR="000A0278" w:rsidRPr="002760AD" w:rsidRDefault="000A0278" w:rsidP="00A50B3D">
            <w:pPr>
              <w:spacing w:line="320" w:lineRule="atLeast"/>
              <w:jc w:val="center"/>
              <w:rPr>
                <w:rFonts w:ascii="Times New Roman" w:eastAsia="宋体" w:hAnsi="Times New Roman" w:cs="Times New Roman"/>
                <w:szCs w:val="21"/>
              </w:rPr>
            </w:pPr>
            <w:r w:rsidRPr="002760AD">
              <w:rPr>
                <w:rFonts w:ascii="Times New Roman" w:eastAsia="宋体" w:hAnsi="Times New Roman" w:cs="Times New Roman"/>
                <w:szCs w:val="21"/>
              </w:rPr>
              <w:t>1.0</w:t>
            </w:r>
          </w:p>
        </w:tc>
        <w:tc>
          <w:tcPr>
            <w:tcW w:w="924" w:type="pct"/>
            <w:tcMar>
              <w:left w:w="28" w:type="dxa"/>
              <w:right w:w="28" w:type="dxa"/>
            </w:tcMar>
            <w:vAlign w:val="center"/>
          </w:tcPr>
          <w:p w:rsidR="000A0278" w:rsidRPr="002760AD" w:rsidRDefault="000A0278" w:rsidP="00A50B3D">
            <w:pPr>
              <w:spacing w:line="320" w:lineRule="atLeast"/>
              <w:jc w:val="center"/>
              <w:rPr>
                <w:rFonts w:ascii="Times New Roman" w:eastAsia="宋体" w:hAnsi="Times New Roman" w:cs="Times New Roman"/>
                <w:szCs w:val="21"/>
              </w:rPr>
            </w:pPr>
            <w:r w:rsidRPr="002760AD">
              <w:rPr>
                <w:rFonts w:ascii="Times New Roman" w:eastAsia="宋体" w:hAnsi="Times New Roman" w:cs="Times New Roman"/>
                <w:szCs w:val="21"/>
              </w:rPr>
              <w:t>mg/m</w:t>
            </w:r>
            <w:r w:rsidRPr="002760AD">
              <w:rPr>
                <w:rFonts w:ascii="Times New Roman" w:eastAsia="宋体" w:hAnsi="Times New Roman" w:cs="Times New Roman"/>
                <w:szCs w:val="21"/>
                <w:vertAlign w:val="superscript"/>
              </w:rPr>
              <w:t>3</w:t>
            </w:r>
          </w:p>
        </w:tc>
        <w:tc>
          <w:tcPr>
            <w:tcW w:w="1864" w:type="pct"/>
            <w:tcMar>
              <w:left w:w="28" w:type="dxa"/>
              <w:right w:w="28" w:type="dxa"/>
            </w:tcMar>
            <w:vAlign w:val="center"/>
          </w:tcPr>
          <w:p w:rsidR="000A0278" w:rsidRPr="002760AD" w:rsidRDefault="000A0278" w:rsidP="00A50B3D">
            <w:pPr>
              <w:spacing w:line="320" w:lineRule="atLeast"/>
              <w:jc w:val="center"/>
              <w:rPr>
                <w:rFonts w:ascii="Times New Roman" w:eastAsia="宋体" w:hAnsi="Times New Roman" w:cs="Times New Roman"/>
                <w:szCs w:val="21"/>
              </w:rPr>
            </w:pPr>
            <w:r w:rsidRPr="002760AD">
              <w:rPr>
                <w:rFonts w:ascii="Times New Roman" w:eastAsia="宋体" w:hAnsi="Times New Roman" w:cs="Times New Roman"/>
                <w:szCs w:val="21"/>
              </w:rPr>
              <w:t>《大气污染物综合排放标准》（</w:t>
            </w:r>
            <w:r w:rsidRPr="002760AD">
              <w:rPr>
                <w:rFonts w:ascii="Times New Roman" w:eastAsia="宋体" w:hAnsi="Times New Roman" w:cs="Times New Roman"/>
                <w:szCs w:val="21"/>
              </w:rPr>
              <w:t>GB16297-1996</w:t>
            </w:r>
            <w:r w:rsidRPr="002760AD">
              <w:rPr>
                <w:rFonts w:ascii="Times New Roman" w:eastAsia="宋体" w:hAnsi="Times New Roman" w:cs="Times New Roman"/>
                <w:szCs w:val="21"/>
              </w:rPr>
              <w:t>）表</w:t>
            </w:r>
            <w:r w:rsidRPr="002760AD">
              <w:rPr>
                <w:rFonts w:ascii="Times New Roman" w:eastAsia="宋体" w:hAnsi="Times New Roman" w:cs="Times New Roman"/>
                <w:szCs w:val="21"/>
              </w:rPr>
              <w:t>2</w:t>
            </w:r>
            <w:r w:rsidRPr="002760AD">
              <w:rPr>
                <w:rFonts w:ascii="Times New Roman" w:eastAsia="宋体" w:hAnsi="Times New Roman" w:cs="Times New Roman"/>
                <w:szCs w:val="21"/>
              </w:rPr>
              <w:t>标准</w:t>
            </w:r>
          </w:p>
        </w:tc>
      </w:tr>
    </w:tbl>
    <w:p w:rsidR="00055FFD" w:rsidRDefault="00055FFD" w:rsidP="00196B99">
      <w:pPr>
        <w:spacing w:line="360" w:lineRule="auto"/>
        <w:jc w:val="center"/>
        <w:rPr>
          <w:rFonts w:ascii="Times New Roman" w:eastAsia="宋体" w:hAnsi="Times New Roman" w:cs="Times New Roman"/>
          <w:b/>
          <w:szCs w:val="21"/>
        </w:rPr>
      </w:pPr>
    </w:p>
    <w:p w:rsidR="00171E7E" w:rsidRDefault="00BC7FAF" w:rsidP="00196B99">
      <w:pPr>
        <w:spacing w:line="360" w:lineRule="auto"/>
        <w:jc w:val="center"/>
        <w:rPr>
          <w:rFonts w:ascii="Times New Roman" w:eastAsia="宋体" w:hAnsi="Times New Roman" w:cs="Times New Roman"/>
          <w:b/>
          <w:szCs w:val="21"/>
          <w:vertAlign w:val="superscript"/>
        </w:rPr>
      </w:pPr>
      <w:r w:rsidRPr="00196B99">
        <w:rPr>
          <w:rFonts w:ascii="Times New Roman" w:eastAsia="宋体" w:hAnsi="Times New Roman" w:cs="Times New Roman"/>
          <w:b/>
          <w:szCs w:val="21"/>
        </w:rPr>
        <w:t>表</w:t>
      </w:r>
      <w:r w:rsidR="00CF48F0" w:rsidRPr="00196B99">
        <w:rPr>
          <w:rFonts w:ascii="Times New Roman" w:eastAsia="宋体" w:hAnsi="Times New Roman" w:cs="Times New Roman"/>
          <w:b/>
          <w:szCs w:val="21"/>
        </w:rPr>
        <w:t>5-</w:t>
      </w:r>
      <w:r w:rsidR="00CF242C">
        <w:rPr>
          <w:rFonts w:ascii="Times New Roman" w:eastAsia="宋体" w:hAnsi="Times New Roman" w:cs="Times New Roman" w:hint="eastAsia"/>
          <w:b/>
          <w:szCs w:val="21"/>
        </w:rPr>
        <w:t>2</w:t>
      </w:r>
      <w:r w:rsidR="00CF48F0" w:rsidRPr="00196B99">
        <w:rPr>
          <w:rFonts w:ascii="Times New Roman" w:eastAsia="宋体" w:hAnsi="Times New Roman" w:cs="Times New Roman"/>
          <w:b/>
          <w:szCs w:val="21"/>
        </w:rPr>
        <w:t xml:space="preserve">  </w:t>
      </w:r>
      <w:r w:rsidR="00055FFD">
        <w:rPr>
          <w:rFonts w:ascii="Times New Roman" w:eastAsia="宋体" w:hAnsi="Times New Roman" w:cs="Times New Roman" w:hint="eastAsia"/>
          <w:b/>
          <w:szCs w:val="21"/>
        </w:rPr>
        <w:t>有机废气</w:t>
      </w:r>
      <w:r w:rsidR="00E26467" w:rsidRPr="00196B99">
        <w:rPr>
          <w:rFonts w:ascii="Times New Roman" w:eastAsia="宋体" w:hAnsi="Times New Roman" w:cs="Times New Roman" w:hint="eastAsia"/>
          <w:b/>
          <w:szCs w:val="21"/>
        </w:rPr>
        <w:t>污染物</w:t>
      </w:r>
      <w:r w:rsidR="007F4CC5">
        <w:rPr>
          <w:rFonts w:ascii="Times New Roman" w:eastAsia="宋体" w:hAnsi="Times New Roman" w:cs="Times New Roman" w:hint="eastAsia"/>
          <w:b/>
          <w:szCs w:val="21"/>
        </w:rPr>
        <w:t>浓度</w:t>
      </w:r>
      <w:r w:rsidR="00E26467" w:rsidRPr="00196B99">
        <w:rPr>
          <w:rFonts w:ascii="Times New Roman" w:eastAsia="宋体" w:hAnsi="Times New Roman" w:cs="Times New Roman" w:hint="eastAsia"/>
          <w:b/>
          <w:szCs w:val="21"/>
        </w:rPr>
        <w:t>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945"/>
        <w:gridCol w:w="1134"/>
        <w:gridCol w:w="1703"/>
        <w:gridCol w:w="1273"/>
        <w:gridCol w:w="2459"/>
      </w:tblGrid>
      <w:tr w:rsidR="00EA19BE" w:rsidRPr="005030B5" w:rsidTr="002760AD">
        <w:trPr>
          <w:trHeight w:val="454"/>
          <w:jc w:val="center"/>
        </w:trPr>
        <w:tc>
          <w:tcPr>
            <w:tcW w:w="591" w:type="pct"/>
            <w:vAlign w:val="center"/>
          </w:tcPr>
          <w:p w:rsidR="00EA19BE" w:rsidRPr="005030B5" w:rsidRDefault="00EA19BE" w:rsidP="00EA19BE">
            <w:pPr>
              <w:pStyle w:val="af0"/>
              <w:spacing w:line="300" w:lineRule="exact"/>
              <w:ind w:firstLineChars="0"/>
              <w:jc w:val="center"/>
              <w:rPr>
                <w:rFonts w:ascii="Times New Roman"/>
                <w:b/>
                <w:bCs/>
              </w:rPr>
            </w:pPr>
            <w:r w:rsidRPr="005030B5">
              <w:rPr>
                <w:rFonts w:ascii="Times New Roman"/>
                <w:b/>
                <w:bCs/>
              </w:rPr>
              <w:t>类别</w:t>
            </w:r>
          </w:p>
        </w:tc>
        <w:tc>
          <w:tcPr>
            <w:tcW w:w="1219" w:type="pct"/>
            <w:gridSpan w:val="2"/>
            <w:vAlign w:val="center"/>
          </w:tcPr>
          <w:p w:rsidR="00EA19BE" w:rsidRPr="005030B5" w:rsidRDefault="00EA19BE" w:rsidP="00EA19BE">
            <w:pPr>
              <w:pStyle w:val="af0"/>
              <w:spacing w:line="300" w:lineRule="exact"/>
              <w:ind w:firstLineChars="0"/>
              <w:jc w:val="center"/>
              <w:rPr>
                <w:rFonts w:ascii="Times New Roman"/>
                <w:b/>
                <w:bCs/>
              </w:rPr>
            </w:pPr>
            <w:r w:rsidRPr="005030B5">
              <w:rPr>
                <w:rFonts w:ascii="Times New Roman"/>
                <w:b/>
                <w:bCs/>
              </w:rPr>
              <w:t>污染物</w:t>
            </w:r>
          </w:p>
        </w:tc>
        <w:tc>
          <w:tcPr>
            <w:tcW w:w="999" w:type="pct"/>
            <w:vAlign w:val="center"/>
          </w:tcPr>
          <w:p w:rsidR="00EA19BE" w:rsidRPr="005030B5" w:rsidRDefault="00EA19BE" w:rsidP="00EA19BE">
            <w:pPr>
              <w:pStyle w:val="af0"/>
              <w:spacing w:line="300" w:lineRule="exact"/>
              <w:jc w:val="center"/>
              <w:rPr>
                <w:rFonts w:ascii="Times New Roman"/>
                <w:b/>
                <w:bCs/>
              </w:rPr>
            </w:pPr>
            <w:r w:rsidRPr="005030B5">
              <w:rPr>
                <w:rFonts w:ascii="Times New Roman"/>
                <w:b/>
                <w:bCs/>
              </w:rPr>
              <w:t>排放浓度限值</w:t>
            </w:r>
          </w:p>
        </w:tc>
        <w:tc>
          <w:tcPr>
            <w:tcW w:w="747" w:type="pct"/>
            <w:vAlign w:val="center"/>
          </w:tcPr>
          <w:p w:rsidR="00EA19BE" w:rsidRPr="005030B5" w:rsidRDefault="00EA19BE" w:rsidP="00EA19BE">
            <w:pPr>
              <w:pStyle w:val="af0"/>
              <w:spacing w:line="300" w:lineRule="exact"/>
              <w:jc w:val="center"/>
              <w:rPr>
                <w:rFonts w:ascii="Times New Roman"/>
                <w:b/>
                <w:bCs/>
              </w:rPr>
            </w:pPr>
            <w:r w:rsidRPr="005030B5">
              <w:rPr>
                <w:rFonts w:ascii="Times New Roman"/>
                <w:b/>
                <w:bCs/>
              </w:rPr>
              <w:t>排放高度</w:t>
            </w:r>
          </w:p>
        </w:tc>
        <w:tc>
          <w:tcPr>
            <w:tcW w:w="1443" w:type="pct"/>
            <w:vAlign w:val="center"/>
          </w:tcPr>
          <w:p w:rsidR="00EA19BE" w:rsidRPr="005030B5" w:rsidRDefault="00EA19BE" w:rsidP="00EA19BE">
            <w:pPr>
              <w:pStyle w:val="af0"/>
              <w:spacing w:line="300" w:lineRule="exact"/>
              <w:jc w:val="center"/>
              <w:rPr>
                <w:rFonts w:ascii="Times New Roman"/>
                <w:b/>
                <w:bCs/>
              </w:rPr>
            </w:pPr>
            <w:r w:rsidRPr="005030B5">
              <w:rPr>
                <w:rFonts w:ascii="Times New Roman"/>
                <w:b/>
                <w:bCs/>
              </w:rPr>
              <w:t>执行标准</w:t>
            </w:r>
          </w:p>
        </w:tc>
      </w:tr>
      <w:tr w:rsidR="00EA19BE" w:rsidRPr="00EA19BE" w:rsidTr="00C345D3">
        <w:trPr>
          <w:trHeight w:val="680"/>
          <w:jc w:val="center"/>
        </w:trPr>
        <w:tc>
          <w:tcPr>
            <w:tcW w:w="591" w:type="pct"/>
            <w:vMerge w:val="restart"/>
            <w:tcBorders>
              <w:top w:val="single" w:sz="4" w:space="0" w:color="auto"/>
              <w:left w:val="single" w:sz="4" w:space="0" w:color="auto"/>
              <w:right w:val="single" w:sz="4" w:space="0" w:color="auto"/>
            </w:tcBorders>
            <w:vAlign w:val="center"/>
          </w:tcPr>
          <w:p w:rsidR="00EA19BE" w:rsidRDefault="00EA19BE" w:rsidP="00EA19BE">
            <w:pPr>
              <w:pStyle w:val="af0"/>
              <w:spacing w:line="300" w:lineRule="exact"/>
              <w:ind w:firstLineChars="0"/>
              <w:jc w:val="center"/>
              <w:rPr>
                <w:rFonts w:ascii="Times New Roman"/>
                <w:bCs/>
              </w:rPr>
            </w:pPr>
            <w:r w:rsidRPr="00EA19BE">
              <w:rPr>
                <w:rFonts w:ascii="Times New Roman"/>
                <w:bCs/>
              </w:rPr>
              <w:t>工艺</w:t>
            </w:r>
          </w:p>
          <w:p w:rsidR="00EA19BE" w:rsidRPr="00EA19BE" w:rsidRDefault="00EA19BE" w:rsidP="00EA19BE">
            <w:pPr>
              <w:pStyle w:val="af0"/>
              <w:spacing w:line="300" w:lineRule="exact"/>
              <w:ind w:firstLineChars="0"/>
              <w:jc w:val="center"/>
              <w:rPr>
                <w:rFonts w:ascii="Times New Roman"/>
                <w:bCs/>
              </w:rPr>
            </w:pPr>
            <w:r w:rsidRPr="00EA19BE">
              <w:rPr>
                <w:rFonts w:ascii="Times New Roman"/>
                <w:bCs/>
              </w:rPr>
              <w:t>废气</w:t>
            </w:r>
          </w:p>
        </w:tc>
        <w:tc>
          <w:tcPr>
            <w:tcW w:w="554" w:type="pct"/>
            <w:vMerge w:val="restart"/>
            <w:tcBorders>
              <w:top w:val="single" w:sz="4" w:space="0" w:color="auto"/>
              <w:left w:val="single" w:sz="4" w:space="0" w:color="auto"/>
              <w:right w:val="single" w:sz="4" w:space="0" w:color="auto"/>
            </w:tcBorders>
            <w:vAlign w:val="center"/>
          </w:tcPr>
          <w:p w:rsidR="00EA19BE" w:rsidRDefault="00EA19BE" w:rsidP="00EA19BE">
            <w:pPr>
              <w:pStyle w:val="af0"/>
              <w:spacing w:line="300" w:lineRule="exact"/>
              <w:ind w:firstLineChars="0"/>
              <w:jc w:val="center"/>
              <w:rPr>
                <w:rFonts w:ascii="Times New Roman"/>
                <w:bCs/>
              </w:rPr>
            </w:pPr>
            <w:r w:rsidRPr="00EA19BE">
              <w:rPr>
                <w:rFonts w:ascii="Times New Roman"/>
                <w:bCs/>
              </w:rPr>
              <w:t>非甲烷</w:t>
            </w:r>
          </w:p>
          <w:p w:rsidR="00EA19BE" w:rsidRPr="00EA19BE" w:rsidRDefault="00EA19BE" w:rsidP="00EA19BE">
            <w:pPr>
              <w:pStyle w:val="af0"/>
              <w:spacing w:line="300" w:lineRule="exact"/>
              <w:ind w:firstLineChars="0"/>
              <w:jc w:val="center"/>
              <w:rPr>
                <w:rFonts w:ascii="Times New Roman"/>
                <w:bCs/>
              </w:rPr>
            </w:pPr>
            <w:r w:rsidRPr="00EA19BE">
              <w:rPr>
                <w:rFonts w:ascii="Times New Roman"/>
                <w:bCs/>
              </w:rPr>
              <w:t>总烃</w:t>
            </w:r>
          </w:p>
        </w:tc>
        <w:tc>
          <w:tcPr>
            <w:tcW w:w="665" w:type="pct"/>
            <w:tcBorders>
              <w:top w:val="single" w:sz="4" w:space="0" w:color="auto"/>
              <w:left w:val="single" w:sz="4" w:space="0" w:color="auto"/>
              <w:bottom w:val="single" w:sz="4" w:space="0" w:color="auto"/>
              <w:right w:val="single" w:sz="4" w:space="0" w:color="auto"/>
            </w:tcBorders>
            <w:vAlign w:val="center"/>
          </w:tcPr>
          <w:p w:rsidR="00EA19BE" w:rsidRPr="00EA19BE" w:rsidRDefault="00EA19BE" w:rsidP="00EA19BE">
            <w:pPr>
              <w:pStyle w:val="af0"/>
              <w:spacing w:line="300" w:lineRule="exact"/>
              <w:ind w:firstLineChars="0"/>
              <w:jc w:val="center"/>
              <w:rPr>
                <w:rFonts w:ascii="Times New Roman"/>
                <w:bCs/>
              </w:rPr>
            </w:pPr>
            <w:r w:rsidRPr="00EA19BE">
              <w:rPr>
                <w:rFonts w:ascii="Times New Roman"/>
                <w:bCs/>
              </w:rPr>
              <w:t>生产车间无组织</w:t>
            </w:r>
          </w:p>
        </w:tc>
        <w:tc>
          <w:tcPr>
            <w:tcW w:w="999" w:type="pct"/>
            <w:tcBorders>
              <w:top w:val="single" w:sz="4" w:space="0" w:color="auto"/>
              <w:left w:val="single" w:sz="4" w:space="0" w:color="auto"/>
              <w:bottom w:val="single" w:sz="4" w:space="0" w:color="auto"/>
              <w:right w:val="single" w:sz="4" w:space="0" w:color="auto"/>
            </w:tcBorders>
            <w:vAlign w:val="center"/>
          </w:tcPr>
          <w:p w:rsidR="00EA19BE" w:rsidRPr="00EA19BE" w:rsidRDefault="00EA19BE" w:rsidP="00EA19BE">
            <w:pPr>
              <w:pStyle w:val="af0"/>
              <w:spacing w:line="300" w:lineRule="exact"/>
              <w:jc w:val="center"/>
              <w:rPr>
                <w:rFonts w:ascii="Times New Roman"/>
                <w:bCs/>
              </w:rPr>
            </w:pPr>
            <w:r w:rsidRPr="00EA19BE">
              <w:rPr>
                <w:rFonts w:ascii="Times New Roman"/>
                <w:bCs/>
              </w:rPr>
              <w:t>4.0mg/m</w:t>
            </w:r>
            <w:r w:rsidRPr="00EA19BE">
              <w:rPr>
                <w:rFonts w:ascii="Times New Roman"/>
                <w:bCs/>
                <w:vertAlign w:val="superscript"/>
              </w:rPr>
              <w:t>3</w:t>
            </w:r>
          </w:p>
        </w:tc>
        <w:tc>
          <w:tcPr>
            <w:tcW w:w="747" w:type="pct"/>
            <w:tcBorders>
              <w:top w:val="single" w:sz="4" w:space="0" w:color="auto"/>
              <w:left w:val="single" w:sz="4" w:space="0" w:color="auto"/>
              <w:bottom w:val="single" w:sz="4" w:space="0" w:color="auto"/>
              <w:right w:val="single" w:sz="4" w:space="0" w:color="auto"/>
            </w:tcBorders>
            <w:vAlign w:val="center"/>
          </w:tcPr>
          <w:p w:rsidR="00EA19BE" w:rsidRPr="00EA19BE" w:rsidRDefault="00EA19BE" w:rsidP="00EA19BE">
            <w:pPr>
              <w:pStyle w:val="af0"/>
              <w:spacing w:line="300" w:lineRule="exact"/>
              <w:jc w:val="center"/>
              <w:rPr>
                <w:rFonts w:hAnsi="宋体"/>
                <w:bCs/>
              </w:rPr>
            </w:pPr>
            <w:r w:rsidRPr="00EA19BE">
              <w:rPr>
                <w:rFonts w:hAnsi="宋体"/>
                <w:bCs/>
              </w:rPr>
              <w:t>—</w:t>
            </w:r>
          </w:p>
        </w:tc>
        <w:tc>
          <w:tcPr>
            <w:tcW w:w="1443" w:type="pct"/>
            <w:vMerge w:val="restart"/>
            <w:tcBorders>
              <w:top w:val="single" w:sz="4" w:space="0" w:color="auto"/>
              <w:left w:val="single" w:sz="4" w:space="0" w:color="auto"/>
              <w:right w:val="single" w:sz="4" w:space="0" w:color="auto"/>
            </w:tcBorders>
            <w:vAlign w:val="center"/>
          </w:tcPr>
          <w:p w:rsidR="00EA19BE" w:rsidRPr="00EA19BE" w:rsidRDefault="00EA19BE" w:rsidP="00EA19BE">
            <w:pPr>
              <w:pStyle w:val="af0"/>
              <w:spacing w:line="300" w:lineRule="exact"/>
              <w:jc w:val="center"/>
              <w:rPr>
                <w:rFonts w:ascii="Times New Roman"/>
                <w:bCs/>
              </w:rPr>
            </w:pPr>
            <w:r w:rsidRPr="00EA19BE">
              <w:rPr>
                <w:rFonts w:ascii="Times New Roman"/>
              </w:rPr>
              <w:t>《工业企业挥发性有机物排放控制标准》（</w:t>
            </w:r>
            <w:r w:rsidRPr="00EA19BE">
              <w:rPr>
                <w:rFonts w:ascii="Times New Roman"/>
              </w:rPr>
              <w:t>DB132322-2016</w:t>
            </w:r>
            <w:r w:rsidRPr="00EA19BE">
              <w:rPr>
                <w:rFonts w:ascii="Times New Roman"/>
              </w:rPr>
              <w:t>）表</w:t>
            </w:r>
            <w:r w:rsidRPr="00EA19BE">
              <w:rPr>
                <w:rFonts w:ascii="Times New Roman"/>
              </w:rPr>
              <w:t>2</w:t>
            </w:r>
            <w:r w:rsidRPr="00EA19BE">
              <w:rPr>
                <w:rFonts w:ascii="Times New Roman"/>
              </w:rPr>
              <w:t>、表</w:t>
            </w:r>
            <w:r w:rsidRPr="00EA19BE">
              <w:rPr>
                <w:rFonts w:ascii="Times New Roman"/>
              </w:rPr>
              <w:t>3</w:t>
            </w:r>
            <w:r w:rsidRPr="00EA19BE">
              <w:rPr>
                <w:rFonts w:ascii="Times New Roman"/>
              </w:rPr>
              <w:t>排放限值</w:t>
            </w:r>
          </w:p>
        </w:tc>
      </w:tr>
      <w:tr w:rsidR="00EA19BE" w:rsidRPr="00EA19BE" w:rsidTr="00C345D3">
        <w:trPr>
          <w:trHeight w:val="680"/>
          <w:jc w:val="center"/>
        </w:trPr>
        <w:tc>
          <w:tcPr>
            <w:tcW w:w="591" w:type="pct"/>
            <w:vMerge/>
            <w:tcBorders>
              <w:left w:val="single" w:sz="4" w:space="0" w:color="auto"/>
              <w:bottom w:val="single" w:sz="4" w:space="0" w:color="auto"/>
              <w:right w:val="single" w:sz="4" w:space="0" w:color="auto"/>
            </w:tcBorders>
            <w:vAlign w:val="center"/>
          </w:tcPr>
          <w:p w:rsidR="00EA19BE" w:rsidRPr="00EA19BE" w:rsidRDefault="00EA19BE" w:rsidP="00EA19BE">
            <w:pPr>
              <w:pStyle w:val="af0"/>
              <w:spacing w:line="300" w:lineRule="exact"/>
              <w:ind w:firstLineChars="0"/>
              <w:jc w:val="center"/>
              <w:rPr>
                <w:rFonts w:ascii="Times New Roman"/>
                <w:bCs/>
              </w:rPr>
            </w:pPr>
          </w:p>
        </w:tc>
        <w:tc>
          <w:tcPr>
            <w:tcW w:w="554" w:type="pct"/>
            <w:vMerge/>
            <w:tcBorders>
              <w:left w:val="single" w:sz="4" w:space="0" w:color="auto"/>
              <w:bottom w:val="single" w:sz="4" w:space="0" w:color="auto"/>
              <w:right w:val="single" w:sz="4" w:space="0" w:color="auto"/>
            </w:tcBorders>
            <w:vAlign w:val="center"/>
          </w:tcPr>
          <w:p w:rsidR="00EA19BE" w:rsidRPr="00EA19BE" w:rsidRDefault="00EA19BE" w:rsidP="00EA19BE">
            <w:pPr>
              <w:pStyle w:val="af0"/>
              <w:spacing w:line="300" w:lineRule="exact"/>
              <w:ind w:firstLineChars="0"/>
              <w:jc w:val="center"/>
              <w:rPr>
                <w:rFonts w:ascii="Times New Roman"/>
                <w:bCs/>
              </w:rPr>
            </w:pPr>
          </w:p>
        </w:tc>
        <w:tc>
          <w:tcPr>
            <w:tcW w:w="665" w:type="pct"/>
            <w:tcBorders>
              <w:top w:val="single" w:sz="4" w:space="0" w:color="auto"/>
              <w:left w:val="single" w:sz="4" w:space="0" w:color="auto"/>
              <w:bottom w:val="single" w:sz="4" w:space="0" w:color="auto"/>
              <w:right w:val="single" w:sz="4" w:space="0" w:color="auto"/>
            </w:tcBorders>
            <w:vAlign w:val="center"/>
          </w:tcPr>
          <w:p w:rsidR="00EA19BE" w:rsidRPr="00EA19BE" w:rsidRDefault="00EA19BE" w:rsidP="00EA19BE">
            <w:pPr>
              <w:pStyle w:val="af0"/>
              <w:spacing w:line="300" w:lineRule="exact"/>
              <w:ind w:firstLineChars="0"/>
              <w:jc w:val="center"/>
              <w:rPr>
                <w:rFonts w:ascii="Times New Roman"/>
                <w:bCs/>
              </w:rPr>
            </w:pPr>
            <w:r w:rsidRPr="00EA19BE">
              <w:rPr>
                <w:rFonts w:ascii="Times New Roman"/>
                <w:bCs/>
              </w:rPr>
              <w:t>企业边界无组织</w:t>
            </w:r>
          </w:p>
        </w:tc>
        <w:tc>
          <w:tcPr>
            <w:tcW w:w="999" w:type="pct"/>
            <w:tcBorders>
              <w:top w:val="single" w:sz="4" w:space="0" w:color="auto"/>
              <w:left w:val="single" w:sz="4" w:space="0" w:color="auto"/>
              <w:bottom w:val="single" w:sz="4" w:space="0" w:color="auto"/>
              <w:right w:val="single" w:sz="4" w:space="0" w:color="auto"/>
            </w:tcBorders>
            <w:vAlign w:val="center"/>
          </w:tcPr>
          <w:p w:rsidR="00EA19BE" w:rsidRPr="00EA19BE" w:rsidRDefault="00EA19BE" w:rsidP="00EA19BE">
            <w:pPr>
              <w:pStyle w:val="af0"/>
              <w:spacing w:line="300" w:lineRule="exact"/>
              <w:jc w:val="center"/>
              <w:rPr>
                <w:rFonts w:ascii="Times New Roman"/>
                <w:bCs/>
              </w:rPr>
            </w:pPr>
            <w:r w:rsidRPr="00EA19BE">
              <w:rPr>
                <w:rFonts w:ascii="Times New Roman"/>
                <w:bCs/>
              </w:rPr>
              <w:t>2.0 mg/m</w:t>
            </w:r>
            <w:r w:rsidRPr="00EA19BE">
              <w:rPr>
                <w:rFonts w:ascii="Times New Roman"/>
                <w:bCs/>
                <w:vertAlign w:val="superscript"/>
              </w:rPr>
              <w:t>3</w:t>
            </w:r>
          </w:p>
        </w:tc>
        <w:tc>
          <w:tcPr>
            <w:tcW w:w="747" w:type="pct"/>
            <w:tcBorders>
              <w:top w:val="single" w:sz="4" w:space="0" w:color="auto"/>
              <w:left w:val="single" w:sz="4" w:space="0" w:color="auto"/>
              <w:bottom w:val="single" w:sz="4" w:space="0" w:color="auto"/>
              <w:right w:val="single" w:sz="4" w:space="0" w:color="auto"/>
            </w:tcBorders>
            <w:vAlign w:val="center"/>
          </w:tcPr>
          <w:p w:rsidR="00EA19BE" w:rsidRPr="00EA19BE" w:rsidRDefault="00EA19BE" w:rsidP="00EA19BE">
            <w:pPr>
              <w:pStyle w:val="af0"/>
              <w:spacing w:line="300" w:lineRule="exact"/>
              <w:jc w:val="center"/>
              <w:rPr>
                <w:rFonts w:hAnsi="宋体"/>
                <w:bCs/>
              </w:rPr>
            </w:pPr>
            <w:r w:rsidRPr="00EA19BE">
              <w:rPr>
                <w:rFonts w:hAnsi="宋体"/>
                <w:bCs/>
              </w:rPr>
              <w:t>—</w:t>
            </w:r>
          </w:p>
        </w:tc>
        <w:tc>
          <w:tcPr>
            <w:tcW w:w="1443" w:type="pct"/>
            <w:vMerge/>
            <w:tcBorders>
              <w:left w:val="single" w:sz="4" w:space="0" w:color="auto"/>
              <w:bottom w:val="single" w:sz="4" w:space="0" w:color="auto"/>
              <w:right w:val="single" w:sz="4" w:space="0" w:color="auto"/>
            </w:tcBorders>
            <w:vAlign w:val="center"/>
          </w:tcPr>
          <w:p w:rsidR="00EA19BE" w:rsidRPr="00EA19BE" w:rsidRDefault="00EA19BE" w:rsidP="00EA19BE">
            <w:pPr>
              <w:pStyle w:val="af0"/>
              <w:spacing w:line="300" w:lineRule="exact"/>
              <w:jc w:val="center"/>
              <w:rPr>
                <w:rFonts w:ascii="Times New Roman"/>
                <w:bCs/>
              </w:rPr>
            </w:pPr>
          </w:p>
        </w:tc>
      </w:tr>
    </w:tbl>
    <w:p w:rsidR="00CF242C" w:rsidRPr="00776359" w:rsidRDefault="00CF242C" w:rsidP="00CF242C">
      <w:pPr>
        <w:pStyle w:val="3"/>
        <w:spacing w:line="360" w:lineRule="auto"/>
        <w:rPr>
          <w:rFonts w:ascii="Times New Roman" w:hAnsi="Times New Roman" w:cs="Times New Roman"/>
        </w:rPr>
      </w:pPr>
      <w:bookmarkStart w:id="103" w:name="_Toc497001474"/>
      <w:bookmarkStart w:id="104" w:name="_Toc496979035"/>
      <w:bookmarkStart w:id="105" w:name="_Toc502066538"/>
      <w:bookmarkStart w:id="106" w:name="_Toc496979037"/>
      <w:bookmarkStart w:id="107" w:name="_Toc497001476"/>
      <w:bookmarkStart w:id="108" w:name="_Toc502066540"/>
      <w:r w:rsidRPr="00776359">
        <w:rPr>
          <w:rFonts w:ascii="Times New Roman" w:hAnsi="Times New Roman" w:cs="Times New Roman"/>
        </w:rPr>
        <w:t>5.1.</w:t>
      </w:r>
      <w:r>
        <w:rPr>
          <w:rFonts w:ascii="Times New Roman" w:hAnsi="Times New Roman" w:cs="Times New Roman" w:hint="eastAsia"/>
        </w:rPr>
        <w:t>2</w:t>
      </w:r>
      <w:r w:rsidRPr="00776359">
        <w:rPr>
          <w:rFonts w:ascii="Times New Roman" w:hAnsi="Times New Roman" w:cs="Times New Roman"/>
        </w:rPr>
        <w:t xml:space="preserve"> </w:t>
      </w:r>
      <w:r w:rsidRPr="00776359">
        <w:rPr>
          <w:rFonts w:ascii="Times New Roman" w:hAnsi="Times New Roman" w:cs="Times New Roman"/>
        </w:rPr>
        <w:t>污水</w:t>
      </w:r>
      <w:bookmarkEnd w:id="103"/>
      <w:bookmarkEnd w:id="104"/>
      <w:bookmarkEnd w:id="105"/>
    </w:p>
    <w:p w:rsidR="00CF242C" w:rsidRDefault="00CF242C" w:rsidP="00CF242C">
      <w:pPr>
        <w:spacing w:line="360" w:lineRule="auto"/>
        <w:ind w:firstLineChars="200" w:firstLine="480"/>
        <w:rPr>
          <w:rFonts w:ascii="Times New Roman" w:eastAsia="宋体" w:hAnsi="Times New Roman" w:cs="Times New Roman"/>
          <w:sz w:val="24"/>
          <w:szCs w:val="24"/>
        </w:rPr>
      </w:pPr>
      <w:r w:rsidRPr="00A02816">
        <w:rPr>
          <w:rFonts w:ascii="Times New Roman" w:eastAsia="宋体" w:hAnsi="Times New Roman" w:cs="Times New Roman" w:hint="eastAsia"/>
          <w:sz w:val="24"/>
          <w:szCs w:val="24"/>
        </w:rPr>
        <w:t>项目生产用水为循环水，不外排；生活污水经化粪池处理后，达标后排入市政污水管网最终进入市政污水处理厂。</w:t>
      </w:r>
      <w:r>
        <w:rPr>
          <w:rFonts w:ascii="Times New Roman" w:eastAsia="宋体" w:hAnsi="Times New Roman" w:cs="Times New Roman" w:hint="eastAsia"/>
          <w:sz w:val="24"/>
          <w:szCs w:val="24"/>
        </w:rPr>
        <w:t>生活污水排放执行</w:t>
      </w:r>
      <w:r w:rsidRPr="00A02816">
        <w:rPr>
          <w:rFonts w:ascii="Times New Roman" w:eastAsia="宋体" w:hAnsi="Times New Roman" w:cs="Times New Roman" w:hint="eastAsia"/>
          <w:sz w:val="24"/>
          <w:szCs w:val="24"/>
        </w:rPr>
        <w:t>《污水排入城镇下水道水质标准》表</w:t>
      </w:r>
      <w:r w:rsidRPr="00A02816">
        <w:rPr>
          <w:rFonts w:ascii="Times New Roman" w:eastAsia="宋体" w:hAnsi="Times New Roman" w:cs="Times New Roman" w:hint="eastAsia"/>
          <w:sz w:val="24"/>
          <w:szCs w:val="24"/>
        </w:rPr>
        <w:t>1</w:t>
      </w:r>
      <w:r w:rsidRPr="00A02816">
        <w:rPr>
          <w:rFonts w:ascii="Times New Roman" w:eastAsia="宋体" w:hAnsi="Times New Roman" w:cs="Times New Roman" w:hint="eastAsia"/>
          <w:sz w:val="24"/>
          <w:szCs w:val="24"/>
        </w:rPr>
        <w:t>，</w:t>
      </w:r>
      <w:r w:rsidRPr="00A02816">
        <w:rPr>
          <w:rFonts w:ascii="Times New Roman" w:eastAsia="宋体" w:hAnsi="Times New Roman" w:cs="Times New Roman" w:hint="eastAsia"/>
          <w:sz w:val="24"/>
          <w:szCs w:val="24"/>
        </w:rPr>
        <w:t>C</w:t>
      </w:r>
      <w:r w:rsidRPr="00A02816">
        <w:rPr>
          <w:rFonts w:ascii="Times New Roman" w:eastAsia="宋体" w:hAnsi="Times New Roman" w:cs="Times New Roman" w:hint="eastAsia"/>
          <w:sz w:val="24"/>
          <w:szCs w:val="24"/>
        </w:rPr>
        <w:t>等级标准</w:t>
      </w:r>
      <w:r>
        <w:rPr>
          <w:rFonts w:ascii="Times New Roman" w:eastAsia="宋体" w:hAnsi="Times New Roman" w:cs="Times New Roman" w:hint="eastAsia"/>
          <w:sz w:val="24"/>
          <w:szCs w:val="24"/>
        </w:rPr>
        <w:t>，</w:t>
      </w:r>
      <w:r w:rsidRPr="00A02816">
        <w:rPr>
          <w:rFonts w:ascii="Times New Roman" w:eastAsia="宋体" w:hAnsi="Times New Roman" w:cs="Times New Roman"/>
          <w:sz w:val="24"/>
          <w:szCs w:val="24"/>
        </w:rPr>
        <w:t>标准值见表</w:t>
      </w:r>
      <w:r w:rsidRPr="00A02816">
        <w:rPr>
          <w:rFonts w:ascii="Times New Roman" w:eastAsia="宋体" w:hAnsi="Times New Roman" w:cs="Times New Roman"/>
          <w:sz w:val="24"/>
          <w:szCs w:val="24"/>
        </w:rPr>
        <w:t>5-</w:t>
      </w:r>
      <w:r>
        <w:rPr>
          <w:rFonts w:ascii="Times New Roman" w:eastAsia="宋体" w:hAnsi="Times New Roman" w:cs="Times New Roman" w:hint="eastAsia"/>
          <w:sz w:val="24"/>
          <w:szCs w:val="24"/>
        </w:rPr>
        <w:t>3</w:t>
      </w:r>
      <w:r w:rsidRPr="00A02816">
        <w:rPr>
          <w:rFonts w:ascii="Times New Roman" w:eastAsia="宋体" w:hAnsi="Times New Roman" w:cs="Times New Roman"/>
          <w:sz w:val="24"/>
          <w:szCs w:val="24"/>
        </w:rPr>
        <w:t>。</w:t>
      </w:r>
      <w:r w:rsidRPr="00776359">
        <w:rPr>
          <w:rFonts w:ascii="Times New Roman" w:eastAsia="宋体" w:hAnsi="Times New Roman" w:cs="Times New Roman"/>
          <w:sz w:val="24"/>
          <w:szCs w:val="24"/>
        </w:rPr>
        <w:t>。</w:t>
      </w:r>
    </w:p>
    <w:p w:rsidR="00CF242C" w:rsidRDefault="00CF242C" w:rsidP="00CF242C">
      <w:pPr>
        <w:spacing w:line="360" w:lineRule="auto"/>
        <w:jc w:val="center"/>
        <w:rPr>
          <w:rFonts w:ascii="Times New Roman" w:eastAsia="宋体" w:hAnsi="Times New Roman" w:cs="Times New Roman"/>
          <w:b/>
          <w:szCs w:val="21"/>
          <w:vertAlign w:val="superscript"/>
        </w:rPr>
      </w:pPr>
      <w:r w:rsidRPr="00196B99">
        <w:rPr>
          <w:rFonts w:ascii="Times New Roman" w:eastAsia="宋体" w:hAnsi="Times New Roman" w:cs="Times New Roman"/>
          <w:b/>
          <w:szCs w:val="21"/>
        </w:rPr>
        <w:t>表</w:t>
      </w:r>
      <w:r w:rsidRPr="00196B99">
        <w:rPr>
          <w:rFonts w:ascii="Times New Roman" w:eastAsia="宋体" w:hAnsi="Times New Roman" w:cs="Times New Roman"/>
          <w:b/>
          <w:szCs w:val="21"/>
        </w:rPr>
        <w:t>5-</w:t>
      </w:r>
      <w:r>
        <w:rPr>
          <w:rFonts w:ascii="Times New Roman" w:eastAsia="宋体" w:hAnsi="Times New Roman" w:cs="Times New Roman" w:hint="eastAsia"/>
          <w:b/>
          <w:szCs w:val="21"/>
        </w:rPr>
        <w:t>3</w:t>
      </w:r>
      <w:r w:rsidRPr="00196B99">
        <w:rPr>
          <w:rFonts w:ascii="Times New Roman" w:eastAsia="宋体" w:hAnsi="Times New Roman" w:cs="Times New Roman"/>
          <w:b/>
          <w:szCs w:val="21"/>
        </w:rPr>
        <w:t xml:space="preserve">  </w:t>
      </w:r>
      <w:r>
        <w:rPr>
          <w:rFonts w:ascii="Times New Roman" w:eastAsia="宋体" w:hAnsi="Times New Roman" w:cs="Times New Roman" w:hint="eastAsia"/>
          <w:b/>
          <w:szCs w:val="21"/>
        </w:rPr>
        <w:t>污水排入城镇下水道水质控制项目</w:t>
      </w:r>
      <w:r w:rsidRPr="00196B99">
        <w:rPr>
          <w:rFonts w:ascii="Times New Roman" w:eastAsia="宋体" w:hAnsi="Times New Roman" w:cs="Times New Roman" w:hint="eastAsia"/>
          <w:b/>
          <w:szCs w:val="21"/>
        </w:rPr>
        <w:t>限值</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04"/>
        <w:gridCol w:w="906"/>
        <w:gridCol w:w="791"/>
        <w:gridCol w:w="1534"/>
        <w:gridCol w:w="768"/>
        <w:gridCol w:w="3459"/>
      </w:tblGrid>
      <w:tr w:rsidR="00CF242C" w:rsidRPr="00E53F38" w:rsidTr="005654FE">
        <w:trPr>
          <w:trHeight w:val="454"/>
          <w:jc w:val="center"/>
        </w:trPr>
        <w:tc>
          <w:tcPr>
            <w:tcW w:w="541" w:type="pct"/>
            <w:tcMar>
              <w:left w:w="28" w:type="dxa"/>
              <w:right w:w="28" w:type="dxa"/>
            </w:tcMar>
            <w:vAlign w:val="center"/>
          </w:tcPr>
          <w:p w:rsidR="00CF242C" w:rsidRPr="00E53F38" w:rsidRDefault="00CF242C" w:rsidP="005654FE">
            <w:pPr>
              <w:jc w:val="center"/>
              <w:rPr>
                <w:rFonts w:ascii="Times New Roman" w:eastAsia="宋体" w:hAnsi="Times New Roman" w:cs="Times New Roman"/>
                <w:b/>
              </w:rPr>
            </w:pPr>
            <w:r w:rsidRPr="00E53F38">
              <w:rPr>
                <w:rFonts w:ascii="Times New Roman" w:eastAsia="宋体" w:hAnsi="Times New Roman" w:cs="Times New Roman"/>
                <w:b/>
              </w:rPr>
              <w:t>污染源</w:t>
            </w:r>
          </w:p>
        </w:tc>
        <w:tc>
          <w:tcPr>
            <w:tcW w:w="542" w:type="pct"/>
            <w:tcMar>
              <w:left w:w="28" w:type="dxa"/>
              <w:right w:w="28" w:type="dxa"/>
            </w:tcMar>
            <w:vAlign w:val="center"/>
          </w:tcPr>
          <w:p w:rsidR="00CF242C" w:rsidRPr="00E53F38" w:rsidRDefault="00CF242C" w:rsidP="005654FE">
            <w:pPr>
              <w:jc w:val="center"/>
              <w:rPr>
                <w:rFonts w:ascii="Times New Roman" w:eastAsia="宋体" w:hAnsi="Times New Roman" w:cs="Times New Roman"/>
                <w:b/>
              </w:rPr>
            </w:pPr>
            <w:r w:rsidRPr="00E53F38">
              <w:rPr>
                <w:rFonts w:ascii="Times New Roman" w:eastAsia="宋体" w:hAnsi="Times New Roman" w:cs="Times New Roman"/>
                <w:b/>
              </w:rPr>
              <w:t>项目</w:t>
            </w:r>
          </w:p>
        </w:tc>
        <w:tc>
          <w:tcPr>
            <w:tcW w:w="1390" w:type="pct"/>
            <w:gridSpan w:val="2"/>
            <w:tcMar>
              <w:left w:w="28" w:type="dxa"/>
              <w:right w:w="28" w:type="dxa"/>
            </w:tcMar>
            <w:vAlign w:val="center"/>
          </w:tcPr>
          <w:p w:rsidR="00CF242C" w:rsidRPr="00E53F38" w:rsidRDefault="00CF242C" w:rsidP="005654FE">
            <w:pPr>
              <w:jc w:val="center"/>
              <w:rPr>
                <w:rFonts w:ascii="Times New Roman" w:eastAsia="宋体" w:hAnsi="Times New Roman" w:cs="Times New Roman"/>
                <w:b/>
              </w:rPr>
            </w:pPr>
            <w:r w:rsidRPr="00E53F38">
              <w:rPr>
                <w:rFonts w:ascii="Times New Roman" w:eastAsia="宋体" w:hAnsi="Times New Roman" w:cs="Times New Roman"/>
                <w:b/>
              </w:rPr>
              <w:t>标准值</w:t>
            </w:r>
          </w:p>
        </w:tc>
        <w:tc>
          <w:tcPr>
            <w:tcW w:w="459" w:type="pct"/>
            <w:tcMar>
              <w:left w:w="28" w:type="dxa"/>
              <w:right w:w="28" w:type="dxa"/>
            </w:tcMar>
            <w:vAlign w:val="center"/>
          </w:tcPr>
          <w:p w:rsidR="00CF242C" w:rsidRPr="00E53F38" w:rsidRDefault="00CF242C" w:rsidP="005654FE">
            <w:pPr>
              <w:jc w:val="center"/>
              <w:rPr>
                <w:rFonts w:ascii="Times New Roman" w:eastAsia="宋体" w:hAnsi="Times New Roman" w:cs="Times New Roman"/>
                <w:b/>
              </w:rPr>
            </w:pPr>
            <w:r w:rsidRPr="00E53F38">
              <w:rPr>
                <w:rFonts w:ascii="Times New Roman" w:eastAsia="宋体" w:hAnsi="Times New Roman" w:cs="Times New Roman"/>
                <w:b/>
              </w:rPr>
              <w:t>单位</w:t>
            </w:r>
          </w:p>
        </w:tc>
        <w:tc>
          <w:tcPr>
            <w:tcW w:w="2068" w:type="pct"/>
            <w:tcMar>
              <w:left w:w="28" w:type="dxa"/>
              <w:right w:w="28" w:type="dxa"/>
            </w:tcMar>
            <w:vAlign w:val="center"/>
          </w:tcPr>
          <w:p w:rsidR="00CF242C" w:rsidRPr="00E53F38" w:rsidRDefault="00CF242C" w:rsidP="005654FE">
            <w:pPr>
              <w:jc w:val="center"/>
              <w:rPr>
                <w:rFonts w:ascii="Times New Roman" w:eastAsia="宋体" w:hAnsi="Times New Roman" w:cs="Times New Roman"/>
                <w:b/>
              </w:rPr>
            </w:pPr>
            <w:r w:rsidRPr="00E53F38">
              <w:rPr>
                <w:rFonts w:ascii="Times New Roman" w:eastAsia="宋体" w:hAnsi="Times New Roman" w:cs="Times New Roman"/>
                <w:b/>
              </w:rPr>
              <w:t>标准来源</w:t>
            </w:r>
          </w:p>
        </w:tc>
      </w:tr>
      <w:tr w:rsidR="00CF242C" w:rsidRPr="00E53F38" w:rsidTr="005654FE">
        <w:trPr>
          <w:trHeight w:val="454"/>
          <w:jc w:val="center"/>
        </w:trPr>
        <w:tc>
          <w:tcPr>
            <w:tcW w:w="541" w:type="pct"/>
            <w:vMerge w:val="restar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sidRPr="00E53F38">
              <w:rPr>
                <w:rFonts w:ascii="Times New Roman" w:eastAsia="宋体" w:hAnsi="Times New Roman" w:cs="Times New Roman"/>
              </w:rPr>
              <w:t>外排</w:t>
            </w:r>
          </w:p>
          <w:p w:rsidR="00CF242C" w:rsidRPr="00E53F38" w:rsidRDefault="00CF242C" w:rsidP="005654FE">
            <w:pPr>
              <w:jc w:val="center"/>
              <w:rPr>
                <w:rFonts w:ascii="Times New Roman" w:eastAsia="宋体" w:hAnsi="Times New Roman" w:cs="Times New Roman"/>
              </w:rPr>
            </w:pPr>
            <w:r w:rsidRPr="00E53F38">
              <w:rPr>
                <w:rFonts w:ascii="Times New Roman" w:eastAsia="宋体" w:hAnsi="Times New Roman" w:cs="Times New Roman"/>
              </w:rPr>
              <w:t>废水</w:t>
            </w:r>
          </w:p>
        </w:tc>
        <w:tc>
          <w:tcPr>
            <w:tcW w:w="542" w:type="pc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sidRPr="00E53F38">
              <w:rPr>
                <w:rFonts w:ascii="Times New Roman" w:eastAsia="宋体" w:hAnsi="Times New Roman" w:cs="Times New Roman"/>
              </w:rPr>
              <w:t>pH</w:t>
            </w:r>
          </w:p>
        </w:tc>
        <w:tc>
          <w:tcPr>
            <w:tcW w:w="473" w:type="pct"/>
            <w:vMerge w:val="restart"/>
            <w:tcMar>
              <w:left w:w="28" w:type="dxa"/>
              <w:right w:w="28" w:type="dxa"/>
            </w:tcMar>
            <w:vAlign w:val="center"/>
          </w:tcPr>
          <w:p w:rsidR="00CF242C" w:rsidRDefault="00CF242C" w:rsidP="005654FE">
            <w:pPr>
              <w:jc w:val="center"/>
              <w:rPr>
                <w:rFonts w:ascii="Times New Roman" w:eastAsia="宋体" w:hAnsi="Times New Roman" w:cs="Times New Roman"/>
              </w:rPr>
            </w:pPr>
            <w:r w:rsidRPr="00E53F38">
              <w:rPr>
                <w:rFonts w:ascii="Times New Roman" w:eastAsia="宋体" w:hAnsi="Times New Roman" w:cs="Times New Roman"/>
              </w:rPr>
              <w:t>排放</w:t>
            </w:r>
          </w:p>
          <w:p w:rsidR="00CF242C" w:rsidRPr="00E53F38" w:rsidRDefault="00CF242C" w:rsidP="005654FE">
            <w:pPr>
              <w:jc w:val="center"/>
              <w:rPr>
                <w:rFonts w:ascii="Times New Roman" w:eastAsia="宋体" w:hAnsi="Times New Roman" w:cs="Times New Roman"/>
              </w:rPr>
            </w:pPr>
            <w:r w:rsidRPr="00E53F38">
              <w:rPr>
                <w:rFonts w:ascii="Times New Roman" w:eastAsia="宋体" w:hAnsi="Times New Roman" w:cs="Times New Roman"/>
              </w:rPr>
              <w:t>限值</w:t>
            </w:r>
          </w:p>
        </w:tc>
        <w:tc>
          <w:tcPr>
            <w:tcW w:w="917" w:type="pc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Pr>
                <w:rFonts w:ascii="Times New Roman" w:eastAsia="宋体" w:hAnsi="Times New Roman" w:cs="Times New Roman" w:hint="eastAsia"/>
              </w:rPr>
              <w:t>6.5</w:t>
            </w:r>
            <w:r w:rsidRPr="00E53F38">
              <w:rPr>
                <w:rFonts w:ascii="Times New Roman" w:eastAsia="宋体" w:hAnsi="Times New Roman" w:cs="Times New Roman"/>
              </w:rPr>
              <w:t>～</w:t>
            </w:r>
            <w:r w:rsidRPr="00E53F38">
              <w:rPr>
                <w:rFonts w:ascii="Times New Roman" w:eastAsia="宋体" w:hAnsi="Times New Roman" w:cs="Times New Roman"/>
              </w:rPr>
              <w:t>9</w:t>
            </w:r>
            <w:r>
              <w:rPr>
                <w:rFonts w:ascii="Times New Roman" w:eastAsia="宋体" w:hAnsi="Times New Roman" w:cs="Times New Roman" w:hint="eastAsia"/>
              </w:rPr>
              <w:t>.5</w:t>
            </w:r>
          </w:p>
        </w:tc>
        <w:tc>
          <w:tcPr>
            <w:tcW w:w="459" w:type="pc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sidRPr="00E53F38">
              <w:rPr>
                <w:rFonts w:ascii="Times New Roman" w:eastAsia="宋体" w:hAnsi="Times New Roman" w:cs="Times New Roman"/>
              </w:rPr>
              <w:t>--</w:t>
            </w:r>
          </w:p>
        </w:tc>
        <w:tc>
          <w:tcPr>
            <w:tcW w:w="2068" w:type="pct"/>
            <w:vMerge w:val="restart"/>
            <w:tcMar>
              <w:left w:w="28" w:type="dxa"/>
              <w:right w:w="28" w:type="dxa"/>
            </w:tcMar>
            <w:vAlign w:val="center"/>
          </w:tcPr>
          <w:p w:rsidR="00CF242C" w:rsidRPr="00E53F38" w:rsidRDefault="00CF242C" w:rsidP="005654FE">
            <w:pPr>
              <w:jc w:val="center"/>
              <w:rPr>
                <w:rFonts w:ascii="Times New Roman" w:eastAsia="宋体" w:hAnsi="Times New Roman" w:cs="Times New Roman"/>
                <w:spacing w:val="-6"/>
              </w:rPr>
            </w:pPr>
            <w:r w:rsidRPr="00A271DB">
              <w:rPr>
                <w:rFonts w:ascii="Times New Roman" w:eastAsia="宋体" w:hAnsi="Times New Roman" w:cs="Times New Roman" w:hint="eastAsia"/>
                <w:szCs w:val="24"/>
              </w:rPr>
              <w:t>《污水排入城镇下水道水质标准》表</w:t>
            </w:r>
            <w:r w:rsidRPr="00A271DB">
              <w:rPr>
                <w:rFonts w:ascii="Times New Roman" w:eastAsia="宋体" w:hAnsi="Times New Roman" w:cs="Times New Roman" w:hint="eastAsia"/>
                <w:szCs w:val="24"/>
              </w:rPr>
              <w:t>1</w:t>
            </w:r>
            <w:r w:rsidRPr="00A271DB">
              <w:rPr>
                <w:rFonts w:ascii="Times New Roman" w:eastAsia="宋体" w:hAnsi="Times New Roman" w:cs="Times New Roman" w:hint="eastAsia"/>
                <w:szCs w:val="24"/>
              </w:rPr>
              <w:t>，</w:t>
            </w:r>
            <w:r w:rsidRPr="00A271DB">
              <w:rPr>
                <w:rFonts w:ascii="Times New Roman" w:eastAsia="宋体" w:hAnsi="Times New Roman" w:cs="Times New Roman" w:hint="eastAsia"/>
                <w:szCs w:val="24"/>
              </w:rPr>
              <w:t>C</w:t>
            </w:r>
            <w:r w:rsidRPr="00A271DB">
              <w:rPr>
                <w:rFonts w:ascii="Times New Roman" w:eastAsia="宋体" w:hAnsi="Times New Roman" w:cs="Times New Roman" w:hint="eastAsia"/>
                <w:szCs w:val="24"/>
              </w:rPr>
              <w:t>等级标准</w:t>
            </w:r>
          </w:p>
        </w:tc>
      </w:tr>
      <w:tr w:rsidR="00CF242C" w:rsidRPr="00E53F38" w:rsidTr="005654FE">
        <w:trPr>
          <w:trHeight w:val="454"/>
          <w:jc w:val="center"/>
        </w:trPr>
        <w:tc>
          <w:tcPr>
            <w:tcW w:w="541"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rPr>
            </w:pPr>
          </w:p>
        </w:tc>
        <w:tc>
          <w:tcPr>
            <w:tcW w:w="542" w:type="pc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sidRPr="00E53F38">
              <w:rPr>
                <w:rFonts w:ascii="Times New Roman" w:eastAsia="宋体" w:hAnsi="Times New Roman" w:cs="Times New Roman"/>
              </w:rPr>
              <w:t>SS</w:t>
            </w:r>
          </w:p>
        </w:tc>
        <w:tc>
          <w:tcPr>
            <w:tcW w:w="473"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rPr>
            </w:pPr>
          </w:p>
        </w:tc>
        <w:tc>
          <w:tcPr>
            <w:tcW w:w="917" w:type="pc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Pr>
                <w:rFonts w:ascii="Times New Roman" w:eastAsia="宋体" w:hAnsi="Times New Roman" w:cs="Times New Roman" w:hint="eastAsia"/>
              </w:rPr>
              <w:t>250</w:t>
            </w:r>
          </w:p>
        </w:tc>
        <w:tc>
          <w:tcPr>
            <w:tcW w:w="459" w:type="pct"/>
            <w:vMerge w:val="restar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sidRPr="00E53F38">
              <w:rPr>
                <w:rFonts w:ascii="Times New Roman" w:eastAsia="宋体" w:hAnsi="Times New Roman" w:cs="Times New Roman"/>
              </w:rPr>
              <w:t>mg/L</w:t>
            </w:r>
          </w:p>
        </w:tc>
        <w:tc>
          <w:tcPr>
            <w:tcW w:w="2068"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spacing w:val="-6"/>
              </w:rPr>
            </w:pPr>
          </w:p>
        </w:tc>
      </w:tr>
      <w:tr w:rsidR="00CF242C" w:rsidRPr="00E53F38" w:rsidTr="005654FE">
        <w:trPr>
          <w:trHeight w:val="454"/>
          <w:jc w:val="center"/>
        </w:trPr>
        <w:tc>
          <w:tcPr>
            <w:tcW w:w="541"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rPr>
            </w:pPr>
          </w:p>
        </w:tc>
        <w:tc>
          <w:tcPr>
            <w:tcW w:w="542" w:type="pc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sidRPr="00E53F38">
              <w:rPr>
                <w:rFonts w:ascii="Times New Roman" w:eastAsia="宋体" w:hAnsi="Times New Roman" w:cs="Times New Roman"/>
              </w:rPr>
              <w:t>COD</w:t>
            </w:r>
          </w:p>
        </w:tc>
        <w:tc>
          <w:tcPr>
            <w:tcW w:w="473"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rPr>
            </w:pPr>
          </w:p>
        </w:tc>
        <w:tc>
          <w:tcPr>
            <w:tcW w:w="917" w:type="pc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Pr>
                <w:rFonts w:ascii="Times New Roman" w:eastAsia="宋体" w:hAnsi="Times New Roman" w:cs="Times New Roman" w:hint="eastAsia"/>
              </w:rPr>
              <w:t>300</w:t>
            </w:r>
          </w:p>
        </w:tc>
        <w:tc>
          <w:tcPr>
            <w:tcW w:w="459"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rPr>
            </w:pPr>
          </w:p>
        </w:tc>
        <w:tc>
          <w:tcPr>
            <w:tcW w:w="2068"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spacing w:val="-6"/>
              </w:rPr>
            </w:pPr>
          </w:p>
        </w:tc>
      </w:tr>
      <w:tr w:rsidR="00CF242C" w:rsidRPr="00E53F38" w:rsidTr="005654FE">
        <w:trPr>
          <w:trHeight w:val="454"/>
          <w:jc w:val="center"/>
        </w:trPr>
        <w:tc>
          <w:tcPr>
            <w:tcW w:w="541"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rPr>
            </w:pPr>
          </w:p>
        </w:tc>
        <w:tc>
          <w:tcPr>
            <w:tcW w:w="542" w:type="pc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sidRPr="00E53F38">
              <w:rPr>
                <w:rFonts w:ascii="Times New Roman" w:eastAsia="宋体" w:hAnsi="Times New Roman" w:cs="Times New Roman"/>
              </w:rPr>
              <w:t>BOD</w:t>
            </w:r>
            <w:r w:rsidRPr="00E53F38">
              <w:rPr>
                <w:rFonts w:ascii="Times New Roman" w:eastAsia="宋体" w:hAnsi="Times New Roman" w:cs="Times New Roman"/>
                <w:vertAlign w:val="subscript"/>
              </w:rPr>
              <w:t>5</w:t>
            </w:r>
          </w:p>
        </w:tc>
        <w:tc>
          <w:tcPr>
            <w:tcW w:w="473"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rPr>
            </w:pPr>
          </w:p>
        </w:tc>
        <w:tc>
          <w:tcPr>
            <w:tcW w:w="917" w:type="pc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Pr>
                <w:rFonts w:ascii="Times New Roman" w:eastAsia="宋体" w:hAnsi="Times New Roman" w:cs="Times New Roman" w:hint="eastAsia"/>
              </w:rPr>
              <w:t>150</w:t>
            </w:r>
          </w:p>
        </w:tc>
        <w:tc>
          <w:tcPr>
            <w:tcW w:w="459"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rPr>
            </w:pPr>
          </w:p>
        </w:tc>
        <w:tc>
          <w:tcPr>
            <w:tcW w:w="2068"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spacing w:val="-6"/>
              </w:rPr>
            </w:pPr>
          </w:p>
        </w:tc>
      </w:tr>
      <w:tr w:rsidR="00CF242C" w:rsidRPr="00E53F38" w:rsidTr="005654FE">
        <w:trPr>
          <w:trHeight w:val="454"/>
          <w:jc w:val="center"/>
        </w:trPr>
        <w:tc>
          <w:tcPr>
            <w:tcW w:w="541"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rPr>
            </w:pPr>
          </w:p>
        </w:tc>
        <w:tc>
          <w:tcPr>
            <w:tcW w:w="542" w:type="pc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sidRPr="00E53F38">
              <w:rPr>
                <w:rFonts w:ascii="Times New Roman" w:eastAsia="宋体" w:hAnsi="Times New Roman" w:cs="Times New Roman"/>
              </w:rPr>
              <w:t>氨氮</w:t>
            </w:r>
          </w:p>
        </w:tc>
        <w:tc>
          <w:tcPr>
            <w:tcW w:w="473"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rPr>
            </w:pPr>
          </w:p>
        </w:tc>
        <w:tc>
          <w:tcPr>
            <w:tcW w:w="917" w:type="pct"/>
            <w:tcMar>
              <w:left w:w="28" w:type="dxa"/>
              <w:right w:w="28" w:type="dxa"/>
            </w:tcMar>
            <w:vAlign w:val="center"/>
          </w:tcPr>
          <w:p w:rsidR="00CF242C" w:rsidRPr="00E53F38" w:rsidRDefault="00CF242C" w:rsidP="005654FE">
            <w:pPr>
              <w:jc w:val="center"/>
              <w:rPr>
                <w:rFonts w:ascii="Times New Roman" w:eastAsia="宋体" w:hAnsi="Times New Roman" w:cs="Times New Roman"/>
              </w:rPr>
            </w:pPr>
            <w:r>
              <w:rPr>
                <w:rFonts w:ascii="Times New Roman" w:eastAsia="宋体" w:hAnsi="Times New Roman" w:cs="Times New Roman" w:hint="eastAsia"/>
              </w:rPr>
              <w:t>25</w:t>
            </w:r>
          </w:p>
        </w:tc>
        <w:tc>
          <w:tcPr>
            <w:tcW w:w="459"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rPr>
            </w:pPr>
          </w:p>
        </w:tc>
        <w:tc>
          <w:tcPr>
            <w:tcW w:w="2068" w:type="pct"/>
            <w:vMerge/>
            <w:tcMar>
              <w:left w:w="28" w:type="dxa"/>
              <w:right w:w="28" w:type="dxa"/>
            </w:tcMar>
            <w:vAlign w:val="center"/>
          </w:tcPr>
          <w:p w:rsidR="00CF242C" w:rsidRPr="00E53F38" w:rsidRDefault="00CF242C" w:rsidP="005654FE">
            <w:pPr>
              <w:jc w:val="center"/>
              <w:rPr>
                <w:rFonts w:ascii="Times New Roman" w:eastAsia="宋体" w:hAnsi="Times New Roman" w:cs="Times New Roman"/>
                <w:spacing w:val="-6"/>
              </w:rPr>
            </w:pPr>
          </w:p>
        </w:tc>
      </w:tr>
    </w:tbl>
    <w:p w:rsidR="00CF242C" w:rsidRDefault="00CF242C" w:rsidP="00055FFD">
      <w:pPr>
        <w:spacing w:line="360" w:lineRule="auto"/>
        <w:rPr>
          <w:rFonts w:ascii="Times New Roman" w:eastAsia="宋体" w:hAnsi="Times New Roman" w:cs="Times New Roman"/>
          <w:b/>
          <w:szCs w:val="21"/>
        </w:rPr>
      </w:pPr>
    </w:p>
    <w:p w:rsidR="00171E7E" w:rsidRPr="00776359" w:rsidRDefault="00BC7FAF" w:rsidP="00A271DB">
      <w:pPr>
        <w:pStyle w:val="3"/>
        <w:spacing w:line="360" w:lineRule="auto"/>
        <w:rPr>
          <w:rFonts w:ascii="Times New Roman" w:hAnsi="Times New Roman" w:cs="Times New Roman"/>
        </w:rPr>
      </w:pPr>
      <w:r w:rsidRPr="00776359">
        <w:rPr>
          <w:rFonts w:ascii="Times New Roman" w:hAnsi="Times New Roman" w:cs="Times New Roman"/>
        </w:rPr>
        <w:lastRenderedPageBreak/>
        <w:t xml:space="preserve">5.1.3 </w:t>
      </w:r>
      <w:r w:rsidRPr="00776359">
        <w:rPr>
          <w:rFonts w:ascii="Times New Roman" w:hAnsi="Times New Roman" w:cs="Times New Roman"/>
        </w:rPr>
        <w:t>噪声</w:t>
      </w:r>
      <w:bookmarkEnd w:id="106"/>
      <w:bookmarkEnd w:id="107"/>
      <w:bookmarkEnd w:id="108"/>
    </w:p>
    <w:p w:rsidR="00171E7E" w:rsidRPr="00776359" w:rsidRDefault="00BC7FAF" w:rsidP="00257EC1">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运营期</w:t>
      </w:r>
      <w:r w:rsidR="008C104C">
        <w:rPr>
          <w:rFonts w:ascii="Times New Roman" w:eastAsia="宋体" w:hAnsi="Times New Roman" w:cs="Times New Roman" w:hint="eastAsia"/>
          <w:sz w:val="24"/>
          <w:szCs w:val="24"/>
        </w:rPr>
        <w:t>厂界</w:t>
      </w:r>
      <w:r w:rsidRPr="00776359">
        <w:rPr>
          <w:rFonts w:ascii="Times New Roman" w:eastAsia="宋体" w:hAnsi="Times New Roman" w:cs="Times New Roman"/>
          <w:sz w:val="24"/>
          <w:szCs w:val="24"/>
        </w:rPr>
        <w:t>噪声执行《工业企业厂界环境噪声排放标准》（</w:t>
      </w:r>
      <w:r w:rsidRPr="00776359">
        <w:rPr>
          <w:rFonts w:ascii="Times New Roman" w:eastAsia="宋体" w:hAnsi="Times New Roman" w:cs="Times New Roman"/>
          <w:sz w:val="24"/>
          <w:szCs w:val="24"/>
        </w:rPr>
        <w:t>GB12348-2008</w:t>
      </w: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2</w:t>
      </w:r>
      <w:r w:rsidR="008C104C">
        <w:rPr>
          <w:rFonts w:ascii="Times New Roman" w:eastAsia="宋体" w:hAnsi="Times New Roman" w:cs="Times New Roman"/>
          <w:sz w:val="24"/>
          <w:szCs w:val="24"/>
        </w:rPr>
        <w:t>类标准要求</w:t>
      </w:r>
      <w:r w:rsidR="008C104C">
        <w:rPr>
          <w:rFonts w:ascii="Times New Roman" w:eastAsia="宋体" w:hAnsi="Times New Roman" w:cs="Times New Roman" w:hint="eastAsia"/>
          <w:sz w:val="24"/>
          <w:szCs w:val="24"/>
        </w:rPr>
        <w:t>，</w:t>
      </w:r>
      <w:r w:rsidRPr="00776359">
        <w:rPr>
          <w:rFonts w:ascii="Times New Roman" w:eastAsia="宋体" w:hAnsi="Times New Roman" w:cs="Times New Roman"/>
          <w:sz w:val="24"/>
          <w:szCs w:val="24"/>
        </w:rPr>
        <w:t>标准值见表</w:t>
      </w:r>
      <w:r w:rsidR="005030B5">
        <w:rPr>
          <w:rFonts w:ascii="Times New Roman" w:eastAsia="宋体" w:hAnsi="Times New Roman" w:cs="Times New Roman"/>
          <w:sz w:val="24"/>
          <w:szCs w:val="24"/>
        </w:rPr>
        <w:t>5-</w:t>
      </w:r>
      <w:r w:rsidR="007068E5">
        <w:rPr>
          <w:rFonts w:ascii="Times New Roman" w:eastAsia="宋体" w:hAnsi="Times New Roman" w:cs="Times New Roman" w:hint="eastAsia"/>
          <w:sz w:val="24"/>
          <w:szCs w:val="24"/>
        </w:rPr>
        <w:t>4</w:t>
      </w:r>
      <w:r w:rsidRPr="00776359">
        <w:rPr>
          <w:rFonts w:ascii="Times New Roman" w:eastAsia="宋体" w:hAnsi="Times New Roman" w:cs="Times New Roman"/>
          <w:sz w:val="24"/>
          <w:szCs w:val="24"/>
        </w:rPr>
        <w:t>。</w:t>
      </w:r>
    </w:p>
    <w:p w:rsidR="00171E7E" w:rsidRPr="00196B99" w:rsidRDefault="00BC7FAF" w:rsidP="00196B99">
      <w:pPr>
        <w:spacing w:line="360" w:lineRule="auto"/>
        <w:jc w:val="center"/>
        <w:rPr>
          <w:rFonts w:ascii="Times New Roman" w:eastAsia="宋体" w:hAnsi="Times New Roman" w:cs="Times New Roman"/>
          <w:b/>
          <w:szCs w:val="21"/>
        </w:rPr>
      </w:pPr>
      <w:r w:rsidRPr="00196B99">
        <w:rPr>
          <w:rFonts w:ascii="Times New Roman" w:eastAsia="宋体" w:hAnsi="Times New Roman" w:cs="Times New Roman"/>
          <w:b/>
          <w:szCs w:val="21"/>
        </w:rPr>
        <w:t>表</w:t>
      </w:r>
      <w:r w:rsidR="005030B5">
        <w:rPr>
          <w:rFonts w:ascii="Times New Roman" w:eastAsia="宋体" w:hAnsi="Times New Roman" w:cs="Times New Roman"/>
          <w:b/>
          <w:szCs w:val="21"/>
        </w:rPr>
        <w:t>5-</w:t>
      </w:r>
      <w:r w:rsidR="007068E5">
        <w:rPr>
          <w:rFonts w:ascii="Times New Roman" w:eastAsia="宋体" w:hAnsi="Times New Roman" w:cs="Times New Roman" w:hint="eastAsia"/>
          <w:b/>
          <w:szCs w:val="21"/>
        </w:rPr>
        <w:t>4</w:t>
      </w:r>
      <w:r w:rsidRPr="00196B99">
        <w:rPr>
          <w:rFonts w:ascii="Times New Roman" w:eastAsia="宋体" w:hAnsi="Times New Roman" w:cs="Times New Roman"/>
          <w:b/>
          <w:szCs w:val="21"/>
        </w:rPr>
        <w:t xml:space="preserve">  </w:t>
      </w:r>
      <w:r w:rsidRPr="00196B99">
        <w:rPr>
          <w:rFonts w:ascii="Times New Roman" w:eastAsia="宋体" w:hAnsi="Times New Roman" w:cs="Times New Roman"/>
          <w:b/>
          <w:szCs w:val="21"/>
        </w:rPr>
        <w:t>厂界噪声排放标准</w:t>
      </w:r>
    </w:p>
    <w:tbl>
      <w:tblPr>
        <w:tblW w:w="7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1246"/>
        <w:gridCol w:w="1246"/>
        <w:gridCol w:w="1635"/>
        <w:gridCol w:w="1388"/>
      </w:tblGrid>
      <w:tr w:rsidR="00171E7E" w:rsidRPr="00196B99">
        <w:trPr>
          <w:trHeight w:val="454"/>
          <w:jc w:val="center"/>
        </w:trPr>
        <w:tc>
          <w:tcPr>
            <w:tcW w:w="2028" w:type="dxa"/>
            <w:vAlign w:val="center"/>
          </w:tcPr>
          <w:p w:rsidR="00171E7E" w:rsidRPr="00196B99" w:rsidRDefault="00BC7FAF">
            <w:pPr>
              <w:pStyle w:val="af0"/>
              <w:spacing w:line="300" w:lineRule="exact"/>
              <w:ind w:firstLineChars="0"/>
              <w:jc w:val="center"/>
              <w:rPr>
                <w:rFonts w:ascii="Times New Roman"/>
                <w:b/>
                <w:bCs/>
              </w:rPr>
            </w:pPr>
            <w:r w:rsidRPr="00196B99">
              <w:rPr>
                <w:rFonts w:ascii="Times New Roman"/>
                <w:b/>
                <w:bCs/>
              </w:rPr>
              <w:t>环境要素</w:t>
            </w:r>
          </w:p>
        </w:tc>
        <w:tc>
          <w:tcPr>
            <w:tcW w:w="1246" w:type="dxa"/>
            <w:vAlign w:val="center"/>
          </w:tcPr>
          <w:p w:rsidR="00171E7E" w:rsidRPr="00196B99" w:rsidRDefault="00BC7FAF">
            <w:pPr>
              <w:pStyle w:val="af0"/>
              <w:spacing w:line="300" w:lineRule="exact"/>
              <w:jc w:val="center"/>
              <w:rPr>
                <w:rFonts w:ascii="Times New Roman"/>
                <w:b/>
                <w:bCs/>
              </w:rPr>
            </w:pPr>
            <w:r w:rsidRPr="00196B99">
              <w:rPr>
                <w:rFonts w:ascii="Times New Roman"/>
                <w:b/>
                <w:bCs/>
              </w:rPr>
              <w:t>类别</w:t>
            </w:r>
          </w:p>
        </w:tc>
        <w:tc>
          <w:tcPr>
            <w:tcW w:w="1246" w:type="dxa"/>
            <w:vAlign w:val="center"/>
          </w:tcPr>
          <w:p w:rsidR="00171E7E" w:rsidRPr="00196B99" w:rsidRDefault="00BC7FAF">
            <w:pPr>
              <w:pStyle w:val="af0"/>
              <w:spacing w:line="300" w:lineRule="exact"/>
              <w:jc w:val="center"/>
              <w:rPr>
                <w:rFonts w:ascii="Times New Roman"/>
                <w:b/>
                <w:bCs/>
              </w:rPr>
            </w:pPr>
            <w:r w:rsidRPr="00196B99">
              <w:rPr>
                <w:rFonts w:ascii="Times New Roman"/>
                <w:b/>
                <w:bCs/>
              </w:rPr>
              <w:t>时段</w:t>
            </w:r>
          </w:p>
        </w:tc>
        <w:tc>
          <w:tcPr>
            <w:tcW w:w="1635" w:type="dxa"/>
            <w:vAlign w:val="center"/>
          </w:tcPr>
          <w:p w:rsidR="00171E7E" w:rsidRPr="00196B99" w:rsidRDefault="00BC7FAF">
            <w:pPr>
              <w:pStyle w:val="af0"/>
              <w:spacing w:line="300" w:lineRule="exact"/>
              <w:jc w:val="center"/>
              <w:rPr>
                <w:rFonts w:ascii="Times New Roman"/>
                <w:b/>
                <w:bCs/>
              </w:rPr>
            </w:pPr>
            <w:r w:rsidRPr="00196B99">
              <w:rPr>
                <w:rFonts w:ascii="Times New Roman"/>
                <w:b/>
                <w:bCs/>
              </w:rPr>
              <w:t>标准值</w:t>
            </w:r>
          </w:p>
        </w:tc>
        <w:tc>
          <w:tcPr>
            <w:tcW w:w="1388" w:type="dxa"/>
            <w:vAlign w:val="center"/>
          </w:tcPr>
          <w:p w:rsidR="00171E7E" w:rsidRPr="00196B99" w:rsidRDefault="00BC7FAF">
            <w:pPr>
              <w:pStyle w:val="af0"/>
              <w:spacing w:line="300" w:lineRule="exact"/>
              <w:jc w:val="center"/>
              <w:rPr>
                <w:rFonts w:ascii="Times New Roman"/>
                <w:b/>
                <w:bCs/>
              </w:rPr>
            </w:pPr>
            <w:r w:rsidRPr="00196B99">
              <w:rPr>
                <w:rFonts w:ascii="Times New Roman"/>
                <w:b/>
                <w:bCs/>
              </w:rPr>
              <w:t>单位</w:t>
            </w:r>
          </w:p>
        </w:tc>
      </w:tr>
      <w:tr w:rsidR="00171E7E" w:rsidRPr="00196B99">
        <w:trPr>
          <w:trHeight w:val="454"/>
          <w:jc w:val="center"/>
        </w:trPr>
        <w:tc>
          <w:tcPr>
            <w:tcW w:w="2028" w:type="dxa"/>
            <w:vMerge w:val="restart"/>
            <w:vAlign w:val="center"/>
          </w:tcPr>
          <w:p w:rsidR="00171E7E" w:rsidRPr="00196B99" w:rsidRDefault="00BC7FAF">
            <w:pPr>
              <w:spacing w:line="300" w:lineRule="exact"/>
              <w:jc w:val="center"/>
              <w:rPr>
                <w:rFonts w:ascii="Times New Roman" w:eastAsia="宋体" w:hAnsi="Times New Roman" w:cs="Times New Roman"/>
                <w:szCs w:val="21"/>
              </w:rPr>
            </w:pPr>
            <w:r w:rsidRPr="00196B99">
              <w:rPr>
                <w:rFonts w:ascii="Times New Roman" w:eastAsia="宋体" w:hAnsi="Times New Roman" w:cs="Times New Roman"/>
                <w:bCs/>
                <w:szCs w:val="21"/>
              </w:rPr>
              <w:t>厂界声环境</w:t>
            </w:r>
          </w:p>
        </w:tc>
        <w:tc>
          <w:tcPr>
            <w:tcW w:w="1246" w:type="dxa"/>
            <w:vMerge w:val="restart"/>
            <w:vAlign w:val="center"/>
          </w:tcPr>
          <w:p w:rsidR="00171E7E" w:rsidRPr="00196B99" w:rsidRDefault="00BC7FAF">
            <w:pPr>
              <w:spacing w:line="300" w:lineRule="exact"/>
              <w:jc w:val="center"/>
              <w:rPr>
                <w:rFonts w:ascii="Times New Roman" w:eastAsia="宋体" w:hAnsi="Times New Roman" w:cs="Times New Roman"/>
                <w:szCs w:val="21"/>
              </w:rPr>
            </w:pPr>
            <w:r w:rsidRPr="00196B99">
              <w:rPr>
                <w:rFonts w:ascii="Times New Roman" w:eastAsia="宋体" w:hAnsi="Times New Roman" w:cs="Times New Roman"/>
                <w:szCs w:val="21"/>
              </w:rPr>
              <w:t>2</w:t>
            </w:r>
            <w:r w:rsidRPr="00196B99">
              <w:rPr>
                <w:rFonts w:ascii="Times New Roman" w:eastAsia="宋体" w:hAnsi="Times New Roman" w:cs="Times New Roman"/>
                <w:szCs w:val="21"/>
              </w:rPr>
              <w:t>类</w:t>
            </w:r>
          </w:p>
        </w:tc>
        <w:tc>
          <w:tcPr>
            <w:tcW w:w="1246" w:type="dxa"/>
            <w:vAlign w:val="center"/>
          </w:tcPr>
          <w:p w:rsidR="00171E7E" w:rsidRPr="00196B99" w:rsidRDefault="00BC7FAF">
            <w:pPr>
              <w:spacing w:line="300" w:lineRule="exact"/>
              <w:jc w:val="center"/>
              <w:rPr>
                <w:rFonts w:ascii="Times New Roman" w:eastAsia="宋体" w:hAnsi="Times New Roman" w:cs="Times New Roman"/>
                <w:szCs w:val="21"/>
              </w:rPr>
            </w:pPr>
            <w:r w:rsidRPr="00196B99">
              <w:rPr>
                <w:rFonts w:ascii="Times New Roman" w:eastAsia="宋体" w:hAnsi="Times New Roman" w:cs="Times New Roman"/>
                <w:szCs w:val="21"/>
              </w:rPr>
              <w:t>昼间</w:t>
            </w:r>
          </w:p>
        </w:tc>
        <w:tc>
          <w:tcPr>
            <w:tcW w:w="1635" w:type="dxa"/>
            <w:vAlign w:val="center"/>
          </w:tcPr>
          <w:p w:rsidR="00171E7E" w:rsidRPr="00196B99" w:rsidRDefault="00BC7FAF">
            <w:pPr>
              <w:spacing w:line="300" w:lineRule="exact"/>
              <w:jc w:val="center"/>
              <w:rPr>
                <w:rFonts w:ascii="Times New Roman" w:eastAsia="宋体" w:hAnsi="Times New Roman" w:cs="Times New Roman"/>
                <w:szCs w:val="21"/>
              </w:rPr>
            </w:pPr>
            <w:r w:rsidRPr="00196B99">
              <w:rPr>
                <w:rFonts w:ascii="Times New Roman" w:eastAsia="宋体" w:hAnsi="Times New Roman" w:cs="Times New Roman"/>
                <w:szCs w:val="21"/>
              </w:rPr>
              <w:t>60</w:t>
            </w:r>
          </w:p>
        </w:tc>
        <w:tc>
          <w:tcPr>
            <w:tcW w:w="1388" w:type="dxa"/>
            <w:vMerge w:val="restart"/>
            <w:vAlign w:val="center"/>
          </w:tcPr>
          <w:p w:rsidR="00171E7E" w:rsidRPr="00196B99" w:rsidRDefault="00BC7FAF">
            <w:pPr>
              <w:spacing w:line="300" w:lineRule="exact"/>
              <w:jc w:val="center"/>
              <w:rPr>
                <w:rFonts w:ascii="Times New Roman" w:eastAsia="宋体" w:hAnsi="Times New Roman" w:cs="Times New Roman"/>
                <w:szCs w:val="21"/>
              </w:rPr>
            </w:pPr>
            <w:r w:rsidRPr="00196B99">
              <w:rPr>
                <w:rFonts w:ascii="Times New Roman" w:eastAsia="宋体" w:hAnsi="Times New Roman" w:cs="Times New Roman"/>
                <w:bCs/>
                <w:szCs w:val="21"/>
              </w:rPr>
              <w:t>dB(A)</w:t>
            </w:r>
          </w:p>
        </w:tc>
      </w:tr>
      <w:tr w:rsidR="00171E7E" w:rsidRPr="00196B99">
        <w:trPr>
          <w:trHeight w:val="454"/>
          <w:jc w:val="center"/>
        </w:trPr>
        <w:tc>
          <w:tcPr>
            <w:tcW w:w="2028" w:type="dxa"/>
            <w:vMerge/>
            <w:vAlign w:val="center"/>
          </w:tcPr>
          <w:p w:rsidR="00171E7E" w:rsidRPr="00196B99" w:rsidRDefault="00171E7E">
            <w:pPr>
              <w:spacing w:line="300" w:lineRule="exact"/>
              <w:jc w:val="center"/>
              <w:rPr>
                <w:rFonts w:ascii="Times New Roman" w:eastAsia="宋体" w:hAnsi="Times New Roman" w:cs="Times New Roman"/>
                <w:szCs w:val="21"/>
              </w:rPr>
            </w:pPr>
          </w:p>
        </w:tc>
        <w:tc>
          <w:tcPr>
            <w:tcW w:w="1246" w:type="dxa"/>
            <w:vMerge/>
            <w:vAlign w:val="center"/>
          </w:tcPr>
          <w:p w:rsidR="00171E7E" w:rsidRPr="00196B99" w:rsidRDefault="00171E7E">
            <w:pPr>
              <w:spacing w:line="300" w:lineRule="exact"/>
              <w:jc w:val="center"/>
              <w:rPr>
                <w:rFonts w:ascii="Times New Roman" w:eastAsia="宋体" w:hAnsi="Times New Roman" w:cs="Times New Roman"/>
                <w:szCs w:val="21"/>
              </w:rPr>
            </w:pPr>
          </w:p>
        </w:tc>
        <w:tc>
          <w:tcPr>
            <w:tcW w:w="1246" w:type="dxa"/>
            <w:vAlign w:val="center"/>
          </w:tcPr>
          <w:p w:rsidR="00171E7E" w:rsidRPr="00196B99" w:rsidRDefault="00BC7FAF">
            <w:pPr>
              <w:spacing w:line="300" w:lineRule="exact"/>
              <w:jc w:val="center"/>
              <w:rPr>
                <w:rFonts w:ascii="Times New Roman" w:eastAsia="宋体" w:hAnsi="Times New Roman" w:cs="Times New Roman"/>
                <w:szCs w:val="21"/>
              </w:rPr>
            </w:pPr>
            <w:r w:rsidRPr="00196B99">
              <w:rPr>
                <w:rFonts w:ascii="Times New Roman" w:eastAsia="宋体" w:hAnsi="Times New Roman" w:cs="Times New Roman"/>
                <w:szCs w:val="21"/>
              </w:rPr>
              <w:t>夜间</w:t>
            </w:r>
          </w:p>
        </w:tc>
        <w:tc>
          <w:tcPr>
            <w:tcW w:w="1635" w:type="dxa"/>
            <w:vAlign w:val="center"/>
          </w:tcPr>
          <w:p w:rsidR="00171E7E" w:rsidRPr="00196B99" w:rsidRDefault="00BC7FAF">
            <w:pPr>
              <w:spacing w:line="300" w:lineRule="exact"/>
              <w:jc w:val="center"/>
              <w:rPr>
                <w:rFonts w:ascii="Times New Roman" w:eastAsia="宋体" w:hAnsi="Times New Roman" w:cs="Times New Roman"/>
                <w:szCs w:val="21"/>
              </w:rPr>
            </w:pPr>
            <w:r w:rsidRPr="00196B99">
              <w:rPr>
                <w:rFonts w:ascii="Times New Roman" w:eastAsia="宋体" w:hAnsi="Times New Roman" w:cs="Times New Roman"/>
                <w:szCs w:val="21"/>
              </w:rPr>
              <w:t>50</w:t>
            </w:r>
          </w:p>
        </w:tc>
        <w:tc>
          <w:tcPr>
            <w:tcW w:w="1388" w:type="dxa"/>
            <w:vMerge/>
            <w:vAlign w:val="center"/>
          </w:tcPr>
          <w:p w:rsidR="00171E7E" w:rsidRPr="00196B99" w:rsidRDefault="00171E7E">
            <w:pPr>
              <w:spacing w:line="300" w:lineRule="exact"/>
              <w:jc w:val="center"/>
              <w:rPr>
                <w:rFonts w:ascii="Times New Roman" w:eastAsia="宋体" w:hAnsi="Times New Roman" w:cs="Times New Roman"/>
                <w:szCs w:val="21"/>
              </w:rPr>
            </w:pPr>
          </w:p>
        </w:tc>
      </w:tr>
    </w:tbl>
    <w:p w:rsidR="00171E7E" w:rsidRPr="00776359" w:rsidRDefault="00BC7FAF" w:rsidP="0080514C">
      <w:pPr>
        <w:pStyle w:val="3"/>
        <w:spacing w:line="360" w:lineRule="auto"/>
        <w:rPr>
          <w:rFonts w:ascii="Times New Roman" w:hAnsi="Times New Roman" w:cs="Times New Roman"/>
        </w:rPr>
      </w:pPr>
      <w:bookmarkStart w:id="109" w:name="_Toc497001477"/>
      <w:bookmarkStart w:id="110" w:name="_Toc496979038"/>
      <w:bookmarkStart w:id="111" w:name="_Toc502066541"/>
      <w:r w:rsidRPr="00776359">
        <w:rPr>
          <w:rFonts w:ascii="Times New Roman" w:hAnsi="Times New Roman" w:cs="Times New Roman"/>
        </w:rPr>
        <w:t xml:space="preserve">5.1.4 </w:t>
      </w:r>
      <w:r w:rsidRPr="00776359">
        <w:rPr>
          <w:rFonts w:ascii="Times New Roman" w:hAnsi="Times New Roman" w:cs="Times New Roman"/>
        </w:rPr>
        <w:t>固体废物</w:t>
      </w:r>
      <w:bookmarkEnd w:id="109"/>
      <w:bookmarkEnd w:id="110"/>
      <w:bookmarkEnd w:id="111"/>
    </w:p>
    <w:p w:rsidR="00171E7E" w:rsidRPr="00776359" w:rsidRDefault="00BC7FAF" w:rsidP="00257EC1">
      <w:pPr>
        <w:spacing w:line="360" w:lineRule="auto"/>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工业固体废物处置执行《一般工业固体废物贮存、处置场污染控制标准》</w:t>
      </w:r>
      <w:r w:rsidR="00CE71A0">
        <w:rPr>
          <w:rFonts w:ascii="Times New Roman" w:eastAsia="宋体" w:hAnsi="Times New Roman" w:cs="Times New Roman" w:hint="eastAsia"/>
          <w:sz w:val="24"/>
          <w:szCs w:val="24"/>
        </w:rPr>
        <w:t>（</w:t>
      </w:r>
      <w:r w:rsidR="00CE71A0" w:rsidRPr="00776359">
        <w:rPr>
          <w:rFonts w:ascii="Times New Roman" w:eastAsia="宋体" w:hAnsi="Times New Roman" w:cs="Times New Roman"/>
          <w:sz w:val="24"/>
          <w:szCs w:val="24"/>
        </w:rPr>
        <w:t>GB18599-2001</w:t>
      </w:r>
      <w:r w:rsidR="00CE71A0">
        <w:rPr>
          <w:rFonts w:ascii="Times New Roman" w:eastAsia="宋体" w:hAnsi="Times New Roman" w:cs="Times New Roman" w:hint="eastAsia"/>
          <w:sz w:val="24"/>
          <w:szCs w:val="24"/>
        </w:rPr>
        <w:t>）及其修改单中的相关标准</w:t>
      </w:r>
      <w:r w:rsidRPr="00776359">
        <w:rPr>
          <w:rFonts w:ascii="Times New Roman" w:eastAsia="宋体" w:hAnsi="Times New Roman" w:cs="Times New Roman"/>
          <w:sz w:val="24"/>
          <w:szCs w:val="24"/>
        </w:rPr>
        <w:t>。</w:t>
      </w:r>
    </w:p>
    <w:p w:rsidR="00171E7E" w:rsidRPr="00776359" w:rsidRDefault="00BC7FAF">
      <w:pPr>
        <w:pStyle w:val="2"/>
        <w:rPr>
          <w:rFonts w:ascii="Times New Roman" w:hAnsi="Times New Roman" w:cs="Times New Roman"/>
        </w:rPr>
      </w:pPr>
      <w:bookmarkStart w:id="112" w:name="_Toc502066542"/>
      <w:bookmarkStart w:id="113" w:name="_Toc502066724"/>
      <w:r w:rsidRPr="00776359">
        <w:rPr>
          <w:rFonts w:ascii="Times New Roman" w:hAnsi="Times New Roman" w:cs="Times New Roman"/>
        </w:rPr>
        <w:t xml:space="preserve">5.2 </w:t>
      </w:r>
      <w:r w:rsidRPr="00776359">
        <w:rPr>
          <w:rFonts w:ascii="Times New Roman" w:hAnsi="Times New Roman" w:cs="Times New Roman"/>
        </w:rPr>
        <w:t>总量控制指标</w:t>
      </w:r>
      <w:bookmarkEnd w:id="112"/>
      <w:bookmarkEnd w:id="113"/>
    </w:p>
    <w:p w:rsidR="00171E7E" w:rsidRPr="005030B5" w:rsidRDefault="00BC7FAF" w:rsidP="005030B5">
      <w:pPr>
        <w:spacing w:line="360" w:lineRule="auto"/>
        <w:ind w:firstLineChars="200" w:firstLine="480"/>
        <w:rPr>
          <w:rFonts w:hAnsi="宋体"/>
          <w:b/>
          <w:kern w:val="0"/>
          <w:sz w:val="24"/>
        </w:rPr>
      </w:pPr>
      <w:r w:rsidRPr="00257EC1">
        <w:rPr>
          <w:rFonts w:ascii="Times New Roman" w:eastAsia="宋体" w:hAnsi="Times New Roman" w:cs="Times New Roman"/>
          <w:sz w:val="24"/>
          <w:szCs w:val="24"/>
        </w:rPr>
        <w:t>根据《</w:t>
      </w:r>
      <w:r w:rsidRPr="00257EC1">
        <w:rPr>
          <w:rFonts w:ascii="宋体" w:eastAsia="宋体" w:hAnsi="宋体" w:cs="Times New Roman"/>
          <w:sz w:val="24"/>
          <w:szCs w:val="24"/>
        </w:rPr>
        <w:t>“十二五”</w:t>
      </w:r>
      <w:r w:rsidRPr="00257EC1">
        <w:rPr>
          <w:rFonts w:ascii="Times New Roman" w:eastAsia="宋体" w:hAnsi="Times New Roman" w:cs="Times New Roman"/>
          <w:sz w:val="24"/>
          <w:szCs w:val="24"/>
        </w:rPr>
        <w:t>主要污染物总量控制规划编制指南》的通知（环办</w:t>
      </w:r>
      <w:r w:rsidRPr="00257EC1">
        <w:rPr>
          <w:rFonts w:ascii="Times New Roman" w:eastAsia="宋体" w:hAnsi="Times New Roman" w:cs="Times New Roman"/>
          <w:sz w:val="24"/>
          <w:szCs w:val="24"/>
        </w:rPr>
        <w:t>[2010] 97</w:t>
      </w:r>
      <w:r w:rsidRPr="00257EC1">
        <w:rPr>
          <w:rFonts w:ascii="Times New Roman" w:eastAsia="宋体" w:hAnsi="Times New Roman" w:cs="Times New Roman"/>
          <w:sz w:val="24"/>
          <w:szCs w:val="24"/>
        </w:rPr>
        <w:t>号），</w:t>
      </w:r>
      <w:r w:rsidRPr="00257EC1">
        <w:rPr>
          <w:rFonts w:ascii="宋体" w:eastAsia="宋体" w:hAnsi="宋体" w:cs="Times New Roman"/>
          <w:sz w:val="24"/>
          <w:szCs w:val="24"/>
        </w:rPr>
        <w:t>“十二五”</w:t>
      </w:r>
      <w:r w:rsidRPr="00257EC1">
        <w:rPr>
          <w:rFonts w:ascii="Times New Roman" w:eastAsia="宋体" w:hAnsi="Times New Roman" w:cs="Times New Roman"/>
          <w:sz w:val="24"/>
          <w:szCs w:val="24"/>
        </w:rPr>
        <w:t>期间国家对</w:t>
      </w:r>
      <w:r w:rsidRPr="00257EC1">
        <w:rPr>
          <w:rFonts w:ascii="Times New Roman" w:eastAsia="宋体" w:hAnsi="Times New Roman" w:cs="Times New Roman"/>
          <w:sz w:val="24"/>
          <w:szCs w:val="24"/>
        </w:rPr>
        <w:t>COD</w:t>
      </w:r>
      <w:r w:rsidR="00B07A00">
        <w:rPr>
          <w:rFonts w:ascii="Times New Roman" w:eastAsia="宋体" w:hAnsi="Times New Roman" w:cs="Times New Roman"/>
          <w:sz w:val="24"/>
          <w:szCs w:val="24"/>
        </w:rPr>
        <w:t>、</w:t>
      </w:r>
      <w:r w:rsidR="00B07A00">
        <w:rPr>
          <w:rFonts w:ascii="Times New Roman" w:eastAsia="宋体" w:hAnsi="Times New Roman" w:cs="Times New Roman" w:hint="eastAsia"/>
          <w:sz w:val="24"/>
          <w:szCs w:val="24"/>
        </w:rPr>
        <w:t>NH</w:t>
      </w:r>
      <w:r w:rsidR="00B07A00" w:rsidRPr="00B07A00">
        <w:rPr>
          <w:rFonts w:ascii="Times New Roman" w:eastAsia="宋体" w:hAnsi="Times New Roman" w:cs="Times New Roman" w:hint="eastAsia"/>
          <w:sz w:val="24"/>
          <w:szCs w:val="24"/>
          <w:vertAlign w:val="subscript"/>
        </w:rPr>
        <w:t>3</w:t>
      </w:r>
      <w:r w:rsidR="00B07A00">
        <w:rPr>
          <w:rFonts w:ascii="Times New Roman" w:eastAsia="宋体" w:hAnsi="Times New Roman" w:cs="Times New Roman" w:hint="eastAsia"/>
          <w:sz w:val="24"/>
          <w:szCs w:val="24"/>
        </w:rPr>
        <w:t>-N</w:t>
      </w:r>
      <w:r w:rsidRPr="00257EC1">
        <w:rPr>
          <w:rFonts w:ascii="Times New Roman" w:eastAsia="宋体" w:hAnsi="Times New Roman" w:cs="Times New Roman"/>
          <w:sz w:val="24"/>
          <w:szCs w:val="24"/>
        </w:rPr>
        <w:t>、</w:t>
      </w:r>
      <w:r w:rsidR="00B07A00">
        <w:rPr>
          <w:rFonts w:ascii="Times New Roman" w:eastAsia="宋体" w:hAnsi="Times New Roman" w:cs="Times New Roman" w:hint="eastAsia"/>
          <w:sz w:val="24"/>
          <w:szCs w:val="24"/>
        </w:rPr>
        <w:t>NO</w:t>
      </w:r>
      <w:r w:rsidR="00B07A00" w:rsidRPr="00B07A00">
        <w:rPr>
          <w:rFonts w:ascii="Times New Roman" w:eastAsia="宋体" w:hAnsi="Times New Roman" w:cs="Times New Roman" w:hint="eastAsia"/>
          <w:sz w:val="24"/>
          <w:szCs w:val="24"/>
          <w:vertAlign w:val="subscript"/>
        </w:rPr>
        <w:t>X</w:t>
      </w:r>
      <w:r w:rsidRPr="00257EC1">
        <w:rPr>
          <w:rFonts w:ascii="Times New Roman" w:eastAsia="宋体" w:hAnsi="Times New Roman" w:cs="Times New Roman"/>
          <w:sz w:val="24"/>
          <w:szCs w:val="24"/>
        </w:rPr>
        <w:t>、</w:t>
      </w:r>
      <w:r w:rsidRPr="00257EC1">
        <w:rPr>
          <w:rFonts w:ascii="Times New Roman" w:eastAsia="宋体" w:hAnsi="Times New Roman" w:cs="Times New Roman"/>
          <w:sz w:val="24"/>
          <w:szCs w:val="24"/>
        </w:rPr>
        <w:t>SO</w:t>
      </w:r>
      <w:r w:rsidRPr="00257EC1">
        <w:rPr>
          <w:rFonts w:ascii="Times New Roman" w:eastAsia="宋体" w:hAnsi="Times New Roman" w:cs="Times New Roman"/>
          <w:sz w:val="24"/>
          <w:szCs w:val="24"/>
          <w:vertAlign w:val="subscript"/>
        </w:rPr>
        <w:t>2</w:t>
      </w:r>
      <w:r w:rsidRPr="00257EC1">
        <w:rPr>
          <w:rFonts w:ascii="Times New Roman" w:eastAsia="宋体" w:hAnsi="Times New Roman" w:cs="Times New Roman"/>
          <w:sz w:val="24"/>
          <w:szCs w:val="24"/>
        </w:rPr>
        <w:t>四种主要污染物实施国家总量控制。结合本项目特点及排污特征，</w:t>
      </w:r>
      <w:r w:rsidR="00257EC1">
        <w:rPr>
          <w:rFonts w:hint="eastAsia"/>
          <w:sz w:val="24"/>
        </w:rPr>
        <w:t>项目生产过程中无总量控制污染物产生，因此项目不设总量控制指标。</w:t>
      </w:r>
    </w:p>
    <w:p w:rsidR="00171E7E" w:rsidRPr="00776359" w:rsidRDefault="00171E7E">
      <w:pPr>
        <w:rPr>
          <w:rFonts w:ascii="Times New Roman" w:hAnsi="Times New Roman" w:cs="Times New Roman"/>
        </w:rPr>
        <w:sectPr w:rsidR="00171E7E" w:rsidRPr="00776359">
          <w:pgSz w:w="11906" w:h="16838"/>
          <w:pgMar w:top="1440" w:right="1800" w:bottom="1440" w:left="1800" w:header="851" w:footer="992" w:gutter="0"/>
          <w:cols w:space="425"/>
          <w:docGrid w:type="lines" w:linePitch="312"/>
        </w:sectPr>
      </w:pPr>
    </w:p>
    <w:p w:rsidR="00171E7E" w:rsidRPr="00776359" w:rsidRDefault="00BC7FAF">
      <w:pPr>
        <w:pStyle w:val="1"/>
        <w:rPr>
          <w:rFonts w:ascii="Times New Roman" w:hAnsi="Times New Roman" w:cs="Times New Roman"/>
        </w:rPr>
      </w:pPr>
      <w:bookmarkStart w:id="114" w:name="_Toc502066543"/>
      <w:bookmarkStart w:id="115" w:name="_Toc502066725"/>
      <w:r w:rsidRPr="00776359">
        <w:rPr>
          <w:rFonts w:ascii="Times New Roman" w:hAnsi="Times New Roman" w:cs="Times New Roman"/>
        </w:rPr>
        <w:lastRenderedPageBreak/>
        <w:t xml:space="preserve">6 </w:t>
      </w:r>
      <w:r w:rsidRPr="00776359">
        <w:rPr>
          <w:rFonts w:ascii="Times New Roman" w:hAnsi="Times New Roman" w:cs="Times New Roman"/>
        </w:rPr>
        <w:t>质量保障措施和检测分析方法</w:t>
      </w:r>
      <w:bookmarkEnd w:id="114"/>
      <w:bookmarkEnd w:id="115"/>
    </w:p>
    <w:p w:rsidR="00171E7E" w:rsidRPr="00257EC1" w:rsidRDefault="009F5F14" w:rsidP="00257EC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公司</w:t>
      </w:r>
      <w:r w:rsidR="00BC7FAF" w:rsidRPr="002A0EB4">
        <w:rPr>
          <w:rFonts w:ascii="Times New Roman" w:eastAsia="宋体" w:hAnsi="Times New Roman" w:cs="Times New Roman"/>
          <w:color w:val="000000" w:themeColor="text1"/>
          <w:sz w:val="24"/>
          <w:szCs w:val="24"/>
        </w:rPr>
        <w:t>于</w:t>
      </w:r>
      <w:r w:rsidR="00BC7FAF" w:rsidRPr="002A0EB4">
        <w:rPr>
          <w:rFonts w:ascii="Times New Roman" w:eastAsia="宋体" w:hAnsi="Times New Roman" w:cs="Times New Roman"/>
          <w:color w:val="000000" w:themeColor="text1"/>
          <w:sz w:val="24"/>
          <w:szCs w:val="24"/>
        </w:rPr>
        <w:t>201</w:t>
      </w:r>
      <w:r w:rsidR="002A0EB4" w:rsidRPr="002A0EB4">
        <w:rPr>
          <w:rFonts w:ascii="Times New Roman" w:eastAsia="宋体" w:hAnsi="Times New Roman" w:cs="Times New Roman" w:hint="eastAsia"/>
          <w:color w:val="000000" w:themeColor="text1"/>
          <w:sz w:val="24"/>
          <w:szCs w:val="24"/>
        </w:rPr>
        <w:t>8</w:t>
      </w:r>
      <w:r w:rsidR="00BC7FAF" w:rsidRPr="002A0EB4">
        <w:rPr>
          <w:rFonts w:ascii="Times New Roman" w:eastAsia="宋体" w:hAnsi="Times New Roman" w:cs="Times New Roman"/>
          <w:color w:val="000000" w:themeColor="text1"/>
          <w:sz w:val="24"/>
          <w:szCs w:val="24"/>
        </w:rPr>
        <w:t>年</w:t>
      </w:r>
      <w:r w:rsidR="00BC7FAF" w:rsidRPr="002A0EB4">
        <w:rPr>
          <w:rFonts w:ascii="Times New Roman" w:eastAsia="宋体" w:hAnsi="Times New Roman" w:cs="Times New Roman"/>
          <w:color w:val="000000" w:themeColor="text1"/>
          <w:sz w:val="24"/>
          <w:szCs w:val="24"/>
        </w:rPr>
        <w:t>1</w:t>
      </w:r>
      <w:r w:rsidR="00BC7FAF" w:rsidRPr="002A0EB4">
        <w:rPr>
          <w:rFonts w:ascii="Times New Roman" w:eastAsia="宋体" w:hAnsi="Times New Roman" w:cs="Times New Roman"/>
          <w:color w:val="000000" w:themeColor="text1"/>
          <w:sz w:val="24"/>
          <w:szCs w:val="24"/>
        </w:rPr>
        <w:t>月</w:t>
      </w:r>
      <w:r w:rsidR="002A0EB4" w:rsidRPr="002A0EB4">
        <w:rPr>
          <w:rFonts w:ascii="Times New Roman" w:eastAsia="宋体" w:hAnsi="Times New Roman" w:cs="Times New Roman" w:hint="eastAsia"/>
          <w:color w:val="000000" w:themeColor="text1"/>
          <w:sz w:val="24"/>
          <w:szCs w:val="24"/>
        </w:rPr>
        <w:t>3</w:t>
      </w:r>
      <w:r w:rsidR="00BC7FAF" w:rsidRPr="002A0EB4">
        <w:rPr>
          <w:rFonts w:ascii="Times New Roman" w:eastAsia="宋体" w:hAnsi="Times New Roman" w:cs="Times New Roman"/>
          <w:color w:val="000000" w:themeColor="text1"/>
          <w:sz w:val="24"/>
          <w:szCs w:val="24"/>
        </w:rPr>
        <w:t>日至</w:t>
      </w:r>
      <w:r w:rsidR="009B6A48">
        <w:rPr>
          <w:rFonts w:ascii="Times New Roman" w:eastAsia="宋体" w:hAnsi="Times New Roman" w:cs="Times New Roman" w:hint="eastAsia"/>
          <w:color w:val="000000" w:themeColor="text1"/>
          <w:sz w:val="24"/>
          <w:szCs w:val="24"/>
        </w:rPr>
        <w:t>4</w:t>
      </w:r>
      <w:r w:rsidR="00BC7FAF" w:rsidRPr="002A0EB4">
        <w:rPr>
          <w:rFonts w:ascii="Times New Roman" w:eastAsia="宋体" w:hAnsi="Times New Roman" w:cs="Times New Roman"/>
          <w:color w:val="000000" w:themeColor="text1"/>
          <w:sz w:val="24"/>
          <w:szCs w:val="24"/>
        </w:rPr>
        <w:t>日</w:t>
      </w:r>
      <w:r w:rsidR="00BC7FAF" w:rsidRPr="00257EC1">
        <w:rPr>
          <w:rFonts w:ascii="Times New Roman" w:eastAsia="宋体" w:hAnsi="Times New Roman" w:cs="Times New Roman"/>
          <w:sz w:val="24"/>
          <w:szCs w:val="24"/>
        </w:rPr>
        <w:t>进行了竣工验收检测并出具检测报告。监测期间，企业生产负荷大于</w:t>
      </w:r>
      <w:r w:rsidR="00BC7FAF" w:rsidRPr="00257EC1">
        <w:rPr>
          <w:rFonts w:ascii="Times New Roman" w:eastAsia="宋体" w:hAnsi="Times New Roman" w:cs="Times New Roman"/>
          <w:sz w:val="24"/>
          <w:szCs w:val="24"/>
        </w:rPr>
        <w:t>75%</w:t>
      </w:r>
      <w:r w:rsidR="00BC7FAF" w:rsidRPr="00257EC1">
        <w:rPr>
          <w:rFonts w:ascii="Times New Roman" w:eastAsia="宋体" w:hAnsi="Times New Roman" w:cs="Times New Roman"/>
          <w:sz w:val="24"/>
          <w:szCs w:val="24"/>
        </w:rPr>
        <w:t>，满足环保验收检测技术要求。如表</w:t>
      </w:r>
      <w:r w:rsidR="00BC7FAF" w:rsidRPr="00257EC1">
        <w:rPr>
          <w:rFonts w:ascii="Times New Roman" w:eastAsia="宋体" w:hAnsi="Times New Roman" w:cs="Times New Roman"/>
          <w:sz w:val="24"/>
          <w:szCs w:val="24"/>
        </w:rPr>
        <w:t>6-1</w:t>
      </w:r>
      <w:r w:rsidR="00BC7FAF" w:rsidRPr="00257EC1">
        <w:rPr>
          <w:rFonts w:ascii="Times New Roman" w:eastAsia="宋体" w:hAnsi="Times New Roman" w:cs="Times New Roman"/>
          <w:sz w:val="24"/>
          <w:szCs w:val="24"/>
        </w:rPr>
        <w:t>所示。</w:t>
      </w:r>
    </w:p>
    <w:p w:rsidR="00171E7E" w:rsidRPr="007C04C2" w:rsidRDefault="00BC7FAF" w:rsidP="00913BD7">
      <w:pPr>
        <w:spacing w:line="360" w:lineRule="auto"/>
        <w:jc w:val="center"/>
        <w:rPr>
          <w:rFonts w:ascii="Times New Roman" w:eastAsia="宋体" w:hAnsi="Times New Roman" w:cs="Times New Roman"/>
          <w:b/>
          <w:color w:val="000000" w:themeColor="text1"/>
          <w:szCs w:val="21"/>
        </w:rPr>
      </w:pPr>
      <w:r w:rsidRPr="007C04C2">
        <w:rPr>
          <w:rFonts w:ascii="Times New Roman" w:eastAsia="宋体" w:hAnsi="Times New Roman" w:cs="Times New Roman"/>
          <w:b/>
          <w:color w:val="000000" w:themeColor="text1"/>
          <w:szCs w:val="21"/>
        </w:rPr>
        <w:t>表</w:t>
      </w:r>
      <w:r w:rsidRPr="007C04C2">
        <w:rPr>
          <w:rFonts w:ascii="Times New Roman" w:eastAsia="宋体" w:hAnsi="Times New Roman" w:cs="Times New Roman"/>
          <w:b/>
          <w:color w:val="000000" w:themeColor="text1"/>
          <w:szCs w:val="21"/>
        </w:rPr>
        <w:t xml:space="preserve">6-1  </w:t>
      </w:r>
      <w:r w:rsidRPr="007C04C2">
        <w:rPr>
          <w:rFonts w:ascii="Times New Roman" w:eastAsia="宋体" w:hAnsi="Times New Roman" w:cs="Times New Roman"/>
          <w:b/>
          <w:color w:val="000000" w:themeColor="text1"/>
          <w:szCs w:val="21"/>
        </w:rPr>
        <w:t>检测工况调查结果</w:t>
      </w:r>
    </w:p>
    <w:tbl>
      <w:tblPr>
        <w:tblStyle w:val="af7"/>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700"/>
        <w:gridCol w:w="1870"/>
        <w:gridCol w:w="1699"/>
        <w:gridCol w:w="1699"/>
        <w:gridCol w:w="1554"/>
      </w:tblGrid>
      <w:tr w:rsidR="00171E7E" w:rsidRPr="00913BD7" w:rsidTr="00953663">
        <w:trPr>
          <w:trHeight w:val="397"/>
        </w:trPr>
        <w:tc>
          <w:tcPr>
            <w:tcW w:w="997" w:type="pct"/>
            <w:vAlign w:val="center"/>
          </w:tcPr>
          <w:p w:rsidR="00171E7E" w:rsidRPr="00913BD7" w:rsidRDefault="00BC7FAF">
            <w:pPr>
              <w:jc w:val="center"/>
              <w:rPr>
                <w:rFonts w:ascii="Times New Roman" w:eastAsia="宋体" w:hAnsi="Times New Roman" w:cs="Times New Roman"/>
                <w:b/>
                <w:szCs w:val="21"/>
              </w:rPr>
            </w:pPr>
            <w:r w:rsidRPr="00913BD7">
              <w:rPr>
                <w:rFonts w:ascii="Times New Roman" w:eastAsia="宋体" w:hAnsi="Times New Roman" w:cs="Times New Roman"/>
                <w:b/>
                <w:szCs w:val="21"/>
              </w:rPr>
              <w:t>检测日期</w:t>
            </w:r>
          </w:p>
        </w:tc>
        <w:tc>
          <w:tcPr>
            <w:tcW w:w="1097" w:type="pct"/>
            <w:vAlign w:val="center"/>
          </w:tcPr>
          <w:p w:rsidR="00171E7E" w:rsidRPr="00913BD7" w:rsidRDefault="00BC7FAF">
            <w:pPr>
              <w:jc w:val="center"/>
              <w:rPr>
                <w:rFonts w:ascii="Times New Roman" w:eastAsia="宋体" w:hAnsi="Times New Roman" w:cs="Times New Roman"/>
                <w:b/>
                <w:szCs w:val="21"/>
              </w:rPr>
            </w:pPr>
            <w:r w:rsidRPr="00913BD7">
              <w:rPr>
                <w:rFonts w:ascii="Times New Roman" w:eastAsia="宋体" w:hAnsi="Times New Roman" w:cs="Times New Roman"/>
                <w:b/>
                <w:szCs w:val="21"/>
              </w:rPr>
              <w:t>产品名称</w:t>
            </w:r>
          </w:p>
        </w:tc>
        <w:tc>
          <w:tcPr>
            <w:tcW w:w="997" w:type="pct"/>
            <w:vAlign w:val="center"/>
          </w:tcPr>
          <w:p w:rsidR="00171E7E" w:rsidRPr="00913BD7" w:rsidRDefault="00BC7FAF">
            <w:pPr>
              <w:jc w:val="center"/>
              <w:rPr>
                <w:rFonts w:ascii="Times New Roman" w:eastAsia="宋体" w:hAnsi="Times New Roman" w:cs="Times New Roman"/>
                <w:b/>
                <w:szCs w:val="21"/>
              </w:rPr>
            </w:pPr>
            <w:r w:rsidRPr="00913BD7">
              <w:rPr>
                <w:rFonts w:ascii="Times New Roman" w:eastAsia="宋体" w:hAnsi="Times New Roman" w:cs="Times New Roman"/>
                <w:b/>
                <w:szCs w:val="21"/>
              </w:rPr>
              <w:t>设计产量</w:t>
            </w:r>
          </w:p>
        </w:tc>
        <w:tc>
          <w:tcPr>
            <w:tcW w:w="997" w:type="pct"/>
            <w:vAlign w:val="center"/>
          </w:tcPr>
          <w:p w:rsidR="00171E7E" w:rsidRPr="007C04C2" w:rsidRDefault="00BC7FAF">
            <w:pPr>
              <w:jc w:val="center"/>
              <w:rPr>
                <w:rFonts w:ascii="Times New Roman" w:eastAsia="宋体" w:hAnsi="Times New Roman" w:cs="Times New Roman"/>
                <w:b/>
                <w:color w:val="000000" w:themeColor="text1"/>
                <w:szCs w:val="21"/>
              </w:rPr>
            </w:pPr>
            <w:r w:rsidRPr="007C04C2">
              <w:rPr>
                <w:rFonts w:ascii="Times New Roman" w:eastAsia="宋体" w:hAnsi="Times New Roman" w:cs="Times New Roman"/>
                <w:b/>
                <w:color w:val="000000" w:themeColor="text1"/>
                <w:szCs w:val="21"/>
              </w:rPr>
              <w:t>实际产量</w:t>
            </w:r>
          </w:p>
        </w:tc>
        <w:tc>
          <w:tcPr>
            <w:tcW w:w="913" w:type="pct"/>
            <w:vAlign w:val="center"/>
          </w:tcPr>
          <w:p w:rsidR="00171E7E" w:rsidRPr="007C04C2" w:rsidRDefault="00BC7FAF">
            <w:pPr>
              <w:jc w:val="center"/>
              <w:rPr>
                <w:rFonts w:ascii="Times New Roman" w:eastAsia="宋体" w:hAnsi="Times New Roman" w:cs="Times New Roman"/>
                <w:b/>
                <w:color w:val="000000" w:themeColor="text1"/>
                <w:szCs w:val="21"/>
              </w:rPr>
            </w:pPr>
            <w:r w:rsidRPr="007C04C2">
              <w:rPr>
                <w:rFonts w:ascii="Times New Roman" w:eastAsia="宋体" w:hAnsi="Times New Roman" w:cs="Times New Roman"/>
                <w:b/>
                <w:color w:val="000000" w:themeColor="text1"/>
                <w:szCs w:val="21"/>
              </w:rPr>
              <w:t>生产负荷</w:t>
            </w:r>
          </w:p>
        </w:tc>
      </w:tr>
      <w:tr w:rsidR="00171E7E" w:rsidRPr="00913BD7" w:rsidTr="00953663">
        <w:trPr>
          <w:trHeight w:val="397"/>
        </w:trPr>
        <w:tc>
          <w:tcPr>
            <w:tcW w:w="997" w:type="pct"/>
            <w:vAlign w:val="center"/>
          </w:tcPr>
          <w:p w:rsidR="00171E7E" w:rsidRPr="00913BD7" w:rsidRDefault="00BC7FAF" w:rsidP="002A0EB4">
            <w:pPr>
              <w:jc w:val="center"/>
              <w:rPr>
                <w:rFonts w:ascii="Times New Roman" w:eastAsia="宋体" w:hAnsi="Times New Roman" w:cs="Times New Roman"/>
                <w:szCs w:val="21"/>
              </w:rPr>
            </w:pPr>
            <w:r w:rsidRPr="00913BD7">
              <w:rPr>
                <w:rFonts w:ascii="Times New Roman" w:eastAsia="宋体" w:hAnsi="Times New Roman" w:cs="Times New Roman"/>
                <w:szCs w:val="21"/>
              </w:rPr>
              <w:t>201</w:t>
            </w:r>
            <w:r w:rsidR="002A0EB4">
              <w:rPr>
                <w:rFonts w:ascii="Times New Roman" w:eastAsia="宋体" w:hAnsi="Times New Roman" w:cs="Times New Roman" w:hint="eastAsia"/>
                <w:szCs w:val="21"/>
              </w:rPr>
              <w:t>8-01-03</w:t>
            </w:r>
          </w:p>
        </w:tc>
        <w:tc>
          <w:tcPr>
            <w:tcW w:w="1097" w:type="pct"/>
            <w:vAlign w:val="center"/>
          </w:tcPr>
          <w:p w:rsidR="00171E7E" w:rsidRPr="00913BD7" w:rsidRDefault="00D57496">
            <w:pPr>
              <w:jc w:val="center"/>
              <w:rPr>
                <w:rFonts w:ascii="Times New Roman" w:eastAsia="宋体" w:hAnsi="Times New Roman" w:cs="Times New Roman"/>
                <w:szCs w:val="21"/>
              </w:rPr>
            </w:pPr>
            <w:r>
              <w:rPr>
                <w:rFonts w:ascii="Times New Roman" w:eastAsia="宋体" w:hAnsi="Times New Roman" w:cs="Times New Roman" w:hint="eastAsia"/>
                <w:szCs w:val="21"/>
              </w:rPr>
              <w:t>钢化玻璃</w:t>
            </w:r>
          </w:p>
        </w:tc>
        <w:tc>
          <w:tcPr>
            <w:tcW w:w="997" w:type="pct"/>
            <w:vAlign w:val="center"/>
          </w:tcPr>
          <w:p w:rsidR="00171E7E" w:rsidRPr="00913BD7" w:rsidRDefault="004E672E" w:rsidP="004E672E">
            <w:pPr>
              <w:jc w:val="center"/>
              <w:rPr>
                <w:rFonts w:ascii="Times New Roman" w:eastAsia="宋体" w:hAnsi="Times New Roman" w:cs="Times New Roman"/>
                <w:szCs w:val="21"/>
              </w:rPr>
            </w:pPr>
            <w:r>
              <w:rPr>
                <w:rFonts w:ascii="Times New Roman" w:eastAsia="宋体" w:hAnsi="Times New Roman" w:cs="Times New Roman" w:hint="eastAsia"/>
                <w:szCs w:val="21"/>
              </w:rPr>
              <w:t>1000</w:t>
            </w:r>
            <w:r>
              <w:rPr>
                <w:rFonts w:ascii="Times New Roman" w:eastAsia="宋体" w:hAnsi="Times New Roman" w:cs="Times New Roman" w:hint="eastAsia"/>
                <w:szCs w:val="21"/>
              </w:rPr>
              <w:t>立方米</w:t>
            </w:r>
            <w:r w:rsidR="00BC7FAF" w:rsidRPr="00913BD7">
              <w:rPr>
                <w:rFonts w:ascii="Times New Roman" w:eastAsia="宋体" w:hAnsi="Times New Roman" w:cs="Times New Roman"/>
                <w:szCs w:val="21"/>
              </w:rPr>
              <w:t>/d</w:t>
            </w:r>
          </w:p>
        </w:tc>
        <w:tc>
          <w:tcPr>
            <w:tcW w:w="997" w:type="pct"/>
            <w:vAlign w:val="center"/>
          </w:tcPr>
          <w:p w:rsidR="00171E7E" w:rsidRPr="007C04C2" w:rsidRDefault="00D57496">
            <w:pPr>
              <w:jc w:val="center"/>
              <w:rPr>
                <w:rFonts w:ascii="Times New Roman" w:eastAsia="宋体" w:hAnsi="Times New Roman" w:cs="Times New Roman"/>
                <w:color w:val="000000" w:themeColor="text1"/>
                <w:szCs w:val="21"/>
              </w:rPr>
            </w:pPr>
            <w:r w:rsidRPr="007C04C2">
              <w:rPr>
                <w:rFonts w:ascii="Times New Roman" w:eastAsia="宋体" w:hAnsi="Times New Roman" w:cs="Times New Roman" w:hint="eastAsia"/>
                <w:color w:val="000000" w:themeColor="text1"/>
                <w:szCs w:val="21"/>
              </w:rPr>
              <w:t>800</w:t>
            </w:r>
          </w:p>
        </w:tc>
        <w:tc>
          <w:tcPr>
            <w:tcW w:w="913" w:type="pct"/>
            <w:vAlign w:val="center"/>
          </w:tcPr>
          <w:p w:rsidR="00171E7E" w:rsidRPr="007C04C2" w:rsidRDefault="00D57496">
            <w:pPr>
              <w:jc w:val="center"/>
              <w:rPr>
                <w:rFonts w:ascii="Times New Roman" w:eastAsia="宋体" w:hAnsi="Times New Roman" w:cs="Times New Roman"/>
                <w:color w:val="000000" w:themeColor="text1"/>
                <w:szCs w:val="21"/>
              </w:rPr>
            </w:pPr>
            <w:r w:rsidRPr="007C04C2">
              <w:rPr>
                <w:rFonts w:ascii="Times New Roman" w:eastAsia="宋体" w:hAnsi="Times New Roman" w:cs="Times New Roman" w:hint="eastAsia"/>
                <w:color w:val="000000" w:themeColor="text1"/>
                <w:szCs w:val="21"/>
              </w:rPr>
              <w:t>80</w:t>
            </w:r>
            <w:r w:rsidR="00BC7FAF" w:rsidRPr="007C04C2">
              <w:rPr>
                <w:rFonts w:ascii="Times New Roman" w:eastAsia="宋体" w:hAnsi="Times New Roman" w:cs="Times New Roman"/>
                <w:color w:val="000000" w:themeColor="text1"/>
                <w:szCs w:val="21"/>
              </w:rPr>
              <w:t>%</w:t>
            </w:r>
          </w:p>
        </w:tc>
      </w:tr>
      <w:tr w:rsidR="00171E7E" w:rsidRPr="00913BD7" w:rsidTr="00953663">
        <w:trPr>
          <w:trHeight w:val="397"/>
        </w:trPr>
        <w:tc>
          <w:tcPr>
            <w:tcW w:w="997" w:type="pct"/>
            <w:vAlign w:val="center"/>
          </w:tcPr>
          <w:p w:rsidR="00171E7E" w:rsidRPr="00913BD7" w:rsidRDefault="00BC7FAF" w:rsidP="00755B90">
            <w:pPr>
              <w:jc w:val="center"/>
              <w:rPr>
                <w:rFonts w:ascii="Times New Roman" w:eastAsia="宋体" w:hAnsi="Times New Roman" w:cs="Times New Roman"/>
                <w:szCs w:val="21"/>
              </w:rPr>
            </w:pPr>
            <w:r w:rsidRPr="00913BD7">
              <w:rPr>
                <w:rFonts w:ascii="Times New Roman" w:eastAsia="宋体" w:hAnsi="Times New Roman" w:cs="Times New Roman"/>
                <w:szCs w:val="21"/>
              </w:rPr>
              <w:t>201</w:t>
            </w:r>
            <w:r w:rsidR="002A0EB4">
              <w:rPr>
                <w:rFonts w:ascii="Times New Roman" w:eastAsia="宋体" w:hAnsi="Times New Roman" w:cs="Times New Roman" w:hint="eastAsia"/>
                <w:szCs w:val="21"/>
              </w:rPr>
              <w:t>8-01-0</w:t>
            </w:r>
            <w:r w:rsidR="00755B90">
              <w:rPr>
                <w:rFonts w:ascii="Times New Roman" w:eastAsia="宋体" w:hAnsi="Times New Roman" w:cs="Times New Roman" w:hint="eastAsia"/>
                <w:szCs w:val="21"/>
              </w:rPr>
              <w:t>4</w:t>
            </w:r>
          </w:p>
        </w:tc>
        <w:tc>
          <w:tcPr>
            <w:tcW w:w="1097" w:type="pct"/>
            <w:vAlign w:val="center"/>
          </w:tcPr>
          <w:p w:rsidR="00171E7E" w:rsidRPr="00913BD7" w:rsidRDefault="00D57496">
            <w:pPr>
              <w:jc w:val="center"/>
              <w:rPr>
                <w:rFonts w:ascii="Times New Roman" w:eastAsia="宋体" w:hAnsi="Times New Roman" w:cs="Times New Roman"/>
                <w:szCs w:val="21"/>
              </w:rPr>
            </w:pPr>
            <w:r>
              <w:rPr>
                <w:rFonts w:ascii="Times New Roman" w:eastAsia="宋体" w:hAnsi="Times New Roman" w:cs="Times New Roman" w:hint="eastAsia"/>
                <w:szCs w:val="21"/>
              </w:rPr>
              <w:t>钢化玻璃</w:t>
            </w:r>
          </w:p>
        </w:tc>
        <w:tc>
          <w:tcPr>
            <w:tcW w:w="997" w:type="pct"/>
            <w:vAlign w:val="center"/>
          </w:tcPr>
          <w:p w:rsidR="00171E7E" w:rsidRPr="00913BD7" w:rsidRDefault="00D57496" w:rsidP="00D57496">
            <w:pPr>
              <w:jc w:val="center"/>
              <w:rPr>
                <w:rFonts w:ascii="Times New Roman" w:eastAsia="宋体" w:hAnsi="Times New Roman" w:cs="Times New Roman"/>
                <w:szCs w:val="21"/>
              </w:rPr>
            </w:pPr>
            <w:r>
              <w:rPr>
                <w:rFonts w:ascii="Times New Roman" w:eastAsia="宋体" w:hAnsi="Times New Roman" w:cs="Times New Roman" w:hint="eastAsia"/>
                <w:szCs w:val="21"/>
              </w:rPr>
              <w:t>1000</w:t>
            </w:r>
            <w:r>
              <w:rPr>
                <w:rFonts w:ascii="Times New Roman" w:eastAsia="宋体" w:hAnsi="Times New Roman" w:cs="Times New Roman" w:hint="eastAsia"/>
                <w:szCs w:val="21"/>
              </w:rPr>
              <w:t>立方米</w:t>
            </w:r>
            <w:r w:rsidRPr="00913BD7">
              <w:rPr>
                <w:rFonts w:ascii="Times New Roman" w:eastAsia="宋体" w:hAnsi="Times New Roman" w:cs="Times New Roman"/>
                <w:szCs w:val="21"/>
              </w:rPr>
              <w:t>/d</w:t>
            </w:r>
          </w:p>
        </w:tc>
        <w:tc>
          <w:tcPr>
            <w:tcW w:w="997" w:type="pct"/>
            <w:vAlign w:val="center"/>
          </w:tcPr>
          <w:p w:rsidR="00171E7E" w:rsidRPr="007C04C2" w:rsidRDefault="00D57496">
            <w:pPr>
              <w:jc w:val="center"/>
              <w:rPr>
                <w:rFonts w:ascii="Times New Roman" w:eastAsia="宋体" w:hAnsi="Times New Roman" w:cs="Times New Roman"/>
                <w:color w:val="000000" w:themeColor="text1"/>
                <w:szCs w:val="21"/>
              </w:rPr>
            </w:pPr>
            <w:r w:rsidRPr="007C04C2">
              <w:rPr>
                <w:rFonts w:ascii="Times New Roman" w:eastAsia="宋体" w:hAnsi="Times New Roman" w:cs="Times New Roman" w:hint="eastAsia"/>
                <w:color w:val="000000" w:themeColor="text1"/>
                <w:szCs w:val="21"/>
              </w:rPr>
              <w:t>850</w:t>
            </w:r>
          </w:p>
        </w:tc>
        <w:tc>
          <w:tcPr>
            <w:tcW w:w="913" w:type="pct"/>
            <w:vAlign w:val="center"/>
          </w:tcPr>
          <w:p w:rsidR="00171E7E" w:rsidRPr="007C04C2" w:rsidRDefault="00D57496">
            <w:pPr>
              <w:jc w:val="center"/>
              <w:rPr>
                <w:rFonts w:ascii="Times New Roman" w:eastAsia="宋体" w:hAnsi="Times New Roman" w:cs="Times New Roman"/>
                <w:color w:val="000000" w:themeColor="text1"/>
                <w:szCs w:val="21"/>
              </w:rPr>
            </w:pPr>
            <w:r w:rsidRPr="007C04C2">
              <w:rPr>
                <w:rFonts w:ascii="Times New Roman" w:eastAsia="宋体" w:hAnsi="Times New Roman" w:cs="Times New Roman" w:hint="eastAsia"/>
                <w:color w:val="000000" w:themeColor="text1"/>
                <w:szCs w:val="21"/>
              </w:rPr>
              <w:t>85</w:t>
            </w:r>
            <w:r w:rsidR="00BC7FAF" w:rsidRPr="007C04C2">
              <w:rPr>
                <w:rFonts w:ascii="Times New Roman" w:eastAsia="宋体" w:hAnsi="Times New Roman" w:cs="Times New Roman"/>
                <w:color w:val="000000" w:themeColor="text1"/>
                <w:szCs w:val="21"/>
              </w:rPr>
              <w:t>%</w:t>
            </w:r>
          </w:p>
        </w:tc>
      </w:tr>
      <w:tr w:rsidR="00171E7E" w:rsidRPr="00913BD7" w:rsidTr="00953663">
        <w:trPr>
          <w:trHeight w:val="397"/>
        </w:trPr>
        <w:tc>
          <w:tcPr>
            <w:tcW w:w="5000" w:type="pct"/>
            <w:gridSpan w:val="5"/>
            <w:vAlign w:val="center"/>
          </w:tcPr>
          <w:p w:rsidR="00171E7E" w:rsidRPr="00913BD7" w:rsidRDefault="00BC7FAF">
            <w:pPr>
              <w:jc w:val="center"/>
              <w:rPr>
                <w:rFonts w:ascii="Times New Roman" w:eastAsia="宋体" w:hAnsi="Times New Roman" w:cs="Times New Roman"/>
                <w:szCs w:val="21"/>
              </w:rPr>
            </w:pPr>
            <w:r w:rsidRPr="00913BD7">
              <w:rPr>
                <w:rFonts w:ascii="Times New Roman" w:eastAsia="宋体" w:hAnsi="Times New Roman" w:cs="Times New Roman"/>
                <w:szCs w:val="21"/>
              </w:rPr>
              <w:t>检测期间，该企业生产正常，生产负荷达到</w:t>
            </w:r>
            <w:r w:rsidRPr="00913BD7">
              <w:rPr>
                <w:rFonts w:ascii="Times New Roman" w:eastAsia="宋体" w:hAnsi="Times New Roman" w:cs="Times New Roman"/>
                <w:szCs w:val="21"/>
              </w:rPr>
              <w:t>75%</w:t>
            </w:r>
            <w:r w:rsidRPr="00913BD7">
              <w:rPr>
                <w:rFonts w:ascii="Times New Roman" w:eastAsia="宋体" w:hAnsi="Times New Roman" w:cs="Times New Roman"/>
                <w:szCs w:val="21"/>
              </w:rPr>
              <w:t>以上，满足验收检测技术规范要求。</w:t>
            </w:r>
          </w:p>
        </w:tc>
      </w:tr>
    </w:tbl>
    <w:p w:rsidR="00171E7E" w:rsidRPr="00776359" w:rsidRDefault="00BC7FAF">
      <w:pPr>
        <w:pStyle w:val="2"/>
        <w:rPr>
          <w:rFonts w:ascii="Times New Roman" w:hAnsi="Times New Roman" w:cs="Times New Roman"/>
        </w:rPr>
      </w:pPr>
      <w:bookmarkStart w:id="116" w:name="_Toc502066544"/>
      <w:bookmarkStart w:id="117" w:name="_Toc502066726"/>
      <w:r w:rsidRPr="00776359">
        <w:rPr>
          <w:rFonts w:ascii="Times New Roman" w:hAnsi="Times New Roman" w:cs="Times New Roman"/>
        </w:rPr>
        <w:t xml:space="preserve">6.1 </w:t>
      </w:r>
      <w:r w:rsidRPr="00776359">
        <w:rPr>
          <w:rFonts w:ascii="Times New Roman" w:hAnsi="Times New Roman" w:cs="Times New Roman"/>
        </w:rPr>
        <w:t>质量保障体系</w:t>
      </w:r>
      <w:bookmarkEnd w:id="116"/>
      <w:bookmarkEnd w:id="117"/>
    </w:p>
    <w:p w:rsidR="00171E7E" w:rsidRPr="004A50FA" w:rsidRDefault="00BC7FAF" w:rsidP="00257EC1">
      <w:pPr>
        <w:spacing w:line="360" w:lineRule="auto"/>
        <w:ind w:firstLineChars="200" w:firstLine="480"/>
        <w:rPr>
          <w:rFonts w:ascii="Times New Roman" w:eastAsia="宋体" w:hAnsi="Times New Roman" w:cs="Times New Roman"/>
          <w:sz w:val="24"/>
        </w:rPr>
      </w:pPr>
      <w:bookmarkStart w:id="118" w:name="_Toc349134675"/>
      <w:r w:rsidRPr="004A50FA">
        <w:rPr>
          <w:rFonts w:ascii="Times New Roman" w:eastAsia="宋体" w:hAnsi="Times New Roman" w:cs="Times New Roman"/>
          <w:sz w:val="24"/>
        </w:rPr>
        <w:t>（</w:t>
      </w:r>
      <w:r w:rsidRPr="004A50FA">
        <w:rPr>
          <w:rFonts w:ascii="Times New Roman" w:eastAsia="宋体" w:hAnsi="Times New Roman" w:cs="Times New Roman"/>
          <w:sz w:val="24"/>
        </w:rPr>
        <w:t>1</w:t>
      </w:r>
      <w:r w:rsidRPr="004A50FA">
        <w:rPr>
          <w:rFonts w:ascii="Times New Roman" w:eastAsia="宋体" w:hAnsi="Times New Roman" w:cs="Times New Roman"/>
          <w:sz w:val="24"/>
        </w:rPr>
        <w:t>）严格按照《环境监测技术规范》和有关环境检测质量保证的要求进行样品采集、保存、分析等，全程进行质量控制。</w:t>
      </w:r>
    </w:p>
    <w:p w:rsidR="00171E7E" w:rsidRPr="004A50FA" w:rsidRDefault="00BC7FAF" w:rsidP="00257EC1">
      <w:pPr>
        <w:spacing w:line="360" w:lineRule="auto"/>
        <w:ind w:firstLineChars="200" w:firstLine="480"/>
        <w:rPr>
          <w:rFonts w:ascii="Times New Roman" w:eastAsia="宋体" w:hAnsi="Times New Roman" w:cs="Times New Roman"/>
          <w:sz w:val="24"/>
        </w:rPr>
      </w:pPr>
      <w:r w:rsidRPr="004A50FA">
        <w:rPr>
          <w:rFonts w:ascii="Times New Roman" w:eastAsia="宋体" w:hAnsi="Times New Roman" w:cs="Times New Roman"/>
          <w:sz w:val="24"/>
        </w:rPr>
        <w:t>（</w:t>
      </w:r>
      <w:r w:rsidRPr="004A50FA">
        <w:rPr>
          <w:rFonts w:ascii="Times New Roman" w:eastAsia="宋体" w:hAnsi="Times New Roman" w:cs="Times New Roman"/>
          <w:sz w:val="24"/>
        </w:rPr>
        <w:t>2</w:t>
      </w:r>
      <w:r w:rsidRPr="004A50FA">
        <w:rPr>
          <w:rFonts w:ascii="Times New Roman" w:eastAsia="宋体" w:hAnsi="Times New Roman" w:cs="Times New Roman"/>
          <w:sz w:val="24"/>
        </w:rPr>
        <w:t>）参加本项目检测人员均持证上岗，检测仪器均经计量部门检定合格并在有效期内。</w:t>
      </w:r>
    </w:p>
    <w:p w:rsidR="00171E7E" w:rsidRPr="004A50FA" w:rsidRDefault="00BC7FAF" w:rsidP="00257EC1">
      <w:pPr>
        <w:spacing w:line="360" w:lineRule="auto"/>
        <w:ind w:firstLineChars="200" w:firstLine="480"/>
        <w:rPr>
          <w:rFonts w:ascii="Times New Roman" w:eastAsia="宋体" w:hAnsi="Times New Roman" w:cs="Times New Roman"/>
          <w:sz w:val="24"/>
        </w:rPr>
      </w:pPr>
      <w:r w:rsidRPr="004A50FA">
        <w:rPr>
          <w:rFonts w:ascii="Times New Roman" w:eastAsia="宋体" w:hAnsi="Times New Roman" w:cs="Times New Roman"/>
          <w:sz w:val="24"/>
        </w:rPr>
        <w:t>（</w:t>
      </w:r>
      <w:r w:rsidRPr="004A50FA">
        <w:rPr>
          <w:rFonts w:ascii="Times New Roman" w:eastAsia="宋体" w:hAnsi="Times New Roman" w:cs="Times New Roman"/>
          <w:sz w:val="24"/>
        </w:rPr>
        <w:t>3</w:t>
      </w:r>
      <w:r w:rsidRPr="004A50FA">
        <w:rPr>
          <w:rFonts w:ascii="Times New Roman" w:eastAsia="宋体" w:hAnsi="Times New Roman" w:cs="Times New Roman"/>
          <w:sz w:val="24"/>
        </w:rPr>
        <w:t>）废气采样前对仪器流量计进行校准，并检查气密性；采样和分析过程严格按照</w:t>
      </w:r>
      <w:r w:rsidRPr="004A50FA">
        <w:rPr>
          <w:rFonts w:ascii="Times New Roman" w:eastAsia="宋体" w:hAnsi="Times New Roman" w:cs="Times New Roman"/>
          <w:sz w:val="24"/>
        </w:rPr>
        <w:t>GB16297-1996</w:t>
      </w:r>
      <w:r w:rsidRPr="004A50FA">
        <w:rPr>
          <w:rFonts w:ascii="Times New Roman" w:eastAsia="宋体" w:hAnsi="Times New Roman" w:cs="Times New Roman"/>
          <w:sz w:val="24"/>
        </w:rPr>
        <w:t>和《空气和废气监测分析方法》（第四版）进行。</w:t>
      </w:r>
    </w:p>
    <w:p w:rsidR="00171E7E" w:rsidRPr="004A50FA" w:rsidRDefault="00BC7FAF" w:rsidP="00257EC1">
      <w:pPr>
        <w:spacing w:line="360" w:lineRule="auto"/>
        <w:ind w:firstLineChars="200" w:firstLine="480"/>
        <w:rPr>
          <w:rFonts w:ascii="Times New Roman" w:eastAsia="宋体" w:hAnsi="Times New Roman" w:cs="Times New Roman"/>
          <w:sz w:val="24"/>
        </w:rPr>
      </w:pPr>
      <w:r w:rsidRPr="004A50FA">
        <w:rPr>
          <w:rFonts w:ascii="Times New Roman" w:eastAsia="宋体" w:hAnsi="Times New Roman" w:cs="Times New Roman"/>
          <w:sz w:val="24"/>
        </w:rPr>
        <w:t>（</w:t>
      </w:r>
      <w:r w:rsidRPr="004A50FA">
        <w:rPr>
          <w:rFonts w:ascii="Times New Roman" w:eastAsia="宋体" w:hAnsi="Times New Roman" w:cs="Times New Roman"/>
          <w:sz w:val="24"/>
        </w:rPr>
        <w:t>4</w:t>
      </w:r>
      <w:r w:rsidRPr="004A50FA">
        <w:rPr>
          <w:rFonts w:ascii="Times New Roman" w:eastAsia="宋体" w:hAnsi="Times New Roman" w:cs="Times New Roman"/>
          <w:sz w:val="24"/>
        </w:rPr>
        <w:t>）声级计测量前后均经标准声源校准且合格，测试时无雨雪，无雷电，风速小于</w:t>
      </w:r>
      <w:r w:rsidRPr="004A50FA">
        <w:rPr>
          <w:rFonts w:ascii="Times New Roman" w:eastAsia="宋体" w:hAnsi="Times New Roman" w:cs="Times New Roman"/>
          <w:sz w:val="24"/>
        </w:rPr>
        <w:t>5.0m/s</w:t>
      </w:r>
      <w:r w:rsidRPr="004A50FA">
        <w:rPr>
          <w:rFonts w:ascii="Times New Roman" w:eastAsia="宋体" w:hAnsi="Times New Roman" w:cs="Times New Roman"/>
          <w:sz w:val="24"/>
        </w:rPr>
        <w:t>。</w:t>
      </w:r>
    </w:p>
    <w:p w:rsidR="00171E7E" w:rsidRPr="004A50FA" w:rsidRDefault="00BC7FAF" w:rsidP="00257EC1">
      <w:pPr>
        <w:spacing w:line="360" w:lineRule="auto"/>
        <w:ind w:firstLineChars="200" w:firstLine="480"/>
        <w:rPr>
          <w:rFonts w:ascii="Times New Roman" w:eastAsia="宋体" w:hAnsi="Times New Roman" w:cs="Times New Roman"/>
          <w:sz w:val="24"/>
        </w:rPr>
      </w:pPr>
      <w:r w:rsidRPr="004A50FA">
        <w:rPr>
          <w:rFonts w:ascii="Times New Roman" w:eastAsia="宋体" w:hAnsi="Times New Roman" w:cs="Times New Roman"/>
          <w:sz w:val="24"/>
        </w:rPr>
        <w:t>（</w:t>
      </w:r>
      <w:r w:rsidRPr="004A50FA">
        <w:rPr>
          <w:rFonts w:ascii="Times New Roman" w:eastAsia="宋体" w:hAnsi="Times New Roman" w:cs="Times New Roman"/>
          <w:sz w:val="24"/>
        </w:rPr>
        <w:t>5</w:t>
      </w:r>
      <w:r w:rsidRPr="004A50FA">
        <w:rPr>
          <w:rFonts w:ascii="Times New Roman" w:eastAsia="宋体" w:hAnsi="Times New Roman" w:cs="Times New Roman"/>
          <w:sz w:val="24"/>
        </w:rPr>
        <w:t>）检测数据严格执行三级审核制度。</w:t>
      </w:r>
      <w:bookmarkEnd w:id="118"/>
    </w:p>
    <w:p w:rsidR="00171E7E" w:rsidRPr="00776359" w:rsidRDefault="00BC7FAF">
      <w:pPr>
        <w:pStyle w:val="2"/>
        <w:rPr>
          <w:rFonts w:ascii="Times New Roman" w:hAnsi="Times New Roman" w:cs="Times New Roman"/>
        </w:rPr>
      </w:pPr>
      <w:bookmarkStart w:id="119" w:name="_Toc502066545"/>
      <w:bookmarkStart w:id="120" w:name="_Toc502066727"/>
      <w:r w:rsidRPr="00776359">
        <w:rPr>
          <w:rFonts w:ascii="Times New Roman" w:hAnsi="Times New Roman" w:cs="Times New Roman"/>
        </w:rPr>
        <w:t xml:space="preserve">6.2 </w:t>
      </w:r>
      <w:r w:rsidRPr="00776359">
        <w:rPr>
          <w:rFonts w:ascii="Times New Roman" w:hAnsi="Times New Roman" w:cs="Times New Roman"/>
        </w:rPr>
        <w:t>检测分析方法</w:t>
      </w:r>
      <w:bookmarkEnd w:id="119"/>
      <w:bookmarkEnd w:id="120"/>
    </w:p>
    <w:p w:rsidR="00171E7E" w:rsidRPr="004A50FA" w:rsidRDefault="00BC7FAF" w:rsidP="004A50FA">
      <w:pPr>
        <w:spacing w:line="360" w:lineRule="auto"/>
        <w:rPr>
          <w:rFonts w:ascii="Times New Roman" w:eastAsia="宋体" w:hAnsi="Times New Roman" w:cs="Times New Roman"/>
          <w:sz w:val="24"/>
        </w:rPr>
      </w:pPr>
      <w:bookmarkStart w:id="121" w:name="_Toc497001482"/>
      <w:bookmarkStart w:id="122" w:name="_Toc502066546"/>
      <w:r w:rsidRPr="004A50FA">
        <w:rPr>
          <w:rFonts w:ascii="Times New Roman" w:eastAsia="宋体" w:hAnsi="Times New Roman" w:cs="Times New Roman"/>
          <w:sz w:val="24"/>
        </w:rPr>
        <w:t xml:space="preserve">6.2.1 </w:t>
      </w:r>
      <w:r w:rsidRPr="004A50FA">
        <w:rPr>
          <w:rFonts w:ascii="Times New Roman" w:eastAsia="宋体" w:hAnsi="Times New Roman" w:cs="Times New Roman"/>
          <w:sz w:val="24"/>
        </w:rPr>
        <w:t>检测点位、项目及频次</w:t>
      </w:r>
      <w:bookmarkEnd w:id="121"/>
      <w:bookmarkEnd w:id="122"/>
    </w:p>
    <w:p w:rsidR="00171E7E" w:rsidRPr="00776359" w:rsidRDefault="00913BD7" w:rsidP="004A50FA">
      <w:pPr>
        <w:spacing w:line="360" w:lineRule="auto"/>
        <w:ind w:firstLineChars="200" w:firstLine="480"/>
        <w:rPr>
          <w:rFonts w:ascii="Times New Roman" w:eastAsia="宋体" w:hAnsi="Times New Roman" w:cs="Times New Roman"/>
          <w:sz w:val="24"/>
        </w:rPr>
      </w:pPr>
      <w:r w:rsidRPr="00913BD7">
        <w:rPr>
          <w:rFonts w:ascii="Times New Roman" w:eastAsia="宋体" w:hAnsi="Times New Roman" w:cs="Times New Roman" w:hint="eastAsia"/>
          <w:sz w:val="24"/>
        </w:rPr>
        <w:t>①</w:t>
      </w:r>
      <w:r w:rsidR="00E43241">
        <w:rPr>
          <w:rFonts w:ascii="Times New Roman" w:eastAsia="宋体" w:hAnsi="Times New Roman" w:cs="Times New Roman" w:hint="eastAsia"/>
          <w:sz w:val="24"/>
        </w:rPr>
        <w:t>无组织</w:t>
      </w:r>
      <w:r w:rsidR="00BC7FAF" w:rsidRPr="00776359">
        <w:rPr>
          <w:rFonts w:ascii="Times New Roman" w:eastAsia="宋体" w:hAnsi="Times New Roman" w:cs="Times New Roman"/>
          <w:sz w:val="24"/>
        </w:rPr>
        <w:t>排放废气检测</w:t>
      </w:r>
    </w:p>
    <w:p w:rsidR="00171E7E" w:rsidRPr="00075226" w:rsidRDefault="00BC7FAF" w:rsidP="00075226">
      <w:pPr>
        <w:spacing w:line="360" w:lineRule="auto"/>
        <w:jc w:val="center"/>
        <w:rPr>
          <w:rFonts w:ascii="Times New Roman" w:eastAsia="宋体" w:hAnsi="Times New Roman" w:cs="Times New Roman"/>
          <w:b/>
          <w:szCs w:val="21"/>
        </w:rPr>
      </w:pPr>
      <w:r w:rsidRPr="00075226">
        <w:rPr>
          <w:rFonts w:ascii="Times New Roman" w:eastAsia="宋体" w:hAnsi="Times New Roman" w:cs="Times New Roman"/>
          <w:b/>
          <w:szCs w:val="21"/>
        </w:rPr>
        <w:t>表</w:t>
      </w:r>
      <w:r w:rsidRPr="00075226">
        <w:rPr>
          <w:rFonts w:ascii="Times New Roman" w:eastAsia="宋体" w:hAnsi="Times New Roman" w:cs="Times New Roman"/>
          <w:b/>
          <w:szCs w:val="21"/>
        </w:rPr>
        <w:t xml:space="preserve">6-2  </w:t>
      </w:r>
      <w:r w:rsidR="002C6B05">
        <w:rPr>
          <w:rFonts w:ascii="Times New Roman" w:eastAsia="宋体" w:hAnsi="Times New Roman" w:cs="Times New Roman" w:hint="eastAsia"/>
          <w:b/>
          <w:szCs w:val="21"/>
        </w:rPr>
        <w:t>无</w:t>
      </w:r>
      <w:r w:rsidRPr="00075226">
        <w:rPr>
          <w:rFonts w:ascii="Times New Roman" w:eastAsia="宋体" w:hAnsi="Times New Roman" w:cs="Times New Roman"/>
          <w:b/>
          <w:szCs w:val="21"/>
        </w:rPr>
        <w:t>组织排放废气检测点位、项目及频次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207"/>
        <w:gridCol w:w="3797"/>
      </w:tblGrid>
      <w:tr w:rsidR="00AA6108" w:rsidRPr="00776359" w:rsidTr="00AA6108">
        <w:trPr>
          <w:trHeight w:val="454"/>
          <w:jc w:val="center"/>
        </w:trPr>
        <w:tc>
          <w:tcPr>
            <w:tcW w:w="1477" w:type="pct"/>
          </w:tcPr>
          <w:p w:rsidR="00AA6108" w:rsidRPr="00776359" w:rsidRDefault="00AA6108">
            <w:pPr>
              <w:spacing w:line="360" w:lineRule="auto"/>
              <w:ind w:rightChars="66" w:right="139"/>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检测位置</w:t>
            </w:r>
          </w:p>
        </w:tc>
        <w:tc>
          <w:tcPr>
            <w:tcW w:w="1295" w:type="pct"/>
            <w:vAlign w:val="center"/>
          </w:tcPr>
          <w:p w:rsidR="00AA6108" w:rsidRPr="00776359" w:rsidRDefault="00AA6108">
            <w:pPr>
              <w:spacing w:line="360" w:lineRule="auto"/>
              <w:ind w:rightChars="66" w:right="139"/>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检测内容</w:t>
            </w:r>
          </w:p>
        </w:tc>
        <w:tc>
          <w:tcPr>
            <w:tcW w:w="2228" w:type="pct"/>
            <w:vAlign w:val="center"/>
          </w:tcPr>
          <w:p w:rsidR="00AA6108" w:rsidRPr="00776359" w:rsidRDefault="00AA6108">
            <w:pPr>
              <w:spacing w:line="360" w:lineRule="auto"/>
              <w:ind w:rightChars="66" w:right="139"/>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检测频次</w:t>
            </w:r>
          </w:p>
        </w:tc>
      </w:tr>
      <w:tr w:rsidR="00AA6108" w:rsidRPr="00776359" w:rsidTr="00AA6108">
        <w:trPr>
          <w:trHeight w:hRule="exact" w:val="454"/>
          <w:jc w:val="center"/>
        </w:trPr>
        <w:tc>
          <w:tcPr>
            <w:tcW w:w="1477" w:type="pct"/>
            <w:vAlign w:val="center"/>
          </w:tcPr>
          <w:p w:rsidR="00AA6108" w:rsidRPr="00776359" w:rsidRDefault="00AA6108" w:rsidP="006A7DF9">
            <w:pPr>
              <w:spacing w:line="240" w:lineRule="exact"/>
              <w:ind w:leftChars="-51" w:left="-107" w:rightChars="-51" w:right="-107"/>
              <w:jc w:val="center"/>
              <w:rPr>
                <w:rFonts w:ascii="Times New Roman" w:eastAsia="宋体" w:hAnsi="Times New Roman" w:cs="Times New Roman"/>
              </w:rPr>
            </w:pPr>
            <w:r>
              <w:rPr>
                <w:rFonts w:ascii="Times New Roman" w:eastAsia="宋体" w:hAnsi="Times New Roman" w:cs="Times New Roman" w:hint="eastAsia"/>
              </w:rPr>
              <w:t>生产设备边界</w:t>
            </w:r>
            <w:r>
              <w:rPr>
                <w:rFonts w:ascii="Times New Roman" w:eastAsia="宋体" w:hAnsi="Times New Roman" w:cs="Times New Roman" w:hint="eastAsia"/>
              </w:rPr>
              <w:t>1</w:t>
            </w:r>
            <w:r>
              <w:rPr>
                <w:rFonts w:ascii="Times New Roman" w:eastAsia="宋体" w:hAnsi="Times New Roman" w:cs="Times New Roman" w:hint="eastAsia"/>
              </w:rPr>
              <w:t>米处</w:t>
            </w:r>
          </w:p>
        </w:tc>
        <w:tc>
          <w:tcPr>
            <w:tcW w:w="1295" w:type="pct"/>
            <w:vAlign w:val="center"/>
          </w:tcPr>
          <w:p w:rsidR="00AA6108" w:rsidRPr="00776359" w:rsidRDefault="00AA6108" w:rsidP="006A7DF9">
            <w:pPr>
              <w:ind w:rightChars="66" w:right="139"/>
              <w:jc w:val="center"/>
              <w:rPr>
                <w:rFonts w:ascii="Times New Roman" w:eastAsia="宋体" w:hAnsi="Times New Roman" w:cs="Times New Roman"/>
                <w:kern w:val="0"/>
                <w:szCs w:val="21"/>
              </w:rPr>
            </w:pPr>
            <w:r w:rsidRPr="00776359">
              <w:rPr>
                <w:rFonts w:ascii="Times New Roman" w:eastAsia="宋体" w:hAnsi="Times New Roman" w:cs="Times New Roman"/>
                <w:szCs w:val="21"/>
              </w:rPr>
              <w:t>颗粒物</w:t>
            </w:r>
          </w:p>
        </w:tc>
        <w:tc>
          <w:tcPr>
            <w:tcW w:w="2228" w:type="pct"/>
            <w:vAlign w:val="center"/>
          </w:tcPr>
          <w:p w:rsidR="00AA6108" w:rsidRPr="00776359" w:rsidRDefault="00AA6108" w:rsidP="006A7DF9">
            <w:pPr>
              <w:spacing w:line="360" w:lineRule="auto"/>
              <w:ind w:rightChars="66" w:right="139"/>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检测</w:t>
            </w:r>
            <w:r w:rsidRPr="00776359">
              <w:rPr>
                <w:rFonts w:ascii="Times New Roman" w:eastAsia="宋体" w:hAnsi="Times New Roman" w:cs="Times New Roman"/>
                <w:kern w:val="0"/>
                <w:szCs w:val="21"/>
              </w:rPr>
              <w:t>2</w:t>
            </w:r>
            <w:r w:rsidRPr="00776359">
              <w:rPr>
                <w:rFonts w:ascii="Times New Roman" w:eastAsia="宋体" w:hAnsi="Times New Roman" w:cs="Times New Roman"/>
                <w:kern w:val="0"/>
                <w:szCs w:val="21"/>
              </w:rPr>
              <w:t>天，每天检测</w:t>
            </w:r>
            <w:r w:rsidRPr="00776359">
              <w:rPr>
                <w:rFonts w:ascii="Times New Roman" w:eastAsia="宋体" w:hAnsi="Times New Roman" w:cs="Times New Roman"/>
                <w:kern w:val="0"/>
                <w:szCs w:val="21"/>
              </w:rPr>
              <w:t>3</w:t>
            </w:r>
            <w:r w:rsidRPr="00776359">
              <w:rPr>
                <w:rFonts w:ascii="Times New Roman" w:eastAsia="宋体" w:hAnsi="Times New Roman" w:cs="Times New Roman"/>
                <w:kern w:val="0"/>
                <w:szCs w:val="21"/>
              </w:rPr>
              <w:t>次</w:t>
            </w:r>
          </w:p>
        </w:tc>
      </w:tr>
      <w:tr w:rsidR="00AA6108" w:rsidRPr="00776359" w:rsidTr="00AA6108">
        <w:trPr>
          <w:trHeight w:hRule="exact" w:val="454"/>
          <w:jc w:val="center"/>
        </w:trPr>
        <w:tc>
          <w:tcPr>
            <w:tcW w:w="1477" w:type="pct"/>
            <w:vAlign w:val="center"/>
          </w:tcPr>
          <w:p w:rsidR="00AA6108" w:rsidRDefault="00AA6108" w:rsidP="006A7DF9">
            <w:pPr>
              <w:spacing w:line="240" w:lineRule="exact"/>
              <w:ind w:leftChars="-51" w:left="-107" w:rightChars="-51" w:right="-107"/>
              <w:jc w:val="center"/>
              <w:rPr>
                <w:rFonts w:ascii="Times New Roman" w:eastAsia="宋体" w:hAnsi="Times New Roman" w:cs="Times New Roman"/>
              </w:rPr>
            </w:pPr>
            <w:r>
              <w:rPr>
                <w:rFonts w:ascii="Times New Roman" w:eastAsia="宋体" w:hAnsi="Times New Roman" w:cs="Times New Roman" w:hint="eastAsia"/>
              </w:rPr>
              <w:t>企业下边界</w:t>
            </w:r>
            <w:r>
              <w:rPr>
                <w:rFonts w:ascii="Times New Roman" w:eastAsia="宋体" w:hAnsi="Times New Roman" w:cs="Times New Roman" w:hint="eastAsia"/>
              </w:rPr>
              <w:t>1</w:t>
            </w:r>
            <w:r>
              <w:rPr>
                <w:rFonts w:ascii="Times New Roman" w:eastAsia="宋体" w:hAnsi="Times New Roman" w:cs="Times New Roman" w:hint="eastAsia"/>
              </w:rPr>
              <w:t>米处</w:t>
            </w:r>
          </w:p>
        </w:tc>
        <w:tc>
          <w:tcPr>
            <w:tcW w:w="1295" w:type="pct"/>
            <w:vAlign w:val="center"/>
          </w:tcPr>
          <w:p w:rsidR="00AA6108" w:rsidRPr="00776359" w:rsidRDefault="00AA6108" w:rsidP="006A7DF9">
            <w:pPr>
              <w:ind w:rightChars="66" w:right="139"/>
              <w:jc w:val="center"/>
              <w:rPr>
                <w:rFonts w:ascii="Times New Roman" w:eastAsia="宋体" w:hAnsi="Times New Roman" w:cs="Times New Roman"/>
                <w:szCs w:val="21"/>
              </w:rPr>
            </w:pPr>
            <w:r w:rsidRPr="00776359">
              <w:rPr>
                <w:rFonts w:ascii="Times New Roman" w:eastAsia="宋体" w:hAnsi="Times New Roman" w:cs="Times New Roman"/>
                <w:szCs w:val="21"/>
              </w:rPr>
              <w:t>颗粒物</w:t>
            </w:r>
          </w:p>
        </w:tc>
        <w:tc>
          <w:tcPr>
            <w:tcW w:w="2228" w:type="pct"/>
            <w:vAlign w:val="center"/>
          </w:tcPr>
          <w:p w:rsidR="00AA6108" w:rsidRPr="00776359" w:rsidRDefault="00AA6108" w:rsidP="006A7DF9">
            <w:pPr>
              <w:spacing w:line="360" w:lineRule="auto"/>
              <w:ind w:rightChars="66" w:right="139"/>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检测</w:t>
            </w:r>
            <w:r w:rsidRPr="00776359">
              <w:rPr>
                <w:rFonts w:ascii="Times New Roman" w:eastAsia="宋体" w:hAnsi="Times New Roman" w:cs="Times New Roman"/>
                <w:kern w:val="0"/>
                <w:szCs w:val="21"/>
              </w:rPr>
              <w:t>2</w:t>
            </w:r>
            <w:r w:rsidRPr="00776359">
              <w:rPr>
                <w:rFonts w:ascii="Times New Roman" w:eastAsia="宋体" w:hAnsi="Times New Roman" w:cs="Times New Roman"/>
                <w:kern w:val="0"/>
                <w:szCs w:val="21"/>
              </w:rPr>
              <w:t>天，每天检测</w:t>
            </w:r>
            <w:r w:rsidRPr="00776359">
              <w:rPr>
                <w:rFonts w:ascii="Times New Roman" w:eastAsia="宋体" w:hAnsi="Times New Roman" w:cs="Times New Roman"/>
                <w:kern w:val="0"/>
                <w:szCs w:val="21"/>
              </w:rPr>
              <w:t>3</w:t>
            </w:r>
            <w:r w:rsidRPr="00776359">
              <w:rPr>
                <w:rFonts w:ascii="Times New Roman" w:eastAsia="宋体" w:hAnsi="Times New Roman" w:cs="Times New Roman"/>
                <w:kern w:val="0"/>
                <w:szCs w:val="21"/>
              </w:rPr>
              <w:t>次</w:t>
            </w:r>
          </w:p>
        </w:tc>
      </w:tr>
    </w:tbl>
    <w:p w:rsidR="006F4146" w:rsidRPr="004A50FA" w:rsidRDefault="00BC7FAF" w:rsidP="00257EC1">
      <w:pPr>
        <w:spacing w:line="360" w:lineRule="auto"/>
        <w:ind w:firstLineChars="200" w:firstLine="480"/>
        <w:rPr>
          <w:rFonts w:ascii="Times New Roman" w:eastAsia="宋体" w:hAnsi="Times New Roman" w:cs="Times New Roman"/>
          <w:sz w:val="24"/>
        </w:rPr>
      </w:pPr>
      <w:r w:rsidRPr="004A50FA">
        <w:rPr>
          <w:rFonts w:ascii="Times New Roman" w:eastAsia="宋体" w:hAnsi="Times New Roman" w:cs="Times New Roman" w:hint="eastAsia"/>
          <w:sz w:val="24"/>
        </w:rPr>
        <w:t>②</w:t>
      </w:r>
      <w:r w:rsidR="006F4146" w:rsidRPr="004A50FA">
        <w:rPr>
          <w:rFonts w:ascii="Times New Roman" w:eastAsia="宋体" w:hAnsi="Times New Roman" w:cs="Times New Roman" w:hint="eastAsia"/>
          <w:sz w:val="24"/>
        </w:rPr>
        <w:t>废水排放检测</w:t>
      </w:r>
    </w:p>
    <w:p w:rsidR="004A50FA" w:rsidRDefault="004A50FA" w:rsidP="00A50B3D">
      <w:pPr>
        <w:spacing w:line="360" w:lineRule="auto"/>
        <w:jc w:val="center"/>
        <w:rPr>
          <w:rFonts w:ascii="Times New Roman" w:eastAsia="宋体" w:hAnsi="Times New Roman" w:cs="Times New Roman"/>
          <w:b/>
          <w:szCs w:val="21"/>
        </w:rPr>
      </w:pPr>
    </w:p>
    <w:p w:rsidR="004A50FA" w:rsidRDefault="004A50FA" w:rsidP="00A50B3D">
      <w:pPr>
        <w:spacing w:line="360" w:lineRule="auto"/>
        <w:jc w:val="center"/>
        <w:rPr>
          <w:rFonts w:ascii="Times New Roman" w:eastAsia="宋体" w:hAnsi="Times New Roman" w:cs="Times New Roman"/>
          <w:b/>
          <w:szCs w:val="21"/>
        </w:rPr>
      </w:pPr>
    </w:p>
    <w:p w:rsidR="004A50FA" w:rsidRDefault="004A50FA" w:rsidP="00A50B3D">
      <w:pPr>
        <w:spacing w:line="360" w:lineRule="auto"/>
        <w:jc w:val="center"/>
        <w:rPr>
          <w:rFonts w:ascii="Times New Roman" w:eastAsia="宋体" w:hAnsi="Times New Roman" w:cs="Times New Roman"/>
          <w:b/>
          <w:szCs w:val="21"/>
        </w:rPr>
      </w:pPr>
    </w:p>
    <w:p w:rsidR="00A50B3D" w:rsidRPr="00A50B3D" w:rsidRDefault="00A50B3D" w:rsidP="00A50B3D">
      <w:pPr>
        <w:spacing w:line="360" w:lineRule="auto"/>
        <w:jc w:val="center"/>
        <w:rPr>
          <w:rFonts w:ascii="Times New Roman" w:eastAsia="宋体" w:hAnsi="Times New Roman" w:cs="Times New Roman"/>
          <w:b/>
          <w:szCs w:val="21"/>
        </w:rPr>
      </w:pPr>
      <w:r w:rsidRPr="00075226">
        <w:rPr>
          <w:rFonts w:ascii="Times New Roman" w:eastAsia="宋体" w:hAnsi="Times New Roman" w:cs="Times New Roman"/>
          <w:b/>
          <w:szCs w:val="21"/>
        </w:rPr>
        <w:lastRenderedPageBreak/>
        <w:t>表</w:t>
      </w:r>
      <w:r w:rsidRPr="00075226">
        <w:rPr>
          <w:rFonts w:ascii="Times New Roman" w:eastAsia="宋体" w:hAnsi="Times New Roman" w:cs="Times New Roman"/>
          <w:b/>
          <w:szCs w:val="21"/>
        </w:rPr>
        <w:t>6-</w:t>
      </w:r>
      <w:r>
        <w:rPr>
          <w:rFonts w:ascii="Times New Roman" w:eastAsia="宋体" w:hAnsi="Times New Roman" w:cs="Times New Roman" w:hint="eastAsia"/>
          <w:b/>
          <w:szCs w:val="21"/>
        </w:rPr>
        <w:t>3</w:t>
      </w:r>
      <w:r w:rsidRPr="00075226">
        <w:rPr>
          <w:rFonts w:ascii="Times New Roman" w:eastAsia="宋体" w:hAnsi="Times New Roman" w:cs="Times New Roman"/>
          <w:b/>
          <w:szCs w:val="21"/>
        </w:rPr>
        <w:t xml:space="preserve">  </w:t>
      </w:r>
      <w:r w:rsidR="00E15B08" w:rsidRPr="00E15B08">
        <w:rPr>
          <w:rFonts w:ascii="Times New Roman" w:eastAsia="宋体" w:hAnsi="Times New Roman" w:cs="Times New Roman" w:hint="eastAsia"/>
          <w:b/>
          <w:szCs w:val="21"/>
        </w:rPr>
        <w:t>废水检测点位、项目及频次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2294"/>
        <w:gridCol w:w="2831"/>
      </w:tblGrid>
      <w:tr w:rsidR="006F4146" w:rsidRPr="00776359" w:rsidTr="00953663">
        <w:trPr>
          <w:trHeight w:val="454"/>
        </w:trPr>
        <w:tc>
          <w:tcPr>
            <w:tcW w:w="1993" w:type="pct"/>
            <w:vAlign w:val="center"/>
          </w:tcPr>
          <w:p w:rsidR="006F4146" w:rsidRPr="00776359" w:rsidRDefault="006F4146" w:rsidP="00A50B3D">
            <w:pPr>
              <w:spacing w:line="360" w:lineRule="auto"/>
              <w:ind w:rightChars="66" w:right="139"/>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检测位置</w:t>
            </w:r>
          </w:p>
        </w:tc>
        <w:tc>
          <w:tcPr>
            <w:tcW w:w="1346" w:type="pct"/>
            <w:vAlign w:val="center"/>
          </w:tcPr>
          <w:p w:rsidR="006F4146" w:rsidRPr="00776359" w:rsidRDefault="006F4146" w:rsidP="00A50B3D">
            <w:pPr>
              <w:spacing w:line="360" w:lineRule="auto"/>
              <w:ind w:rightChars="66" w:right="139"/>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检测内容</w:t>
            </w:r>
          </w:p>
        </w:tc>
        <w:tc>
          <w:tcPr>
            <w:tcW w:w="1661" w:type="pct"/>
            <w:vAlign w:val="center"/>
          </w:tcPr>
          <w:p w:rsidR="006F4146" w:rsidRPr="00776359" w:rsidRDefault="006F4146" w:rsidP="00A50B3D">
            <w:pPr>
              <w:spacing w:line="360" w:lineRule="auto"/>
              <w:ind w:rightChars="66" w:right="139"/>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检测频次</w:t>
            </w:r>
          </w:p>
        </w:tc>
      </w:tr>
      <w:tr w:rsidR="006F4146" w:rsidRPr="00776359" w:rsidTr="00953663">
        <w:trPr>
          <w:trHeight w:hRule="exact" w:val="732"/>
        </w:trPr>
        <w:tc>
          <w:tcPr>
            <w:tcW w:w="1993" w:type="pct"/>
            <w:vAlign w:val="center"/>
          </w:tcPr>
          <w:p w:rsidR="006F4146" w:rsidRPr="00776359" w:rsidRDefault="006F4146" w:rsidP="00A50B3D">
            <w:pPr>
              <w:spacing w:line="240" w:lineRule="exact"/>
              <w:ind w:leftChars="-51" w:left="-107" w:rightChars="-51" w:right="-107"/>
              <w:jc w:val="center"/>
              <w:rPr>
                <w:rFonts w:ascii="Times New Roman" w:eastAsia="宋体" w:hAnsi="Times New Roman" w:cs="Times New Roman"/>
              </w:rPr>
            </w:pPr>
            <w:r>
              <w:rPr>
                <w:rFonts w:ascii="Times New Roman" w:eastAsia="宋体" w:hAnsi="Times New Roman" w:cs="Times New Roman" w:hint="eastAsia"/>
              </w:rPr>
              <w:t>污水总排放口</w:t>
            </w:r>
          </w:p>
        </w:tc>
        <w:tc>
          <w:tcPr>
            <w:tcW w:w="1346" w:type="pct"/>
            <w:vAlign w:val="center"/>
          </w:tcPr>
          <w:p w:rsidR="006F4146" w:rsidRPr="006F4146" w:rsidRDefault="006F4146" w:rsidP="006F4146">
            <w:pPr>
              <w:ind w:rightChars="66" w:right="139"/>
              <w:jc w:val="center"/>
              <w:rPr>
                <w:rFonts w:ascii="Times New Roman" w:eastAsia="宋体" w:hAnsi="Times New Roman" w:cs="Times New Roman"/>
                <w:szCs w:val="21"/>
              </w:rPr>
            </w:pPr>
            <w:r w:rsidRPr="006F4146">
              <w:rPr>
                <w:rFonts w:ascii="Times New Roman" w:eastAsia="宋体" w:hAnsi="Times New Roman" w:cs="Times New Roman"/>
                <w:szCs w:val="21"/>
              </w:rPr>
              <w:t>pH</w:t>
            </w:r>
            <w:r w:rsidRPr="006F4146">
              <w:rPr>
                <w:rFonts w:ascii="Times New Roman" w:eastAsia="宋体" w:hAnsi="Times New Roman" w:cs="Times New Roman"/>
                <w:szCs w:val="21"/>
              </w:rPr>
              <w:t>、</w:t>
            </w:r>
            <w:r w:rsidRPr="006F4146">
              <w:rPr>
                <w:rFonts w:ascii="Times New Roman" w:eastAsia="宋体" w:hAnsi="Times New Roman" w:cs="Times New Roman"/>
                <w:szCs w:val="21"/>
              </w:rPr>
              <w:t>SS</w:t>
            </w:r>
            <w:r w:rsidRPr="006F4146">
              <w:rPr>
                <w:rFonts w:ascii="Times New Roman" w:eastAsia="宋体" w:hAnsi="Times New Roman" w:cs="Times New Roman"/>
                <w:szCs w:val="21"/>
              </w:rPr>
              <w:t>、</w:t>
            </w:r>
            <w:r w:rsidRPr="006F4146">
              <w:rPr>
                <w:rFonts w:ascii="Times New Roman" w:eastAsia="宋体" w:hAnsi="Times New Roman" w:cs="Times New Roman"/>
                <w:szCs w:val="21"/>
              </w:rPr>
              <w:t>COD</w:t>
            </w:r>
            <w:r>
              <w:rPr>
                <w:rFonts w:ascii="Times New Roman" w:eastAsia="宋体" w:hAnsi="Times New Roman" w:cs="Times New Roman" w:hint="eastAsia"/>
                <w:szCs w:val="21"/>
              </w:rPr>
              <w:t>、</w:t>
            </w:r>
          </w:p>
          <w:p w:rsidR="006F4146" w:rsidRPr="00776359" w:rsidRDefault="006F4146" w:rsidP="006F4146">
            <w:pPr>
              <w:ind w:rightChars="66" w:right="139"/>
              <w:jc w:val="center"/>
              <w:rPr>
                <w:rFonts w:ascii="Times New Roman" w:eastAsia="宋体" w:hAnsi="Times New Roman" w:cs="Times New Roman"/>
                <w:kern w:val="0"/>
                <w:szCs w:val="21"/>
              </w:rPr>
            </w:pPr>
            <w:r w:rsidRPr="006F4146">
              <w:rPr>
                <w:rFonts w:ascii="Times New Roman" w:eastAsia="宋体" w:hAnsi="Times New Roman" w:cs="Times New Roman"/>
                <w:szCs w:val="21"/>
              </w:rPr>
              <w:t>BOD5</w:t>
            </w:r>
            <w:r w:rsidRPr="006F4146">
              <w:rPr>
                <w:rFonts w:ascii="Times New Roman" w:eastAsia="宋体" w:hAnsi="Times New Roman" w:cs="Times New Roman"/>
                <w:szCs w:val="21"/>
              </w:rPr>
              <w:t>、氨氮</w:t>
            </w:r>
          </w:p>
        </w:tc>
        <w:tc>
          <w:tcPr>
            <w:tcW w:w="1661" w:type="pct"/>
            <w:vAlign w:val="center"/>
          </w:tcPr>
          <w:p w:rsidR="006F4146" w:rsidRPr="00776359" w:rsidRDefault="006F4146" w:rsidP="00A50B3D">
            <w:pPr>
              <w:spacing w:line="360" w:lineRule="auto"/>
              <w:ind w:rightChars="66" w:right="139"/>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检测</w:t>
            </w:r>
            <w:r w:rsidRPr="00776359">
              <w:rPr>
                <w:rFonts w:ascii="Times New Roman" w:eastAsia="宋体" w:hAnsi="Times New Roman" w:cs="Times New Roman"/>
                <w:kern w:val="0"/>
                <w:szCs w:val="21"/>
              </w:rPr>
              <w:t>2</w:t>
            </w:r>
            <w:r w:rsidRPr="00776359">
              <w:rPr>
                <w:rFonts w:ascii="Times New Roman" w:eastAsia="宋体" w:hAnsi="Times New Roman" w:cs="Times New Roman"/>
                <w:kern w:val="0"/>
                <w:szCs w:val="21"/>
              </w:rPr>
              <w:t>天，每天检测</w:t>
            </w:r>
            <w:r w:rsidRPr="00776359">
              <w:rPr>
                <w:rFonts w:ascii="Times New Roman" w:eastAsia="宋体" w:hAnsi="Times New Roman" w:cs="Times New Roman"/>
                <w:kern w:val="0"/>
                <w:szCs w:val="21"/>
              </w:rPr>
              <w:t>3</w:t>
            </w:r>
            <w:r w:rsidRPr="00776359">
              <w:rPr>
                <w:rFonts w:ascii="Times New Roman" w:eastAsia="宋体" w:hAnsi="Times New Roman" w:cs="Times New Roman"/>
                <w:kern w:val="0"/>
                <w:szCs w:val="21"/>
              </w:rPr>
              <w:t>次</w:t>
            </w:r>
          </w:p>
        </w:tc>
      </w:tr>
    </w:tbl>
    <w:p w:rsidR="00171E7E" w:rsidRPr="00257EC1" w:rsidRDefault="006F4146" w:rsidP="00257EC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③</w:t>
      </w:r>
      <w:r w:rsidR="00BC7FAF" w:rsidRPr="00257EC1">
        <w:rPr>
          <w:rFonts w:ascii="Times New Roman" w:eastAsia="宋体" w:hAnsi="Times New Roman" w:cs="Times New Roman"/>
          <w:sz w:val="24"/>
          <w:szCs w:val="24"/>
        </w:rPr>
        <w:t>噪声检测</w:t>
      </w:r>
    </w:p>
    <w:p w:rsidR="00171E7E" w:rsidRPr="00075226" w:rsidRDefault="00BC7FAF" w:rsidP="00075226">
      <w:pPr>
        <w:spacing w:line="360" w:lineRule="auto"/>
        <w:jc w:val="center"/>
        <w:rPr>
          <w:rFonts w:ascii="Times New Roman" w:eastAsia="宋体" w:hAnsi="Times New Roman" w:cs="Times New Roman"/>
          <w:b/>
          <w:szCs w:val="21"/>
        </w:rPr>
      </w:pPr>
      <w:r w:rsidRPr="00075226">
        <w:rPr>
          <w:rFonts w:ascii="Times New Roman" w:eastAsia="宋体" w:hAnsi="Times New Roman" w:cs="Times New Roman"/>
          <w:b/>
          <w:szCs w:val="21"/>
        </w:rPr>
        <w:t>表</w:t>
      </w:r>
      <w:r w:rsidRPr="00075226">
        <w:rPr>
          <w:rFonts w:ascii="Times New Roman" w:eastAsia="宋体" w:hAnsi="Times New Roman" w:cs="Times New Roman"/>
          <w:b/>
          <w:szCs w:val="21"/>
        </w:rPr>
        <w:t>6-</w:t>
      </w:r>
      <w:r w:rsidR="004A50FA">
        <w:rPr>
          <w:rFonts w:ascii="Times New Roman" w:eastAsia="宋体" w:hAnsi="Times New Roman" w:cs="Times New Roman" w:hint="eastAsia"/>
          <w:b/>
          <w:szCs w:val="21"/>
        </w:rPr>
        <w:t>4</w:t>
      </w:r>
      <w:r w:rsidR="003C3C49">
        <w:rPr>
          <w:rFonts w:ascii="Times New Roman" w:eastAsia="宋体" w:hAnsi="Times New Roman" w:cs="Times New Roman" w:hint="eastAsia"/>
          <w:b/>
          <w:szCs w:val="21"/>
        </w:rPr>
        <w:t xml:space="preserve">  </w:t>
      </w:r>
      <w:r w:rsidRPr="00075226">
        <w:rPr>
          <w:rFonts w:ascii="Times New Roman" w:eastAsia="宋体" w:hAnsi="Times New Roman" w:cs="Times New Roman"/>
          <w:b/>
          <w:szCs w:val="21"/>
        </w:rPr>
        <w:t>噪声检测点位、项目及频次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5"/>
        <w:gridCol w:w="2333"/>
        <w:gridCol w:w="2734"/>
      </w:tblGrid>
      <w:tr w:rsidR="00171E7E" w:rsidRPr="00776359" w:rsidTr="00953663">
        <w:trPr>
          <w:trHeight w:val="458"/>
        </w:trPr>
        <w:tc>
          <w:tcPr>
            <w:tcW w:w="2027" w:type="pct"/>
            <w:vAlign w:val="center"/>
          </w:tcPr>
          <w:p w:rsidR="00171E7E" w:rsidRPr="00776359" w:rsidRDefault="00BC7FAF">
            <w:pPr>
              <w:spacing w:line="360" w:lineRule="auto"/>
              <w:ind w:rightChars="66" w:right="139"/>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检测位置</w:t>
            </w:r>
          </w:p>
        </w:tc>
        <w:tc>
          <w:tcPr>
            <w:tcW w:w="1369" w:type="pct"/>
            <w:vAlign w:val="center"/>
          </w:tcPr>
          <w:p w:rsidR="00171E7E" w:rsidRPr="00776359" w:rsidRDefault="00BC7FAF">
            <w:pPr>
              <w:spacing w:line="360" w:lineRule="auto"/>
              <w:ind w:rightChars="66" w:right="139"/>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检测内容</w:t>
            </w:r>
          </w:p>
        </w:tc>
        <w:tc>
          <w:tcPr>
            <w:tcW w:w="1605" w:type="pct"/>
            <w:vAlign w:val="center"/>
          </w:tcPr>
          <w:p w:rsidR="00171E7E" w:rsidRPr="00776359" w:rsidRDefault="00BC7FAF">
            <w:pPr>
              <w:spacing w:line="360" w:lineRule="auto"/>
              <w:ind w:rightChars="66" w:right="139"/>
              <w:jc w:val="center"/>
              <w:rPr>
                <w:rFonts w:ascii="Times New Roman" w:eastAsia="宋体" w:hAnsi="Times New Roman" w:cs="Times New Roman"/>
                <w:b/>
                <w:kern w:val="0"/>
                <w:szCs w:val="21"/>
              </w:rPr>
            </w:pPr>
            <w:r w:rsidRPr="00776359">
              <w:rPr>
                <w:rFonts w:ascii="Times New Roman" w:eastAsia="宋体" w:hAnsi="Times New Roman" w:cs="Times New Roman"/>
                <w:b/>
                <w:kern w:val="0"/>
                <w:szCs w:val="21"/>
              </w:rPr>
              <w:t>检测频次</w:t>
            </w:r>
          </w:p>
        </w:tc>
      </w:tr>
      <w:tr w:rsidR="00171E7E" w:rsidRPr="00776359" w:rsidTr="00953663">
        <w:trPr>
          <w:trHeight w:val="544"/>
        </w:trPr>
        <w:tc>
          <w:tcPr>
            <w:tcW w:w="2027" w:type="pct"/>
            <w:vAlign w:val="center"/>
          </w:tcPr>
          <w:p w:rsidR="00171E7E" w:rsidRPr="00776359" w:rsidRDefault="00BC7FAF">
            <w:pPr>
              <w:spacing w:line="240" w:lineRule="exact"/>
              <w:ind w:leftChars="-51" w:left="-107" w:rightChars="-51" w:right="-107"/>
              <w:jc w:val="center"/>
              <w:rPr>
                <w:rFonts w:ascii="Times New Roman" w:eastAsia="宋体" w:hAnsi="Times New Roman" w:cs="Times New Roman"/>
              </w:rPr>
            </w:pPr>
            <w:r w:rsidRPr="00776359">
              <w:rPr>
                <w:rFonts w:ascii="Times New Roman" w:eastAsia="宋体" w:hAnsi="Times New Roman" w:cs="Times New Roman"/>
              </w:rPr>
              <w:t>厂界外</w:t>
            </w:r>
            <w:r w:rsidRPr="00776359">
              <w:rPr>
                <w:rFonts w:ascii="Times New Roman" w:eastAsia="宋体" w:hAnsi="Times New Roman" w:cs="Times New Roman"/>
              </w:rPr>
              <w:t>1</w:t>
            </w:r>
            <w:r w:rsidRPr="00776359">
              <w:rPr>
                <w:rFonts w:ascii="Times New Roman" w:eastAsia="宋体" w:hAnsi="Times New Roman" w:cs="Times New Roman"/>
              </w:rPr>
              <w:t>米处布设</w:t>
            </w:r>
            <w:r w:rsidRPr="00776359">
              <w:rPr>
                <w:rFonts w:ascii="Times New Roman" w:eastAsia="宋体" w:hAnsi="Times New Roman" w:cs="Times New Roman"/>
              </w:rPr>
              <w:t>4</w:t>
            </w:r>
            <w:r w:rsidRPr="00776359">
              <w:rPr>
                <w:rFonts w:ascii="Times New Roman" w:eastAsia="宋体" w:hAnsi="Times New Roman" w:cs="Times New Roman"/>
              </w:rPr>
              <w:t>个检测点位</w:t>
            </w:r>
          </w:p>
        </w:tc>
        <w:tc>
          <w:tcPr>
            <w:tcW w:w="1369" w:type="pct"/>
            <w:vAlign w:val="center"/>
          </w:tcPr>
          <w:p w:rsidR="00171E7E" w:rsidRPr="00776359" w:rsidRDefault="00BC7FAF">
            <w:pPr>
              <w:ind w:rightChars="66" w:right="139"/>
              <w:jc w:val="center"/>
              <w:rPr>
                <w:rFonts w:ascii="Times New Roman" w:eastAsia="宋体" w:hAnsi="Times New Roman" w:cs="Times New Roman"/>
                <w:szCs w:val="21"/>
              </w:rPr>
            </w:pPr>
            <w:r w:rsidRPr="00776359">
              <w:rPr>
                <w:rFonts w:ascii="Times New Roman" w:eastAsia="宋体" w:hAnsi="Times New Roman" w:cs="Times New Roman"/>
                <w:szCs w:val="21"/>
              </w:rPr>
              <w:t>连续等效</w:t>
            </w:r>
            <w:r w:rsidRPr="00776359">
              <w:rPr>
                <w:rFonts w:ascii="Times New Roman" w:eastAsia="宋体" w:hAnsi="Times New Roman" w:cs="Times New Roman"/>
                <w:szCs w:val="21"/>
              </w:rPr>
              <w:t>A</w:t>
            </w:r>
            <w:r w:rsidRPr="00776359">
              <w:rPr>
                <w:rFonts w:ascii="Times New Roman" w:eastAsia="宋体" w:hAnsi="Times New Roman" w:cs="Times New Roman"/>
                <w:szCs w:val="21"/>
              </w:rPr>
              <w:t>声级，</w:t>
            </w:r>
            <w:r w:rsidRPr="00776359">
              <w:rPr>
                <w:rFonts w:ascii="Times New Roman" w:eastAsia="宋体" w:hAnsi="Times New Roman" w:cs="Times New Roman"/>
                <w:szCs w:val="21"/>
              </w:rPr>
              <w:t>Leq(A)</w:t>
            </w:r>
          </w:p>
        </w:tc>
        <w:tc>
          <w:tcPr>
            <w:tcW w:w="1605" w:type="pct"/>
            <w:vAlign w:val="center"/>
          </w:tcPr>
          <w:p w:rsidR="00171E7E" w:rsidRPr="00776359" w:rsidRDefault="00BC7FAF">
            <w:pPr>
              <w:spacing w:line="360" w:lineRule="auto"/>
              <w:ind w:leftChars="-51" w:left="-107" w:rightChars="-57" w:right="-120"/>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检测</w:t>
            </w:r>
            <w:r w:rsidRPr="00776359">
              <w:rPr>
                <w:rFonts w:ascii="Times New Roman" w:eastAsia="宋体" w:hAnsi="Times New Roman" w:cs="Times New Roman"/>
                <w:kern w:val="0"/>
                <w:szCs w:val="21"/>
              </w:rPr>
              <w:t>2</w:t>
            </w:r>
            <w:r w:rsidRPr="00776359">
              <w:rPr>
                <w:rFonts w:ascii="Times New Roman" w:eastAsia="宋体" w:hAnsi="Times New Roman" w:cs="Times New Roman"/>
                <w:kern w:val="0"/>
                <w:szCs w:val="21"/>
              </w:rPr>
              <w:t>天，昼夜各检测</w:t>
            </w:r>
            <w:r w:rsidRPr="00776359">
              <w:rPr>
                <w:rFonts w:ascii="Times New Roman" w:eastAsia="宋体" w:hAnsi="Times New Roman" w:cs="Times New Roman"/>
                <w:kern w:val="0"/>
                <w:szCs w:val="21"/>
              </w:rPr>
              <w:t>1</w:t>
            </w:r>
            <w:r w:rsidRPr="00776359">
              <w:rPr>
                <w:rFonts w:ascii="Times New Roman" w:eastAsia="宋体" w:hAnsi="Times New Roman" w:cs="Times New Roman"/>
                <w:kern w:val="0"/>
                <w:szCs w:val="21"/>
              </w:rPr>
              <w:t>次</w:t>
            </w:r>
          </w:p>
        </w:tc>
      </w:tr>
    </w:tbl>
    <w:p w:rsidR="00171E7E" w:rsidRPr="00776359" w:rsidRDefault="00BC7FAF" w:rsidP="00257EC1">
      <w:pPr>
        <w:pStyle w:val="3"/>
        <w:spacing w:line="360" w:lineRule="auto"/>
        <w:rPr>
          <w:rFonts w:ascii="Times New Roman" w:hAnsi="Times New Roman" w:cs="Times New Roman"/>
        </w:rPr>
      </w:pPr>
      <w:bookmarkStart w:id="123" w:name="_Toc497001483"/>
      <w:bookmarkStart w:id="124" w:name="_Toc502066547"/>
      <w:r w:rsidRPr="00776359">
        <w:rPr>
          <w:rFonts w:ascii="Times New Roman" w:hAnsi="Times New Roman" w:cs="Times New Roman"/>
        </w:rPr>
        <w:t>6.2.2</w:t>
      </w:r>
      <w:r w:rsidRPr="00776359">
        <w:rPr>
          <w:rFonts w:ascii="Times New Roman" w:hAnsi="Times New Roman" w:cs="Times New Roman"/>
        </w:rPr>
        <w:t>检测分析方法</w:t>
      </w:r>
      <w:bookmarkEnd w:id="123"/>
      <w:bookmarkEnd w:id="124"/>
    </w:p>
    <w:p w:rsidR="00171E7E" w:rsidRPr="00075226" w:rsidRDefault="00BC7FAF" w:rsidP="00075226">
      <w:pPr>
        <w:spacing w:line="360" w:lineRule="auto"/>
        <w:jc w:val="center"/>
        <w:rPr>
          <w:rFonts w:ascii="Times New Roman" w:eastAsia="宋体" w:hAnsi="Times New Roman" w:cs="Times New Roman"/>
          <w:b/>
          <w:szCs w:val="21"/>
        </w:rPr>
      </w:pPr>
      <w:r w:rsidRPr="00075226">
        <w:rPr>
          <w:rFonts w:ascii="Times New Roman" w:eastAsia="宋体" w:hAnsi="Times New Roman" w:cs="Times New Roman"/>
          <w:b/>
          <w:szCs w:val="21"/>
        </w:rPr>
        <w:t>表</w:t>
      </w:r>
      <w:r w:rsidRPr="00075226">
        <w:rPr>
          <w:rFonts w:ascii="Times New Roman" w:eastAsia="宋体" w:hAnsi="Times New Roman" w:cs="Times New Roman"/>
          <w:b/>
          <w:szCs w:val="21"/>
        </w:rPr>
        <w:t>6-</w:t>
      </w:r>
      <w:r w:rsidR="004A50FA">
        <w:rPr>
          <w:rFonts w:ascii="Times New Roman" w:eastAsia="宋体" w:hAnsi="Times New Roman" w:cs="Times New Roman" w:hint="eastAsia"/>
          <w:b/>
          <w:szCs w:val="21"/>
        </w:rPr>
        <w:t>5</w:t>
      </w:r>
      <w:r w:rsidR="003C3C49">
        <w:rPr>
          <w:rFonts w:ascii="Times New Roman" w:eastAsia="宋体" w:hAnsi="Times New Roman" w:cs="Times New Roman" w:hint="eastAsia"/>
          <w:b/>
          <w:szCs w:val="21"/>
        </w:rPr>
        <w:t xml:space="preserve">  </w:t>
      </w:r>
      <w:r w:rsidRPr="00075226">
        <w:rPr>
          <w:rFonts w:ascii="Times New Roman" w:eastAsia="宋体" w:hAnsi="Times New Roman" w:cs="Times New Roman"/>
          <w:b/>
          <w:szCs w:val="21"/>
        </w:rPr>
        <w:t>有组织排放废气污染物检测项目分析方法及所用仪器</w:t>
      </w:r>
    </w:p>
    <w:tbl>
      <w:tblPr>
        <w:tblW w:w="5000" w:type="pct"/>
        <w:tblBorders>
          <w:top w:val="single" w:sz="4" w:space="0" w:color="auto"/>
          <w:bottom w:val="single" w:sz="4" w:space="0" w:color="auto"/>
          <w:insideH w:val="single" w:sz="6" w:space="0" w:color="auto"/>
          <w:insideV w:val="single" w:sz="6" w:space="0" w:color="auto"/>
        </w:tblBorders>
        <w:tblLook w:val="04A0"/>
      </w:tblPr>
      <w:tblGrid>
        <w:gridCol w:w="1182"/>
        <w:gridCol w:w="3935"/>
        <w:gridCol w:w="2468"/>
        <w:gridCol w:w="937"/>
      </w:tblGrid>
      <w:tr w:rsidR="00171E7E" w:rsidRPr="00776359" w:rsidTr="00953663">
        <w:trPr>
          <w:trHeight w:val="567"/>
        </w:trPr>
        <w:tc>
          <w:tcPr>
            <w:tcW w:w="693" w:type="pct"/>
            <w:tcBorders>
              <w:top w:val="single" w:sz="4" w:space="0" w:color="auto"/>
              <w:left w:val="single" w:sz="4" w:space="0" w:color="auto"/>
            </w:tcBorders>
            <w:vAlign w:val="center"/>
          </w:tcPr>
          <w:p w:rsidR="00171E7E" w:rsidRPr="00776359" w:rsidRDefault="00BC7FAF">
            <w:pPr>
              <w:spacing w:line="400" w:lineRule="atLeast"/>
              <w:jc w:val="center"/>
              <w:rPr>
                <w:rFonts w:ascii="Times New Roman" w:eastAsia="宋体" w:hAnsi="Times New Roman" w:cs="Times New Roman"/>
                <w:b/>
                <w:szCs w:val="21"/>
              </w:rPr>
            </w:pPr>
            <w:r w:rsidRPr="00776359">
              <w:rPr>
                <w:rFonts w:ascii="Times New Roman" w:eastAsia="宋体" w:hAnsi="Times New Roman" w:cs="Times New Roman"/>
                <w:b/>
                <w:szCs w:val="21"/>
              </w:rPr>
              <w:t>检测项目</w:t>
            </w:r>
          </w:p>
        </w:tc>
        <w:tc>
          <w:tcPr>
            <w:tcW w:w="2309" w:type="pct"/>
            <w:tcBorders>
              <w:top w:val="single" w:sz="4" w:space="0" w:color="auto"/>
            </w:tcBorders>
            <w:vAlign w:val="center"/>
          </w:tcPr>
          <w:p w:rsidR="00171E7E" w:rsidRPr="00776359" w:rsidRDefault="00BC7FAF">
            <w:pPr>
              <w:spacing w:line="400" w:lineRule="atLeast"/>
              <w:jc w:val="center"/>
              <w:rPr>
                <w:rFonts w:ascii="Times New Roman" w:eastAsia="宋体" w:hAnsi="Times New Roman" w:cs="Times New Roman"/>
                <w:b/>
                <w:szCs w:val="21"/>
              </w:rPr>
            </w:pPr>
            <w:r w:rsidRPr="00776359">
              <w:rPr>
                <w:rFonts w:ascii="Times New Roman" w:eastAsia="宋体" w:hAnsi="Times New Roman" w:cs="Times New Roman"/>
                <w:b/>
                <w:szCs w:val="21"/>
              </w:rPr>
              <w:t>分析方法</w:t>
            </w:r>
          </w:p>
        </w:tc>
        <w:tc>
          <w:tcPr>
            <w:tcW w:w="1448" w:type="pct"/>
            <w:tcBorders>
              <w:top w:val="single" w:sz="4" w:space="0" w:color="auto"/>
            </w:tcBorders>
            <w:vAlign w:val="center"/>
          </w:tcPr>
          <w:p w:rsidR="00171E7E" w:rsidRPr="00776359" w:rsidRDefault="00BC7FAF">
            <w:pPr>
              <w:spacing w:line="400" w:lineRule="atLeast"/>
              <w:jc w:val="center"/>
              <w:rPr>
                <w:rFonts w:ascii="Times New Roman" w:eastAsia="宋体" w:hAnsi="Times New Roman" w:cs="Times New Roman"/>
                <w:b/>
                <w:szCs w:val="21"/>
              </w:rPr>
            </w:pPr>
            <w:r w:rsidRPr="00776359">
              <w:rPr>
                <w:rFonts w:ascii="Times New Roman" w:eastAsia="宋体" w:hAnsi="Times New Roman" w:cs="Times New Roman"/>
                <w:b/>
                <w:szCs w:val="21"/>
              </w:rPr>
              <w:t>分析仪器</w:t>
            </w:r>
          </w:p>
        </w:tc>
        <w:tc>
          <w:tcPr>
            <w:tcW w:w="551" w:type="pct"/>
            <w:tcBorders>
              <w:top w:val="single" w:sz="4" w:space="0" w:color="auto"/>
              <w:right w:val="single" w:sz="4" w:space="0" w:color="auto"/>
            </w:tcBorders>
            <w:vAlign w:val="center"/>
          </w:tcPr>
          <w:p w:rsidR="00171E7E" w:rsidRPr="00776359" w:rsidRDefault="00BC7FAF">
            <w:pPr>
              <w:spacing w:line="400" w:lineRule="atLeast"/>
              <w:jc w:val="center"/>
              <w:rPr>
                <w:rFonts w:ascii="Times New Roman" w:eastAsia="宋体" w:hAnsi="Times New Roman" w:cs="Times New Roman"/>
                <w:b/>
                <w:szCs w:val="21"/>
              </w:rPr>
            </w:pPr>
            <w:r w:rsidRPr="00776359">
              <w:rPr>
                <w:rFonts w:ascii="Times New Roman" w:eastAsia="宋体" w:hAnsi="Times New Roman" w:cs="Times New Roman"/>
                <w:b/>
                <w:szCs w:val="21"/>
              </w:rPr>
              <w:t>检出限</w:t>
            </w:r>
          </w:p>
        </w:tc>
      </w:tr>
      <w:tr w:rsidR="00171E7E" w:rsidRPr="00776359" w:rsidTr="00953663">
        <w:tblPrEx>
          <w:tblBorders>
            <w:insideH w:val="single" w:sz="4" w:space="0" w:color="auto"/>
            <w:insideV w:val="single" w:sz="4" w:space="0" w:color="auto"/>
          </w:tblBorders>
        </w:tblPrEx>
        <w:trPr>
          <w:trHeight w:val="567"/>
        </w:trPr>
        <w:tc>
          <w:tcPr>
            <w:tcW w:w="693" w:type="pct"/>
            <w:tcBorders>
              <w:left w:val="single" w:sz="4" w:space="0" w:color="auto"/>
            </w:tcBorders>
            <w:vAlign w:val="center"/>
          </w:tcPr>
          <w:p w:rsidR="00171E7E" w:rsidRPr="00776359" w:rsidRDefault="00BC7FAF">
            <w:pPr>
              <w:spacing w:line="300" w:lineRule="atLeast"/>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颗粒物</w:t>
            </w:r>
          </w:p>
        </w:tc>
        <w:tc>
          <w:tcPr>
            <w:tcW w:w="2309" w:type="pct"/>
            <w:vAlign w:val="center"/>
          </w:tcPr>
          <w:p w:rsidR="00171E7E" w:rsidRPr="00776359" w:rsidRDefault="00BC7FAF">
            <w:pPr>
              <w:spacing w:line="300" w:lineRule="atLeast"/>
              <w:jc w:val="left"/>
              <w:rPr>
                <w:rFonts w:ascii="Times New Roman" w:eastAsia="宋体" w:hAnsi="Times New Roman" w:cs="Times New Roman"/>
                <w:szCs w:val="21"/>
              </w:rPr>
            </w:pPr>
            <w:r w:rsidRPr="00776359">
              <w:rPr>
                <w:rFonts w:ascii="Times New Roman" w:eastAsia="宋体" w:hAnsi="Times New Roman" w:cs="Times New Roman"/>
                <w:kern w:val="0"/>
                <w:szCs w:val="21"/>
              </w:rPr>
              <w:t>《固定污染源排气中颗粒物测定与气态污染物采样方法》</w:t>
            </w:r>
            <w:r w:rsidRPr="00776359">
              <w:rPr>
                <w:rFonts w:ascii="Times New Roman" w:eastAsia="宋体" w:hAnsi="Times New Roman" w:cs="Times New Roman"/>
                <w:kern w:val="0"/>
                <w:szCs w:val="21"/>
              </w:rPr>
              <w:t>(GB/T 16157-1996)</w:t>
            </w:r>
          </w:p>
        </w:tc>
        <w:tc>
          <w:tcPr>
            <w:tcW w:w="1448" w:type="pct"/>
            <w:vAlign w:val="center"/>
          </w:tcPr>
          <w:p w:rsidR="00171E7E" w:rsidRPr="00776359" w:rsidRDefault="00BC7FAF">
            <w:pPr>
              <w:spacing w:line="300" w:lineRule="atLeast"/>
              <w:jc w:val="center"/>
              <w:rPr>
                <w:rFonts w:ascii="Times New Roman" w:eastAsia="宋体" w:hAnsi="Times New Roman" w:cs="Times New Roman"/>
                <w:kern w:val="0"/>
                <w:szCs w:val="21"/>
              </w:rPr>
            </w:pPr>
            <w:r w:rsidRPr="00776359">
              <w:rPr>
                <w:rFonts w:ascii="Times New Roman" w:eastAsia="宋体" w:hAnsi="Times New Roman" w:cs="Times New Roman"/>
                <w:kern w:val="0"/>
                <w:szCs w:val="21"/>
              </w:rPr>
              <w:t>AY220</w:t>
            </w:r>
            <w:r w:rsidRPr="00776359">
              <w:rPr>
                <w:rFonts w:ascii="Times New Roman" w:eastAsia="宋体" w:hAnsi="Times New Roman" w:cs="Times New Roman"/>
                <w:kern w:val="0"/>
                <w:szCs w:val="21"/>
              </w:rPr>
              <w:t>电子天平</w:t>
            </w:r>
          </w:p>
        </w:tc>
        <w:tc>
          <w:tcPr>
            <w:tcW w:w="551" w:type="pct"/>
            <w:tcBorders>
              <w:right w:val="single" w:sz="4" w:space="0" w:color="auto"/>
            </w:tcBorders>
            <w:vAlign w:val="center"/>
          </w:tcPr>
          <w:p w:rsidR="00171E7E" w:rsidRPr="00776359" w:rsidRDefault="00BC7FAF">
            <w:pPr>
              <w:spacing w:line="300" w:lineRule="atLeast"/>
              <w:jc w:val="center"/>
              <w:rPr>
                <w:rFonts w:ascii="Times New Roman" w:eastAsia="宋体" w:hAnsi="Times New Roman" w:cs="Times New Roman"/>
                <w:bCs/>
                <w:kern w:val="0"/>
                <w:szCs w:val="21"/>
              </w:rPr>
            </w:pPr>
            <w:r w:rsidRPr="00776359">
              <w:rPr>
                <w:rFonts w:ascii="Times New Roman" w:eastAsia="宋体" w:hAnsi="Times New Roman" w:cs="Times New Roman"/>
                <w:bCs/>
                <w:kern w:val="0"/>
                <w:szCs w:val="21"/>
              </w:rPr>
              <w:t>--</w:t>
            </w:r>
          </w:p>
        </w:tc>
      </w:tr>
    </w:tbl>
    <w:p w:rsidR="00171E7E" w:rsidRPr="00075226" w:rsidRDefault="00BC7FAF" w:rsidP="00075226">
      <w:pPr>
        <w:spacing w:line="360" w:lineRule="auto"/>
        <w:jc w:val="center"/>
        <w:rPr>
          <w:rFonts w:ascii="Times New Roman" w:eastAsia="宋体" w:hAnsi="Times New Roman" w:cs="Times New Roman"/>
          <w:b/>
          <w:szCs w:val="21"/>
        </w:rPr>
      </w:pPr>
      <w:r w:rsidRPr="00075226">
        <w:rPr>
          <w:rFonts w:ascii="Times New Roman" w:eastAsia="宋体" w:hAnsi="Times New Roman" w:cs="Times New Roman"/>
          <w:b/>
          <w:szCs w:val="21"/>
        </w:rPr>
        <w:t>表</w:t>
      </w:r>
      <w:r w:rsidRPr="00075226">
        <w:rPr>
          <w:rFonts w:ascii="Times New Roman" w:eastAsia="宋体" w:hAnsi="Times New Roman" w:cs="Times New Roman"/>
          <w:b/>
          <w:szCs w:val="21"/>
        </w:rPr>
        <w:t>6-</w:t>
      </w:r>
      <w:r w:rsidR="004A50FA">
        <w:rPr>
          <w:rFonts w:ascii="Times New Roman" w:eastAsia="宋体" w:hAnsi="Times New Roman" w:cs="Times New Roman" w:hint="eastAsia"/>
          <w:b/>
          <w:szCs w:val="21"/>
        </w:rPr>
        <w:t>6</w:t>
      </w:r>
      <w:r w:rsidR="003C3C49">
        <w:rPr>
          <w:rFonts w:ascii="Times New Roman" w:eastAsia="宋体" w:hAnsi="Times New Roman" w:cs="Times New Roman" w:hint="eastAsia"/>
          <w:b/>
          <w:szCs w:val="21"/>
        </w:rPr>
        <w:t xml:space="preserve"> </w:t>
      </w:r>
      <w:r w:rsidRPr="00075226">
        <w:rPr>
          <w:rFonts w:ascii="Times New Roman" w:eastAsia="宋体" w:hAnsi="Times New Roman" w:cs="Times New Roman"/>
          <w:b/>
          <w:szCs w:val="21"/>
        </w:rPr>
        <w:t xml:space="preserve"> </w:t>
      </w:r>
      <w:r w:rsidRPr="00075226">
        <w:rPr>
          <w:rFonts w:ascii="Times New Roman" w:eastAsia="宋体" w:hAnsi="Times New Roman" w:cs="Times New Roman"/>
          <w:b/>
          <w:szCs w:val="21"/>
        </w:rPr>
        <w:t>厂界噪声检测分析方法及所用仪器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37"/>
        <w:gridCol w:w="3934"/>
        <w:gridCol w:w="3451"/>
      </w:tblGrid>
      <w:tr w:rsidR="00171E7E" w:rsidRPr="00776359" w:rsidTr="002D0170">
        <w:trPr>
          <w:trHeight w:hRule="exact" w:val="535"/>
          <w:jc w:val="center"/>
        </w:trPr>
        <w:tc>
          <w:tcPr>
            <w:tcW w:w="667" w:type="pct"/>
            <w:vAlign w:val="center"/>
          </w:tcPr>
          <w:p w:rsidR="00171E7E" w:rsidRPr="00776359" w:rsidRDefault="00BC7FAF">
            <w:pPr>
              <w:spacing w:line="360" w:lineRule="auto"/>
              <w:jc w:val="center"/>
              <w:rPr>
                <w:rFonts w:ascii="Times New Roman" w:eastAsia="宋体" w:hAnsi="Times New Roman" w:cs="Times New Roman"/>
                <w:b/>
                <w:szCs w:val="21"/>
              </w:rPr>
            </w:pPr>
            <w:r w:rsidRPr="00776359">
              <w:rPr>
                <w:rFonts w:ascii="Times New Roman" w:eastAsia="宋体" w:hAnsi="Times New Roman" w:cs="Times New Roman"/>
                <w:b/>
                <w:szCs w:val="21"/>
              </w:rPr>
              <w:t>检测项目</w:t>
            </w:r>
          </w:p>
        </w:tc>
        <w:tc>
          <w:tcPr>
            <w:tcW w:w="2308" w:type="pct"/>
            <w:vAlign w:val="center"/>
          </w:tcPr>
          <w:p w:rsidR="00171E7E" w:rsidRPr="00776359" w:rsidRDefault="00BC7FAF">
            <w:pPr>
              <w:spacing w:line="360" w:lineRule="auto"/>
              <w:jc w:val="center"/>
              <w:rPr>
                <w:rFonts w:ascii="Times New Roman" w:eastAsia="宋体" w:hAnsi="Times New Roman" w:cs="Times New Roman"/>
                <w:b/>
                <w:szCs w:val="21"/>
              </w:rPr>
            </w:pPr>
            <w:r w:rsidRPr="00776359">
              <w:rPr>
                <w:rFonts w:ascii="Times New Roman" w:eastAsia="宋体" w:hAnsi="Times New Roman" w:cs="Times New Roman"/>
                <w:b/>
                <w:szCs w:val="21"/>
              </w:rPr>
              <w:t>检测方法及方法来源</w:t>
            </w:r>
          </w:p>
        </w:tc>
        <w:tc>
          <w:tcPr>
            <w:tcW w:w="2025" w:type="pct"/>
            <w:vAlign w:val="center"/>
          </w:tcPr>
          <w:p w:rsidR="00171E7E" w:rsidRPr="00776359" w:rsidRDefault="00BC7FAF">
            <w:pPr>
              <w:spacing w:line="360" w:lineRule="auto"/>
              <w:jc w:val="center"/>
              <w:rPr>
                <w:rFonts w:ascii="Times New Roman" w:eastAsia="宋体" w:hAnsi="Times New Roman" w:cs="Times New Roman"/>
                <w:b/>
                <w:szCs w:val="21"/>
              </w:rPr>
            </w:pPr>
            <w:r w:rsidRPr="00776359">
              <w:rPr>
                <w:rFonts w:ascii="Times New Roman" w:eastAsia="宋体" w:hAnsi="Times New Roman" w:cs="Times New Roman"/>
                <w:b/>
                <w:szCs w:val="21"/>
              </w:rPr>
              <w:t>分析仪器</w:t>
            </w:r>
          </w:p>
          <w:p w:rsidR="00171E7E" w:rsidRPr="00776359" w:rsidRDefault="00BC7FAF">
            <w:pPr>
              <w:spacing w:line="360" w:lineRule="auto"/>
              <w:jc w:val="center"/>
              <w:rPr>
                <w:rFonts w:ascii="Times New Roman" w:eastAsia="宋体" w:hAnsi="Times New Roman" w:cs="Times New Roman"/>
                <w:b/>
                <w:szCs w:val="21"/>
              </w:rPr>
            </w:pPr>
            <w:r w:rsidRPr="00776359">
              <w:rPr>
                <w:rFonts w:ascii="Times New Roman" w:eastAsia="宋体" w:hAnsi="Times New Roman" w:cs="Times New Roman"/>
                <w:b/>
                <w:szCs w:val="21"/>
              </w:rPr>
              <w:t>检出限</w:t>
            </w:r>
          </w:p>
        </w:tc>
      </w:tr>
      <w:tr w:rsidR="00171E7E" w:rsidRPr="00776359" w:rsidTr="002D0170">
        <w:trPr>
          <w:trHeight w:hRule="exact" w:val="610"/>
          <w:jc w:val="center"/>
        </w:trPr>
        <w:tc>
          <w:tcPr>
            <w:tcW w:w="667" w:type="pct"/>
            <w:vAlign w:val="center"/>
          </w:tcPr>
          <w:p w:rsidR="00171E7E" w:rsidRPr="00776359" w:rsidRDefault="00BC7FAF">
            <w:pPr>
              <w:jc w:val="center"/>
              <w:rPr>
                <w:rFonts w:ascii="Times New Roman" w:eastAsia="宋体" w:hAnsi="Times New Roman" w:cs="Times New Roman"/>
                <w:szCs w:val="21"/>
              </w:rPr>
            </w:pPr>
            <w:r w:rsidRPr="00776359">
              <w:rPr>
                <w:rFonts w:ascii="Times New Roman" w:eastAsia="宋体" w:hAnsi="Times New Roman" w:cs="Times New Roman"/>
                <w:szCs w:val="21"/>
              </w:rPr>
              <w:t>厂界噪声</w:t>
            </w:r>
          </w:p>
        </w:tc>
        <w:tc>
          <w:tcPr>
            <w:tcW w:w="2308" w:type="pct"/>
            <w:vAlign w:val="center"/>
          </w:tcPr>
          <w:p w:rsidR="00171E7E" w:rsidRPr="00776359" w:rsidRDefault="00BC7FAF">
            <w:pPr>
              <w:jc w:val="center"/>
              <w:rPr>
                <w:rFonts w:ascii="Times New Roman" w:eastAsia="宋体" w:hAnsi="Times New Roman" w:cs="Times New Roman"/>
                <w:szCs w:val="21"/>
              </w:rPr>
            </w:pPr>
            <w:r w:rsidRPr="00776359">
              <w:rPr>
                <w:rFonts w:ascii="Times New Roman" w:eastAsia="宋体" w:hAnsi="Times New Roman" w:cs="Times New Roman"/>
                <w:szCs w:val="21"/>
              </w:rPr>
              <w:t>《工业企业厂界环境噪声排放标准》</w:t>
            </w:r>
          </w:p>
          <w:p w:rsidR="00171E7E" w:rsidRPr="00776359" w:rsidRDefault="00BC7FAF">
            <w:pPr>
              <w:jc w:val="center"/>
              <w:rPr>
                <w:rFonts w:ascii="Times New Roman" w:eastAsia="宋体" w:hAnsi="Times New Roman" w:cs="Times New Roman"/>
                <w:szCs w:val="21"/>
              </w:rPr>
            </w:pPr>
            <w:r w:rsidRPr="00776359">
              <w:rPr>
                <w:rFonts w:ascii="Times New Roman" w:eastAsia="宋体" w:hAnsi="Times New Roman" w:cs="Times New Roman"/>
                <w:szCs w:val="21"/>
              </w:rPr>
              <w:t>(GB 12348-2008)</w:t>
            </w:r>
          </w:p>
        </w:tc>
        <w:tc>
          <w:tcPr>
            <w:tcW w:w="2025" w:type="pct"/>
            <w:vAlign w:val="center"/>
          </w:tcPr>
          <w:p w:rsidR="00171E7E" w:rsidRPr="00776359" w:rsidRDefault="00BC7FAF">
            <w:pPr>
              <w:spacing w:line="260" w:lineRule="exact"/>
              <w:jc w:val="center"/>
              <w:rPr>
                <w:rFonts w:ascii="Times New Roman" w:eastAsia="宋体" w:hAnsi="Times New Roman" w:cs="Times New Roman"/>
                <w:szCs w:val="21"/>
              </w:rPr>
            </w:pPr>
            <w:r w:rsidRPr="00776359">
              <w:rPr>
                <w:rFonts w:ascii="Times New Roman" w:eastAsia="宋体" w:hAnsi="Times New Roman" w:cs="Times New Roman"/>
                <w:szCs w:val="21"/>
              </w:rPr>
              <w:t>AWA5680</w:t>
            </w:r>
            <w:r w:rsidRPr="00776359">
              <w:rPr>
                <w:rFonts w:ascii="Times New Roman" w:eastAsia="宋体" w:hAnsi="Times New Roman" w:cs="Times New Roman"/>
                <w:szCs w:val="21"/>
              </w:rPr>
              <w:t>多功能声级计</w:t>
            </w:r>
            <w:r w:rsidRPr="00776359">
              <w:rPr>
                <w:rFonts w:ascii="Times New Roman" w:eastAsia="宋体" w:hAnsi="Times New Roman" w:cs="Times New Roman"/>
                <w:szCs w:val="21"/>
              </w:rPr>
              <w:t xml:space="preserve"> </w:t>
            </w:r>
          </w:p>
        </w:tc>
      </w:tr>
    </w:tbl>
    <w:p w:rsidR="00A50B3D" w:rsidRDefault="00BC7FAF" w:rsidP="00D627C1">
      <w:pPr>
        <w:pStyle w:val="3"/>
        <w:spacing w:line="360" w:lineRule="auto"/>
        <w:rPr>
          <w:rFonts w:ascii="Times New Roman" w:hAnsi="Times New Roman" w:cs="Times New Roman"/>
        </w:rPr>
      </w:pPr>
      <w:bookmarkStart w:id="125" w:name="_Toc502066548"/>
      <w:r w:rsidRPr="00776359">
        <w:rPr>
          <w:rFonts w:ascii="Times New Roman" w:hAnsi="Times New Roman" w:cs="Times New Roman"/>
        </w:rPr>
        <w:t xml:space="preserve">6.2.3 </w:t>
      </w:r>
      <w:r w:rsidRPr="00776359">
        <w:rPr>
          <w:rFonts w:ascii="Times New Roman" w:hAnsi="Times New Roman" w:cs="Times New Roman"/>
        </w:rPr>
        <w:t>噪声检测点位示意图</w:t>
      </w:r>
      <w:bookmarkEnd w:id="125"/>
    </w:p>
    <w:p w:rsidR="00D627C1" w:rsidRPr="00D627C1" w:rsidRDefault="00D627C1" w:rsidP="00D627C1"/>
    <w:p w:rsidR="00DE152C" w:rsidRPr="00DE152C" w:rsidRDefault="003C3C49" w:rsidP="00DE152C">
      <w:pPr>
        <w:tabs>
          <w:tab w:val="left" w:pos="540"/>
        </w:tabs>
        <w:spacing w:line="360" w:lineRule="auto"/>
        <w:jc w:val="center"/>
        <w:rPr>
          <w:rFonts w:ascii="Times New Roman" w:eastAsia="宋体" w:hAnsi="Times New Roman" w:cs="Times New Roman"/>
          <w:b/>
          <w:sz w:val="24"/>
          <w:szCs w:val="24"/>
        </w:rPr>
      </w:pPr>
      <w:r>
        <w:rPr>
          <w:noProof/>
        </w:rPr>
        <w:drawing>
          <wp:inline distT="0" distB="0" distL="0" distR="0">
            <wp:extent cx="3524400" cy="234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524400" cy="2340000"/>
                    </a:xfrm>
                    <a:prstGeom prst="rect">
                      <a:avLst/>
                    </a:prstGeom>
                  </pic:spPr>
                </pic:pic>
              </a:graphicData>
            </a:graphic>
          </wp:inline>
        </w:drawing>
      </w:r>
    </w:p>
    <w:p w:rsidR="00171E7E" w:rsidRPr="00DE152C" w:rsidRDefault="003C3C49" w:rsidP="00D627C1">
      <w:pPr>
        <w:tabs>
          <w:tab w:val="left" w:pos="540"/>
        </w:tabs>
        <w:spacing w:line="360" w:lineRule="auto"/>
        <w:ind w:firstLineChars="200" w:firstLine="420"/>
        <w:jc w:val="center"/>
        <w:rPr>
          <w:rFonts w:ascii="Times New Roman" w:eastAsia="宋体" w:hAnsi="Times New Roman" w:cs="Times New Roman"/>
          <w:szCs w:val="21"/>
        </w:rPr>
      </w:pPr>
      <w:r w:rsidRPr="003C3C49">
        <w:rPr>
          <w:rFonts w:ascii="Times New Roman" w:eastAsia="宋体" w:hAnsi="Times New Roman" w:cs="Times New Roman" w:hint="eastAsia"/>
          <w:szCs w:val="21"/>
        </w:rPr>
        <w:t>注：</w:t>
      </w:r>
      <w:r>
        <w:rPr>
          <w:rFonts w:ascii="Times New Roman" w:eastAsia="宋体" w:hAnsi="Times New Roman" w:cs="Times New Roman" w:hint="eastAsia"/>
          <w:szCs w:val="21"/>
        </w:rPr>
        <w:t>“</w:t>
      </w:r>
      <w:r w:rsidRPr="003C3C49">
        <w:rPr>
          <w:rFonts w:ascii="Times New Roman" w:eastAsia="宋体" w:hAnsi="Times New Roman" w:cs="Times New Roman" w:hint="eastAsia"/>
          <w:szCs w:val="21"/>
        </w:rPr>
        <w:t>▲</w:t>
      </w:r>
      <w:r>
        <w:rPr>
          <w:rFonts w:ascii="Times New Roman" w:eastAsia="宋体" w:hAnsi="Times New Roman" w:cs="Times New Roman" w:hint="eastAsia"/>
          <w:szCs w:val="21"/>
        </w:rPr>
        <w:t>”代表噪声监测点；</w:t>
      </w:r>
      <w:r w:rsidR="00DE152C">
        <w:rPr>
          <w:rFonts w:ascii="Times New Roman" w:eastAsia="宋体" w:hAnsi="Times New Roman" w:cs="Times New Roman" w:hint="eastAsia"/>
          <w:szCs w:val="21"/>
        </w:rPr>
        <w:t xml:space="preserve"> </w:t>
      </w:r>
      <w:r w:rsidR="00DE152C">
        <w:rPr>
          <w:rFonts w:ascii="Times New Roman" w:eastAsia="宋体" w:hAnsi="Times New Roman" w:cs="Times New Roman" w:hint="eastAsia"/>
          <w:szCs w:val="21"/>
        </w:rPr>
        <w:t>“</w:t>
      </w:r>
      <w:r w:rsidR="00DE152C" w:rsidRPr="003C3C49">
        <w:rPr>
          <w:rFonts w:ascii="Times New Roman" w:eastAsia="宋体" w:hAnsi="Times New Roman" w:cs="Times New Roman" w:hint="eastAsia"/>
          <w:szCs w:val="21"/>
        </w:rPr>
        <w:t>○</w:t>
      </w:r>
      <w:r w:rsidR="00DE152C">
        <w:rPr>
          <w:rFonts w:ascii="Times New Roman" w:eastAsia="宋体" w:hAnsi="Times New Roman" w:cs="Times New Roman" w:hint="eastAsia"/>
          <w:szCs w:val="21"/>
        </w:rPr>
        <w:t>”</w:t>
      </w:r>
      <w:r>
        <w:rPr>
          <w:rFonts w:ascii="Times New Roman" w:eastAsia="宋体" w:hAnsi="Times New Roman" w:cs="Times New Roman" w:hint="eastAsia"/>
          <w:szCs w:val="21"/>
        </w:rPr>
        <w:t>代表</w:t>
      </w:r>
      <w:r w:rsidR="00DE152C">
        <w:rPr>
          <w:rFonts w:ascii="Times New Roman" w:eastAsia="宋体" w:hAnsi="Times New Roman" w:cs="Times New Roman" w:hint="eastAsia"/>
          <w:szCs w:val="21"/>
        </w:rPr>
        <w:t>无组织监测点；“</w:t>
      </w:r>
      <w:r w:rsidR="00DE152C" w:rsidRPr="003C3C49">
        <w:rPr>
          <w:rFonts w:ascii="Times New Roman" w:eastAsia="宋体" w:hAnsi="Times New Roman" w:cs="Times New Roman" w:hint="eastAsia"/>
          <w:szCs w:val="21"/>
        </w:rPr>
        <w:t>★</w:t>
      </w:r>
      <w:r w:rsidR="00DE152C">
        <w:rPr>
          <w:rFonts w:ascii="Times New Roman" w:eastAsia="宋体" w:hAnsi="Times New Roman" w:cs="Times New Roman" w:hint="eastAsia"/>
          <w:szCs w:val="21"/>
        </w:rPr>
        <w:t>”代表废水监测点</w:t>
      </w:r>
    </w:p>
    <w:p w:rsidR="00171E7E" w:rsidRPr="003C3C49" w:rsidRDefault="00BC7FAF" w:rsidP="00DE152C">
      <w:pPr>
        <w:tabs>
          <w:tab w:val="left" w:pos="540"/>
        </w:tabs>
        <w:spacing w:line="360" w:lineRule="auto"/>
        <w:jc w:val="center"/>
        <w:rPr>
          <w:rFonts w:ascii="Times New Roman" w:eastAsia="宋体" w:hAnsi="Times New Roman" w:cs="Times New Roman"/>
          <w:b/>
          <w:szCs w:val="21"/>
        </w:rPr>
      </w:pPr>
      <w:r w:rsidRPr="003C3C49">
        <w:rPr>
          <w:rFonts w:ascii="Times New Roman" w:eastAsia="宋体" w:hAnsi="Times New Roman" w:cs="Times New Roman"/>
          <w:b/>
          <w:szCs w:val="21"/>
        </w:rPr>
        <w:t>图</w:t>
      </w:r>
      <w:r w:rsidRPr="003C3C49">
        <w:rPr>
          <w:rFonts w:ascii="Times New Roman" w:eastAsia="宋体" w:hAnsi="Times New Roman" w:cs="Times New Roman"/>
          <w:b/>
          <w:szCs w:val="21"/>
        </w:rPr>
        <w:t xml:space="preserve">6-1 </w:t>
      </w:r>
      <w:r w:rsidR="00953663">
        <w:rPr>
          <w:rFonts w:ascii="Times New Roman" w:eastAsia="宋体" w:hAnsi="Times New Roman" w:cs="Times New Roman" w:hint="eastAsia"/>
          <w:b/>
          <w:szCs w:val="21"/>
        </w:rPr>
        <w:t xml:space="preserve"> </w:t>
      </w:r>
      <w:r w:rsidRPr="003C3C49">
        <w:rPr>
          <w:rFonts w:ascii="Times New Roman" w:eastAsia="宋体" w:hAnsi="Times New Roman" w:cs="Times New Roman"/>
          <w:b/>
          <w:szCs w:val="21"/>
        </w:rPr>
        <w:t>噪声检测点位示意图</w:t>
      </w:r>
    </w:p>
    <w:p w:rsidR="003C3C49" w:rsidRPr="00776359" w:rsidRDefault="003C3C49">
      <w:pPr>
        <w:tabs>
          <w:tab w:val="left" w:pos="540"/>
        </w:tabs>
        <w:jc w:val="center"/>
        <w:rPr>
          <w:rFonts w:ascii="Times New Roman" w:eastAsia="宋体" w:hAnsi="Times New Roman" w:cs="Times New Roman"/>
          <w:b/>
          <w:sz w:val="24"/>
          <w:szCs w:val="24"/>
        </w:rPr>
        <w:sectPr w:rsidR="003C3C49" w:rsidRPr="00776359">
          <w:pgSz w:w="11906" w:h="16838"/>
          <w:pgMar w:top="1440" w:right="1800" w:bottom="1440" w:left="1800" w:header="851" w:footer="992" w:gutter="0"/>
          <w:cols w:space="425"/>
          <w:docGrid w:type="lines" w:linePitch="312"/>
        </w:sectPr>
      </w:pPr>
    </w:p>
    <w:p w:rsidR="00171E7E" w:rsidRPr="00776359" w:rsidRDefault="00BC7FAF">
      <w:pPr>
        <w:pStyle w:val="1"/>
        <w:spacing w:line="440" w:lineRule="atLeast"/>
        <w:rPr>
          <w:rFonts w:ascii="Times New Roman" w:hAnsi="Times New Roman" w:cs="Times New Roman"/>
        </w:rPr>
      </w:pPr>
      <w:bookmarkStart w:id="126" w:name="_Toc502066549"/>
      <w:bookmarkStart w:id="127" w:name="_Toc502066728"/>
      <w:r w:rsidRPr="00776359">
        <w:rPr>
          <w:rFonts w:ascii="Times New Roman" w:hAnsi="Times New Roman" w:cs="Times New Roman"/>
        </w:rPr>
        <w:lastRenderedPageBreak/>
        <w:t xml:space="preserve">7 </w:t>
      </w:r>
      <w:r w:rsidRPr="00776359">
        <w:rPr>
          <w:rFonts w:ascii="Times New Roman" w:hAnsi="Times New Roman" w:cs="Times New Roman"/>
        </w:rPr>
        <w:t>验收检测结果及分析</w:t>
      </w:r>
      <w:bookmarkEnd w:id="126"/>
      <w:bookmarkEnd w:id="127"/>
    </w:p>
    <w:p w:rsidR="00171E7E" w:rsidRPr="00776359" w:rsidRDefault="00BC7FAF">
      <w:pPr>
        <w:pStyle w:val="2"/>
        <w:spacing w:line="440" w:lineRule="atLeast"/>
        <w:rPr>
          <w:rFonts w:ascii="Times New Roman" w:hAnsi="Times New Roman" w:cs="Times New Roman"/>
        </w:rPr>
      </w:pPr>
      <w:bookmarkStart w:id="128" w:name="_Toc502066550"/>
      <w:bookmarkStart w:id="129" w:name="_Toc502066729"/>
      <w:r w:rsidRPr="00776359">
        <w:rPr>
          <w:rFonts w:ascii="Times New Roman" w:hAnsi="Times New Roman" w:cs="Times New Roman"/>
        </w:rPr>
        <w:t xml:space="preserve">7.1 </w:t>
      </w:r>
      <w:r w:rsidRPr="00776359">
        <w:rPr>
          <w:rFonts w:ascii="Times New Roman" w:hAnsi="Times New Roman" w:cs="Times New Roman"/>
        </w:rPr>
        <w:t>检测结果</w:t>
      </w:r>
      <w:bookmarkEnd w:id="128"/>
      <w:bookmarkEnd w:id="129"/>
    </w:p>
    <w:p w:rsidR="00171E7E" w:rsidRPr="00776359" w:rsidRDefault="00BC7FAF" w:rsidP="00235254">
      <w:pPr>
        <w:pStyle w:val="3"/>
        <w:spacing w:line="360" w:lineRule="auto"/>
        <w:rPr>
          <w:rFonts w:ascii="Times New Roman" w:hAnsi="Times New Roman" w:cs="Times New Roman"/>
        </w:rPr>
      </w:pPr>
      <w:bookmarkStart w:id="130" w:name="_Toc497001486"/>
      <w:bookmarkStart w:id="131" w:name="_Toc502066551"/>
      <w:r w:rsidRPr="00776359">
        <w:rPr>
          <w:rFonts w:ascii="Times New Roman" w:hAnsi="Times New Roman" w:cs="Times New Roman"/>
        </w:rPr>
        <w:t xml:space="preserve">7.1.1 </w:t>
      </w:r>
      <w:r w:rsidR="002C6B05">
        <w:rPr>
          <w:rFonts w:ascii="Times New Roman" w:hAnsi="Times New Roman" w:cs="Times New Roman" w:hint="eastAsia"/>
        </w:rPr>
        <w:t>无</w:t>
      </w:r>
      <w:r w:rsidRPr="00776359">
        <w:rPr>
          <w:rFonts w:ascii="Times New Roman" w:hAnsi="Times New Roman" w:cs="Times New Roman"/>
        </w:rPr>
        <w:t>组织废气检测结果</w:t>
      </w:r>
      <w:bookmarkEnd w:id="130"/>
      <w:bookmarkEnd w:id="131"/>
    </w:p>
    <w:p w:rsidR="00171E7E" w:rsidRPr="00075226" w:rsidRDefault="00BC7FAF" w:rsidP="00075226">
      <w:pPr>
        <w:spacing w:line="360" w:lineRule="auto"/>
        <w:jc w:val="center"/>
        <w:rPr>
          <w:rFonts w:ascii="Times New Roman" w:eastAsia="宋体" w:hAnsi="Times New Roman" w:cs="Times New Roman"/>
          <w:b/>
          <w:szCs w:val="21"/>
        </w:rPr>
      </w:pPr>
      <w:r w:rsidRPr="00075226">
        <w:rPr>
          <w:rFonts w:ascii="Times New Roman" w:eastAsia="宋体" w:hAnsi="Times New Roman" w:cs="Times New Roman"/>
          <w:b/>
          <w:szCs w:val="21"/>
        </w:rPr>
        <w:t>表</w:t>
      </w:r>
      <w:r w:rsidRPr="00075226">
        <w:rPr>
          <w:rFonts w:ascii="Times New Roman" w:eastAsia="宋体" w:hAnsi="Times New Roman" w:cs="Times New Roman"/>
          <w:b/>
          <w:szCs w:val="21"/>
        </w:rPr>
        <w:t>7-1</w:t>
      </w:r>
      <w:r w:rsidR="00471A8F">
        <w:rPr>
          <w:rFonts w:ascii="Times New Roman" w:eastAsia="宋体" w:hAnsi="Times New Roman" w:cs="Times New Roman" w:hint="eastAsia"/>
          <w:b/>
          <w:szCs w:val="21"/>
        </w:rPr>
        <w:t xml:space="preserve">  </w:t>
      </w:r>
      <w:r w:rsidR="0077570B">
        <w:rPr>
          <w:rFonts w:ascii="Times New Roman" w:eastAsia="宋体" w:hAnsi="Times New Roman" w:cs="Times New Roman" w:hint="eastAsia"/>
          <w:b/>
          <w:szCs w:val="21"/>
        </w:rPr>
        <w:t>废气</w:t>
      </w:r>
      <w:r w:rsidRPr="00075226">
        <w:rPr>
          <w:rFonts w:ascii="Times New Roman" w:eastAsia="宋体" w:hAnsi="Times New Roman" w:cs="Times New Roman"/>
          <w:b/>
          <w:szCs w:val="21"/>
        </w:rPr>
        <w:t>检测结果（</w:t>
      </w:r>
      <w:r w:rsidRPr="00075226">
        <w:rPr>
          <w:rFonts w:ascii="Times New Roman" w:eastAsia="宋体" w:hAnsi="Times New Roman" w:cs="Times New Roman"/>
          <w:b/>
          <w:szCs w:val="21"/>
        </w:rPr>
        <w:t>1</w:t>
      </w:r>
      <w:r w:rsidRPr="00075226">
        <w:rPr>
          <w:rFonts w:ascii="Times New Roman" w:eastAsia="宋体" w:hAnsi="Times New Roman" w:cs="Times New Roman"/>
          <w:b/>
          <w:szCs w:val="21"/>
        </w:rPr>
        <w:t>）</w:t>
      </w:r>
    </w:p>
    <w:tbl>
      <w:tblPr>
        <w:tblStyle w:val="af7"/>
        <w:tblW w:w="5000" w:type="pct"/>
        <w:tblLook w:val="04A0"/>
      </w:tblPr>
      <w:tblGrid>
        <w:gridCol w:w="817"/>
        <w:gridCol w:w="1156"/>
        <w:gridCol w:w="1253"/>
        <w:gridCol w:w="793"/>
        <w:gridCol w:w="885"/>
        <w:gridCol w:w="885"/>
        <w:gridCol w:w="886"/>
        <w:gridCol w:w="1000"/>
        <w:gridCol w:w="847"/>
      </w:tblGrid>
      <w:tr w:rsidR="00171E7E" w:rsidRPr="00776359" w:rsidTr="00AE7D38">
        <w:trPr>
          <w:trHeight w:val="454"/>
        </w:trPr>
        <w:tc>
          <w:tcPr>
            <w:tcW w:w="479" w:type="pct"/>
            <w:vMerge w:val="restart"/>
            <w:vAlign w:val="center"/>
          </w:tcPr>
          <w:p w:rsidR="00171E7E" w:rsidRPr="00471A8F" w:rsidRDefault="00BC7FAF" w:rsidP="00436D5B">
            <w:pPr>
              <w:pStyle w:val="aff0"/>
              <w:spacing w:line="240" w:lineRule="auto"/>
              <w:ind w:leftChars="-51" w:left="-107" w:rightChars="-51" w:right="-107" w:firstLineChars="0" w:firstLine="0"/>
              <w:jc w:val="center"/>
              <w:rPr>
                <w:b/>
                <w:sz w:val="21"/>
                <w:szCs w:val="21"/>
              </w:rPr>
            </w:pPr>
            <w:r w:rsidRPr="00471A8F">
              <w:rPr>
                <w:b/>
                <w:sz w:val="21"/>
                <w:szCs w:val="21"/>
              </w:rPr>
              <w:t>检测位置</w:t>
            </w:r>
          </w:p>
        </w:tc>
        <w:tc>
          <w:tcPr>
            <w:tcW w:w="678" w:type="pct"/>
            <w:vMerge w:val="restart"/>
            <w:vAlign w:val="center"/>
          </w:tcPr>
          <w:p w:rsidR="00171E7E" w:rsidRPr="00471A8F" w:rsidRDefault="00BC7FAF" w:rsidP="00436D5B">
            <w:pPr>
              <w:pStyle w:val="aff0"/>
              <w:spacing w:line="240" w:lineRule="auto"/>
              <w:ind w:firstLineChars="0" w:firstLine="0"/>
              <w:jc w:val="center"/>
              <w:rPr>
                <w:b/>
                <w:sz w:val="21"/>
                <w:szCs w:val="21"/>
              </w:rPr>
            </w:pPr>
            <w:r w:rsidRPr="00471A8F">
              <w:rPr>
                <w:b/>
                <w:sz w:val="21"/>
                <w:szCs w:val="21"/>
              </w:rPr>
              <w:t>检测</w:t>
            </w:r>
          </w:p>
          <w:p w:rsidR="00171E7E" w:rsidRPr="00471A8F" w:rsidRDefault="00BC7FAF" w:rsidP="00436D5B">
            <w:pPr>
              <w:pStyle w:val="aff0"/>
              <w:spacing w:line="240" w:lineRule="auto"/>
              <w:ind w:firstLineChars="0" w:firstLine="0"/>
              <w:jc w:val="center"/>
              <w:rPr>
                <w:b/>
                <w:sz w:val="21"/>
                <w:szCs w:val="21"/>
              </w:rPr>
            </w:pPr>
            <w:r w:rsidRPr="00471A8F">
              <w:rPr>
                <w:b/>
                <w:sz w:val="21"/>
                <w:szCs w:val="21"/>
              </w:rPr>
              <w:t>时间</w:t>
            </w:r>
          </w:p>
        </w:tc>
        <w:tc>
          <w:tcPr>
            <w:tcW w:w="735" w:type="pct"/>
            <w:vMerge w:val="restart"/>
            <w:vAlign w:val="center"/>
          </w:tcPr>
          <w:p w:rsidR="00171E7E" w:rsidRPr="00471A8F" w:rsidRDefault="00BC7FAF" w:rsidP="00436D5B">
            <w:pPr>
              <w:pStyle w:val="aff0"/>
              <w:spacing w:line="240" w:lineRule="auto"/>
              <w:ind w:firstLineChars="0" w:firstLine="0"/>
              <w:jc w:val="center"/>
              <w:rPr>
                <w:b/>
                <w:sz w:val="21"/>
                <w:szCs w:val="21"/>
              </w:rPr>
            </w:pPr>
            <w:r w:rsidRPr="00471A8F">
              <w:rPr>
                <w:b/>
                <w:sz w:val="21"/>
                <w:szCs w:val="21"/>
              </w:rPr>
              <w:t>检测项目</w:t>
            </w:r>
          </w:p>
        </w:tc>
        <w:tc>
          <w:tcPr>
            <w:tcW w:w="465" w:type="pct"/>
            <w:vMerge w:val="restart"/>
            <w:vAlign w:val="center"/>
          </w:tcPr>
          <w:p w:rsidR="00171E7E" w:rsidRPr="00471A8F" w:rsidRDefault="00BC7FAF" w:rsidP="00436D5B">
            <w:pPr>
              <w:pStyle w:val="aff0"/>
              <w:spacing w:line="240" w:lineRule="auto"/>
              <w:ind w:firstLineChars="0" w:firstLine="0"/>
              <w:jc w:val="center"/>
              <w:rPr>
                <w:b/>
                <w:sz w:val="21"/>
                <w:szCs w:val="21"/>
              </w:rPr>
            </w:pPr>
            <w:r w:rsidRPr="00471A8F">
              <w:rPr>
                <w:b/>
                <w:sz w:val="21"/>
                <w:szCs w:val="21"/>
              </w:rPr>
              <w:t>单位</w:t>
            </w:r>
          </w:p>
        </w:tc>
        <w:tc>
          <w:tcPr>
            <w:tcW w:w="1558" w:type="pct"/>
            <w:gridSpan w:val="3"/>
            <w:vAlign w:val="center"/>
          </w:tcPr>
          <w:p w:rsidR="00171E7E" w:rsidRPr="00471A8F" w:rsidRDefault="00BC7FAF" w:rsidP="00436D5B">
            <w:pPr>
              <w:pStyle w:val="aff0"/>
              <w:spacing w:line="240" w:lineRule="auto"/>
              <w:ind w:firstLineChars="0" w:firstLine="0"/>
              <w:jc w:val="center"/>
              <w:rPr>
                <w:b/>
                <w:sz w:val="21"/>
                <w:szCs w:val="21"/>
              </w:rPr>
            </w:pPr>
            <w:r w:rsidRPr="00471A8F">
              <w:rPr>
                <w:b/>
                <w:sz w:val="21"/>
                <w:szCs w:val="21"/>
              </w:rPr>
              <w:t>检测结果</w:t>
            </w:r>
          </w:p>
        </w:tc>
        <w:tc>
          <w:tcPr>
            <w:tcW w:w="587" w:type="pct"/>
            <w:vMerge w:val="restart"/>
            <w:vAlign w:val="center"/>
          </w:tcPr>
          <w:p w:rsidR="00171E7E" w:rsidRPr="00471A8F" w:rsidRDefault="00BC7FAF" w:rsidP="00436D5B">
            <w:pPr>
              <w:pStyle w:val="aff0"/>
              <w:spacing w:line="240" w:lineRule="auto"/>
              <w:ind w:leftChars="-51" w:left="-107" w:rightChars="-51" w:right="-107" w:firstLineChars="0" w:firstLine="0"/>
              <w:jc w:val="center"/>
              <w:rPr>
                <w:b/>
                <w:sz w:val="21"/>
                <w:szCs w:val="21"/>
              </w:rPr>
            </w:pPr>
            <w:r w:rsidRPr="00471A8F">
              <w:rPr>
                <w:b/>
                <w:sz w:val="21"/>
                <w:szCs w:val="21"/>
              </w:rPr>
              <w:t>标准值</w:t>
            </w:r>
          </w:p>
        </w:tc>
        <w:tc>
          <w:tcPr>
            <w:tcW w:w="497" w:type="pct"/>
            <w:vMerge w:val="restart"/>
            <w:vAlign w:val="center"/>
          </w:tcPr>
          <w:p w:rsidR="00171E7E" w:rsidRPr="00471A8F" w:rsidRDefault="00BC7FAF" w:rsidP="00436D5B">
            <w:pPr>
              <w:pStyle w:val="aff0"/>
              <w:spacing w:line="240" w:lineRule="auto"/>
              <w:ind w:firstLineChars="0" w:firstLine="0"/>
              <w:jc w:val="center"/>
              <w:rPr>
                <w:b/>
                <w:sz w:val="21"/>
                <w:szCs w:val="21"/>
              </w:rPr>
            </w:pPr>
            <w:r w:rsidRPr="00471A8F">
              <w:rPr>
                <w:b/>
                <w:sz w:val="21"/>
                <w:szCs w:val="21"/>
              </w:rPr>
              <w:t>达标</w:t>
            </w:r>
          </w:p>
          <w:p w:rsidR="00171E7E" w:rsidRPr="00471A8F" w:rsidRDefault="00BC7FAF" w:rsidP="00436D5B">
            <w:pPr>
              <w:pStyle w:val="aff0"/>
              <w:spacing w:line="240" w:lineRule="auto"/>
              <w:ind w:firstLineChars="0" w:firstLine="0"/>
              <w:jc w:val="center"/>
              <w:rPr>
                <w:b/>
                <w:sz w:val="21"/>
                <w:szCs w:val="21"/>
              </w:rPr>
            </w:pPr>
            <w:r w:rsidRPr="00471A8F">
              <w:rPr>
                <w:b/>
                <w:sz w:val="21"/>
                <w:szCs w:val="21"/>
              </w:rPr>
              <w:t>情况</w:t>
            </w:r>
          </w:p>
        </w:tc>
      </w:tr>
      <w:tr w:rsidR="00171E7E" w:rsidRPr="00776359" w:rsidTr="00AE7D38">
        <w:trPr>
          <w:trHeight w:val="454"/>
        </w:trPr>
        <w:tc>
          <w:tcPr>
            <w:tcW w:w="479" w:type="pct"/>
            <w:vMerge/>
            <w:vAlign w:val="center"/>
          </w:tcPr>
          <w:p w:rsidR="00171E7E" w:rsidRPr="00471A8F" w:rsidRDefault="00171E7E" w:rsidP="00436D5B">
            <w:pPr>
              <w:pStyle w:val="aff0"/>
              <w:spacing w:line="240" w:lineRule="auto"/>
              <w:ind w:leftChars="-51" w:left="-107" w:rightChars="-51" w:right="-107" w:firstLineChars="0" w:firstLine="0"/>
              <w:jc w:val="center"/>
              <w:rPr>
                <w:sz w:val="21"/>
                <w:szCs w:val="21"/>
              </w:rPr>
            </w:pPr>
          </w:p>
        </w:tc>
        <w:tc>
          <w:tcPr>
            <w:tcW w:w="678" w:type="pct"/>
            <w:vMerge/>
            <w:vAlign w:val="center"/>
          </w:tcPr>
          <w:p w:rsidR="00171E7E" w:rsidRPr="00471A8F" w:rsidRDefault="00171E7E" w:rsidP="00436D5B">
            <w:pPr>
              <w:pStyle w:val="aff0"/>
              <w:spacing w:line="240" w:lineRule="auto"/>
              <w:ind w:firstLineChars="0" w:firstLine="0"/>
              <w:jc w:val="center"/>
              <w:rPr>
                <w:sz w:val="21"/>
                <w:szCs w:val="21"/>
              </w:rPr>
            </w:pPr>
          </w:p>
        </w:tc>
        <w:tc>
          <w:tcPr>
            <w:tcW w:w="735" w:type="pct"/>
            <w:vMerge/>
            <w:vAlign w:val="center"/>
          </w:tcPr>
          <w:p w:rsidR="00171E7E" w:rsidRPr="00471A8F" w:rsidRDefault="00171E7E" w:rsidP="00436D5B">
            <w:pPr>
              <w:pStyle w:val="aff0"/>
              <w:spacing w:line="240" w:lineRule="auto"/>
              <w:ind w:firstLineChars="0" w:firstLine="0"/>
              <w:jc w:val="center"/>
              <w:rPr>
                <w:sz w:val="21"/>
                <w:szCs w:val="21"/>
              </w:rPr>
            </w:pPr>
          </w:p>
        </w:tc>
        <w:tc>
          <w:tcPr>
            <w:tcW w:w="465" w:type="pct"/>
            <w:vMerge/>
            <w:vAlign w:val="center"/>
          </w:tcPr>
          <w:p w:rsidR="00171E7E" w:rsidRPr="00471A8F" w:rsidRDefault="00171E7E" w:rsidP="00436D5B">
            <w:pPr>
              <w:pStyle w:val="aff0"/>
              <w:spacing w:line="240" w:lineRule="auto"/>
              <w:ind w:firstLineChars="0" w:firstLine="0"/>
              <w:jc w:val="center"/>
              <w:rPr>
                <w:sz w:val="21"/>
                <w:szCs w:val="21"/>
              </w:rPr>
            </w:pPr>
          </w:p>
        </w:tc>
        <w:tc>
          <w:tcPr>
            <w:tcW w:w="519" w:type="pct"/>
            <w:vAlign w:val="center"/>
          </w:tcPr>
          <w:p w:rsidR="00171E7E" w:rsidRPr="00471A8F" w:rsidRDefault="00BC7FAF" w:rsidP="00436D5B">
            <w:pPr>
              <w:pStyle w:val="aff0"/>
              <w:spacing w:line="240" w:lineRule="auto"/>
              <w:ind w:leftChars="-58" w:left="-122" w:rightChars="-48" w:right="-101" w:firstLineChars="0" w:firstLine="0"/>
              <w:jc w:val="center"/>
              <w:rPr>
                <w:sz w:val="21"/>
                <w:szCs w:val="21"/>
              </w:rPr>
            </w:pPr>
            <w:r w:rsidRPr="00471A8F">
              <w:rPr>
                <w:sz w:val="21"/>
                <w:szCs w:val="21"/>
              </w:rPr>
              <w:t>1</w:t>
            </w:r>
          </w:p>
        </w:tc>
        <w:tc>
          <w:tcPr>
            <w:tcW w:w="519" w:type="pct"/>
            <w:vAlign w:val="center"/>
          </w:tcPr>
          <w:p w:rsidR="00171E7E" w:rsidRPr="00471A8F" w:rsidRDefault="00BC7FAF" w:rsidP="00436D5B">
            <w:pPr>
              <w:pStyle w:val="aff0"/>
              <w:spacing w:line="240" w:lineRule="auto"/>
              <w:ind w:leftChars="-58" w:left="-122" w:rightChars="-48" w:right="-101" w:firstLineChars="0" w:firstLine="0"/>
              <w:jc w:val="center"/>
              <w:rPr>
                <w:sz w:val="21"/>
                <w:szCs w:val="21"/>
              </w:rPr>
            </w:pPr>
            <w:r w:rsidRPr="00471A8F">
              <w:rPr>
                <w:sz w:val="21"/>
                <w:szCs w:val="21"/>
              </w:rPr>
              <w:t>2</w:t>
            </w:r>
          </w:p>
        </w:tc>
        <w:tc>
          <w:tcPr>
            <w:tcW w:w="520" w:type="pct"/>
            <w:vAlign w:val="center"/>
          </w:tcPr>
          <w:p w:rsidR="00171E7E" w:rsidRPr="00471A8F" w:rsidRDefault="00BC7FAF" w:rsidP="00436D5B">
            <w:pPr>
              <w:pStyle w:val="aff0"/>
              <w:spacing w:line="240" w:lineRule="auto"/>
              <w:ind w:leftChars="-58" w:left="-122" w:rightChars="-48" w:right="-101" w:firstLineChars="0" w:firstLine="0"/>
              <w:jc w:val="center"/>
              <w:rPr>
                <w:sz w:val="21"/>
                <w:szCs w:val="21"/>
              </w:rPr>
            </w:pPr>
            <w:r w:rsidRPr="00471A8F">
              <w:rPr>
                <w:sz w:val="21"/>
                <w:szCs w:val="21"/>
              </w:rPr>
              <w:t>3</w:t>
            </w:r>
          </w:p>
        </w:tc>
        <w:tc>
          <w:tcPr>
            <w:tcW w:w="587" w:type="pct"/>
            <w:vMerge/>
            <w:vAlign w:val="center"/>
          </w:tcPr>
          <w:p w:rsidR="00171E7E" w:rsidRPr="00471A8F" w:rsidRDefault="00171E7E" w:rsidP="00436D5B">
            <w:pPr>
              <w:pStyle w:val="aff0"/>
              <w:spacing w:line="240" w:lineRule="auto"/>
              <w:ind w:firstLineChars="0" w:firstLine="0"/>
              <w:jc w:val="center"/>
              <w:rPr>
                <w:sz w:val="21"/>
                <w:szCs w:val="21"/>
              </w:rPr>
            </w:pPr>
          </w:p>
        </w:tc>
        <w:tc>
          <w:tcPr>
            <w:tcW w:w="497" w:type="pct"/>
            <w:vMerge/>
            <w:vAlign w:val="center"/>
          </w:tcPr>
          <w:p w:rsidR="00171E7E" w:rsidRPr="00471A8F" w:rsidRDefault="00171E7E" w:rsidP="00436D5B">
            <w:pPr>
              <w:pStyle w:val="aff0"/>
              <w:spacing w:line="240" w:lineRule="auto"/>
              <w:ind w:firstLineChars="0" w:firstLine="0"/>
              <w:jc w:val="center"/>
              <w:rPr>
                <w:sz w:val="21"/>
                <w:szCs w:val="21"/>
              </w:rPr>
            </w:pPr>
          </w:p>
        </w:tc>
      </w:tr>
      <w:tr w:rsidR="00436D5B" w:rsidRPr="00776359" w:rsidTr="00436D5B">
        <w:trPr>
          <w:trHeight w:val="567"/>
        </w:trPr>
        <w:tc>
          <w:tcPr>
            <w:tcW w:w="479" w:type="pct"/>
            <w:vMerge w:val="restart"/>
            <w:vAlign w:val="center"/>
          </w:tcPr>
          <w:p w:rsidR="00436D5B" w:rsidRPr="00471A8F" w:rsidRDefault="00436D5B" w:rsidP="00436D5B">
            <w:pPr>
              <w:pStyle w:val="aff0"/>
              <w:spacing w:line="240" w:lineRule="auto"/>
              <w:ind w:leftChars="-51" w:left="-107" w:rightChars="-51" w:right="-107" w:firstLineChars="0" w:firstLine="0"/>
              <w:jc w:val="center"/>
              <w:rPr>
                <w:sz w:val="21"/>
                <w:szCs w:val="21"/>
              </w:rPr>
            </w:pPr>
            <w:r>
              <w:rPr>
                <w:rFonts w:hint="eastAsia"/>
                <w:sz w:val="21"/>
                <w:szCs w:val="21"/>
              </w:rPr>
              <w:t>1#</w:t>
            </w:r>
            <w:r w:rsidRPr="00471A8F">
              <w:rPr>
                <w:rFonts w:hint="eastAsia"/>
                <w:sz w:val="21"/>
                <w:szCs w:val="21"/>
              </w:rPr>
              <w:t>生产设备边界</w:t>
            </w:r>
            <w:r w:rsidRPr="00471A8F">
              <w:rPr>
                <w:rFonts w:hint="eastAsia"/>
                <w:sz w:val="21"/>
                <w:szCs w:val="21"/>
              </w:rPr>
              <w:t>1</w:t>
            </w:r>
            <w:r w:rsidRPr="00471A8F">
              <w:rPr>
                <w:rFonts w:hint="eastAsia"/>
                <w:sz w:val="21"/>
                <w:szCs w:val="21"/>
              </w:rPr>
              <w:t>米处</w:t>
            </w:r>
          </w:p>
        </w:tc>
        <w:tc>
          <w:tcPr>
            <w:tcW w:w="678" w:type="pct"/>
            <w:vMerge w:val="restart"/>
            <w:vAlign w:val="center"/>
          </w:tcPr>
          <w:p w:rsidR="00436D5B" w:rsidRPr="00471A8F" w:rsidRDefault="00436D5B" w:rsidP="00436D5B">
            <w:pPr>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201</w:t>
            </w:r>
            <w:r w:rsidRPr="00471A8F">
              <w:rPr>
                <w:rFonts w:ascii="Times New Roman" w:eastAsia="宋体" w:hAnsi="Times New Roman" w:cs="Times New Roman" w:hint="eastAsia"/>
                <w:szCs w:val="21"/>
              </w:rPr>
              <w:t>8</w:t>
            </w:r>
            <w:r w:rsidRPr="00471A8F">
              <w:rPr>
                <w:rFonts w:ascii="Times New Roman" w:eastAsia="宋体" w:hAnsi="Times New Roman" w:cs="Times New Roman"/>
                <w:szCs w:val="21"/>
              </w:rPr>
              <w:t>-</w:t>
            </w:r>
            <w:r w:rsidRPr="00471A8F">
              <w:rPr>
                <w:rFonts w:ascii="Times New Roman" w:eastAsia="宋体" w:hAnsi="Times New Roman" w:cs="Times New Roman" w:hint="eastAsia"/>
                <w:szCs w:val="21"/>
              </w:rPr>
              <w:t>01</w:t>
            </w:r>
            <w:r w:rsidRPr="00471A8F">
              <w:rPr>
                <w:rFonts w:ascii="Times New Roman" w:eastAsia="宋体" w:hAnsi="Times New Roman" w:cs="Times New Roman"/>
                <w:szCs w:val="21"/>
              </w:rPr>
              <w:t>-</w:t>
            </w:r>
            <w:r w:rsidRPr="00471A8F">
              <w:rPr>
                <w:rFonts w:ascii="Times New Roman" w:eastAsia="宋体" w:hAnsi="Times New Roman" w:cs="Times New Roman" w:hint="eastAsia"/>
                <w:szCs w:val="21"/>
              </w:rPr>
              <w:t>03</w:t>
            </w:r>
          </w:p>
        </w:tc>
        <w:tc>
          <w:tcPr>
            <w:tcW w:w="735" w:type="pct"/>
            <w:vAlign w:val="center"/>
          </w:tcPr>
          <w:p w:rsidR="00436D5B" w:rsidRPr="00471A8F" w:rsidRDefault="00436D5B" w:rsidP="00436D5B">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颗粒物</w:t>
            </w:r>
          </w:p>
        </w:tc>
        <w:tc>
          <w:tcPr>
            <w:tcW w:w="465" w:type="pct"/>
            <w:vAlign w:val="center"/>
          </w:tcPr>
          <w:p w:rsidR="00436D5B" w:rsidRPr="00471A8F" w:rsidRDefault="00436D5B" w:rsidP="00436D5B">
            <w:pPr>
              <w:widowControl/>
              <w:ind w:leftChars="-49" w:left="-103" w:rightChars="-53" w:right="-111"/>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436D5B" w:rsidRPr="00471A8F" w:rsidRDefault="00436D5B" w:rsidP="00436D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0.342</w:t>
            </w:r>
          </w:p>
        </w:tc>
        <w:tc>
          <w:tcPr>
            <w:tcW w:w="519" w:type="pct"/>
            <w:vAlign w:val="center"/>
          </w:tcPr>
          <w:p w:rsidR="00436D5B" w:rsidRPr="00471A8F" w:rsidRDefault="00436D5B" w:rsidP="00436D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0.329</w:t>
            </w:r>
          </w:p>
        </w:tc>
        <w:tc>
          <w:tcPr>
            <w:tcW w:w="520" w:type="pct"/>
            <w:vAlign w:val="center"/>
          </w:tcPr>
          <w:p w:rsidR="00436D5B" w:rsidRPr="00471A8F" w:rsidRDefault="00436D5B" w:rsidP="00436D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0.383</w:t>
            </w:r>
          </w:p>
        </w:tc>
        <w:tc>
          <w:tcPr>
            <w:tcW w:w="587" w:type="pct"/>
            <w:vAlign w:val="center"/>
          </w:tcPr>
          <w:p w:rsidR="00436D5B" w:rsidRPr="00471A8F" w:rsidRDefault="00436D5B" w:rsidP="00436D5B">
            <w:pPr>
              <w:pStyle w:val="aff0"/>
              <w:spacing w:line="240" w:lineRule="auto"/>
              <w:ind w:firstLineChars="0" w:firstLine="0"/>
              <w:jc w:val="center"/>
              <w:rPr>
                <w:sz w:val="21"/>
                <w:szCs w:val="21"/>
              </w:rPr>
            </w:pPr>
            <w:r w:rsidRPr="00471A8F">
              <w:rPr>
                <w:sz w:val="21"/>
                <w:szCs w:val="21"/>
              </w:rPr>
              <w:t>≤</w:t>
            </w:r>
            <w:r>
              <w:rPr>
                <w:rFonts w:hint="eastAsia"/>
                <w:sz w:val="21"/>
                <w:szCs w:val="21"/>
              </w:rPr>
              <w:t>1.0</w:t>
            </w:r>
          </w:p>
        </w:tc>
        <w:tc>
          <w:tcPr>
            <w:tcW w:w="497" w:type="pct"/>
            <w:vAlign w:val="center"/>
          </w:tcPr>
          <w:p w:rsidR="00436D5B" w:rsidRPr="00471A8F" w:rsidRDefault="00436D5B" w:rsidP="00436D5B">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436D5B" w:rsidRPr="00776359" w:rsidTr="00436D5B">
        <w:trPr>
          <w:trHeight w:val="567"/>
        </w:trPr>
        <w:tc>
          <w:tcPr>
            <w:tcW w:w="479" w:type="pct"/>
            <w:vMerge/>
            <w:vAlign w:val="center"/>
          </w:tcPr>
          <w:p w:rsidR="00436D5B" w:rsidRPr="00471A8F" w:rsidRDefault="00436D5B" w:rsidP="00436D5B">
            <w:pPr>
              <w:pStyle w:val="aff0"/>
              <w:spacing w:line="240" w:lineRule="auto"/>
              <w:ind w:leftChars="-51" w:left="-107" w:rightChars="-51" w:right="-107" w:firstLineChars="0" w:firstLine="0"/>
              <w:jc w:val="center"/>
              <w:rPr>
                <w:sz w:val="21"/>
                <w:szCs w:val="21"/>
              </w:rPr>
            </w:pPr>
          </w:p>
        </w:tc>
        <w:tc>
          <w:tcPr>
            <w:tcW w:w="678" w:type="pct"/>
            <w:vMerge/>
            <w:vAlign w:val="center"/>
          </w:tcPr>
          <w:p w:rsidR="00436D5B" w:rsidRPr="00471A8F" w:rsidRDefault="00436D5B" w:rsidP="00436D5B">
            <w:pPr>
              <w:widowControl/>
              <w:ind w:leftChars="-49" w:left="-103" w:rightChars="-52" w:right="-109"/>
              <w:jc w:val="center"/>
              <w:rPr>
                <w:rFonts w:ascii="Times New Roman" w:eastAsia="宋体" w:hAnsi="Times New Roman" w:cs="Times New Roman"/>
                <w:szCs w:val="21"/>
              </w:rPr>
            </w:pPr>
          </w:p>
        </w:tc>
        <w:tc>
          <w:tcPr>
            <w:tcW w:w="735" w:type="pct"/>
            <w:vAlign w:val="center"/>
          </w:tcPr>
          <w:p w:rsidR="00436D5B" w:rsidRPr="00471A8F" w:rsidRDefault="00436D5B" w:rsidP="00436D5B">
            <w:pPr>
              <w:widowControl/>
              <w:ind w:leftChars="-49" w:left="-103" w:rightChars="-52" w:right="-109"/>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465" w:type="pct"/>
            <w:vAlign w:val="center"/>
          </w:tcPr>
          <w:p w:rsidR="00436D5B" w:rsidRPr="00471A8F" w:rsidRDefault="00436D5B" w:rsidP="00436D5B">
            <w:pPr>
              <w:widowControl/>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436D5B" w:rsidRPr="00471A8F" w:rsidRDefault="00436D5B" w:rsidP="00436D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1.81</w:t>
            </w:r>
          </w:p>
        </w:tc>
        <w:tc>
          <w:tcPr>
            <w:tcW w:w="519" w:type="pct"/>
            <w:vAlign w:val="center"/>
          </w:tcPr>
          <w:p w:rsidR="00436D5B" w:rsidRPr="00471A8F" w:rsidRDefault="00436D5B" w:rsidP="00436D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1.92</w:t>
            </w:r>
          </w:p>
        </w:tc>
        <w:tc>
          <w:tcPr>
            <w:tcW w:w="520" w:type="pct"/>
            <w:vAlign w:val="center"/>
          </w:tcPr>
          <w:p w:rsidR="00436D5B" w:rsidRPr="00471A8F" w:rsidRDefault="00436D5B" w:rsidP="00436D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1.95</w:t>
            </w:r>
          </w:p>
        </w:tc>
        <w:tc>
          <w:tcPr>
            <w:tcW w:w="587" w:type="pct"/>
            <w:vAlign w:val="center"/>
          </w:tcPr>
          <w:p w:rsidR="00436D5B" w:rsidRPr="00471A8F" w:rsidRDefault="00436D5B" w:rsidP="00035562">
            <w:pPr>
              <w:pStyle w:val="aff0"/>
              <w:spacing w:line="240" w:lineRule="auto"/>
              <w:ind w:firstLineChars="0" w:firstLine="0"/>
              <w:jc w:val="center"/>
              <w:rPr>
                <w:sz w:val="21"/>
                <w:szCs w:val="21"/>
              </w:rPr>
            </w:pPr>
            <w:r w:rsidRPr="00471A8F">
              <w:rPr>
                <w:sz w:val="21"/>
                <w:szCs w:val="21"/>
              </w:rPr>
              <w:t>≤</w:t>
            </w:r>
            <w:r w:rsidR="00035562">
              <w:rPr>
                <w:rFonts w:hint="eastAsia"/>
                <w:sz w:val="21"/>
                <w:szCs w:val="21"/>
              </w:rPr>
              <w:t>4</w:t>
            </w:r>
            <w:r>
              <w:rPr>
                <w:rFonts w:hint="eastAsia"/>
                <w:sz w:val="21"/>
                <w:szCs w:val="21"/>
              </w:rPr>
              <w:t>.0</w:t>
            </w:r>
          </w:p>
        </w:tc>
        <w:tc>
          <w:tcPr>
            <w:tcW w:w="497" w:type="pct"/>
            <w:vAlign w:val="center"/>
          </w:tcPr>
          <w:p w:rsidR="00436D5B" w:rsidRPr="00471A8F" w:rsidRDefault="00436D5B" w:rsidP="00436D5B">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436D5B" w:rsidRPr="00776359" w:rsidTr="00436D5B">
        <w:trPr>
          <w:trHeight w:val="567"/>
        </w:trPr>
        <w:tc>
          <w:tcPr>
            <w:tcW w:w="479" w:type="pct"/>
            <w:vMerge/>
            <w:vAlign w:val="center"/>
          </w:tcPr>
          <w:p w:rsidR="00436D5B" w:rsidRPr="00471A8F" w:rsidRDefault="00436D5B" w:rsidP="00436D5B">
            <w:pPr>
              <w:pStyle w:val="aff0"/>
              <w:spacing w:line="240" w:lineRule="auto"/>
              <w:ind w:leftChars="-51" w:left="-107" w:rightChars="-51" w:right="-107" w:firstLineChars="0" w:firstLine="0"/>
              <w:jc w:val="center"/>
              <w:rPr>
                <w:sz w:val="21"/>
                <w:szCs w:val="21"/>
              </w:rPr>
            </w:pPr>
          </w:p>
        </w:tc>
        <w:tc>
          <w:tcPr>
            <w:tcW w:w="678" w:type="pct"/>
            <w:vMerge w:val="restart"/>
            <w:vAlign w:val="center"/>
          </w:tcPr>
          <w:p w:rsidR="00436D5B" w:rsidRPr="00471A8F" w:rsidRDefault="00436D5B" w:rsidP="00436D5B">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201</w:t>
            </w:r>
            <w:r w:rsidRPr="00471A8F">
              <w:rPr>
                <w:rFonts w:ascii="Times New Roman" w:eastAsia="宋体" w:hAnsi="Times New Roman" w:cs="Times New Roman" w:hint="eastAsia"/>
                <w:szCs w:val="21"/>
              </w:rPr>
              <w:t>8-01-04</w:t>
            </w:r>
          </w:p>
        </w:tc>
        <w:tc>
          <w:tcPr>
            <w:tcW w:w="735" w:type="pct"/>
            <w:vAlign w:val="center"/>
          </w:tcPr>
          <w:p w:rsidR="00436D5B" w:rsidRPr="00471A8F" w:rsidRDefault="00436D5B" w:rsidP="00436D5B">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颗粒物</w:t>
            </w:r>
          </w:p>
        </w:tc>
        <w:tc>
          <w:tcPr>
            <w:tcW w:w="465" w:type="pct"/>
            <w:vAlign w:val="center"/>
          </w:tcPr>
          <w:p w:rsidR="00436D5B" w:rsidRPr="00471A8F" w:rsidRDefault="00436D5B" w:rsidP="00436D5B">
            <w:pPr>
              <w:widowControl/>
              <w:ind w:leftChars="-49" w:left="-103" w:rightChars="-53" w:right="-111"/>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436D5B" w:rsidRPr="00471A8F" w:rsidRDefault="00436D5B" w:rsidP="00436D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0.391</w:t>
            </w:r>
          </w:p>
        </w:tc>
        <w:tc>
          <w:tcPr>
            <w:tcW w:w="519" w:type="pct"/>
            <w:vAlign w:val="center"/>
          </w:tcPr>
          <w:p w:rsidR="00436D5B" w:rsidRPr="00471A8F" w:rsidRDefault="00436D5B" w:rsidP="00436D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0.377</w:t>
            </w:r>
          </w:p>
        </w:tc>
        <w:tc>
          <w:tcPr>
            <w:tcW w:w="520" w:type="pct"/>
            <w:vAlign w:val="center"/>
          </w:tcPr>
          <w:p w:rsidR="00436D5B" w:rsidRPr="00471A8F" w:rsidRDefault="00436D5B" w:rsidP="00436D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w:t>
            </w:r>
            <w:r w:rsidR="00035562">
              <w:rPr>
                <w:rFonts w:ascii="Times New Roman" w:eastAsia="宋体" w:hAnsi="Times New Roman" w:cs="Times New Roman" w:hint="eastAsia"/>
                <w:color w:val="000000"/>
                <w:szCs w:val="21"/>
              </w:rPr>
              <w:t>393</w:t>
            </w:r>
          </w:p>
        </w:tc>
        <w:tc>
          <w:tcPr>
            <w:tcW w:w="587" w:type="pct"/>
            <w:vAlign w:val="center"/>
          </w:tcPr>
          <w:p w:rsidR="00436D5B" w:rsidRPr="00471A8F" w:rsidRDefault="00436D5B" w:rsidP="00436D5B">
            <w:pPr>
              <w:pStyle w:val="aff0"/>
              <w:spacing w:line="240" w:lineRule="auto"/>
              <w:ind w:firstLineChars="0" w:firstLine="0"/>
              <w:jc w:val="center"/>
              <w:rPr>
                <w:sz w:val="21"/>
                <w:szCs w:val="21"/>
              </w:rPr>
            </w:pPr>
            <w:r w:rsidRPr="00471A8F">
              <w:rPr>
                <w:sz w:val="21"/>
                <w:szCs w:val="21"/>
              </w:rPr>
              <w:t>≤</w:t>
            </w:r>
            <w:r>
              <w:rPr>
                <w:rFonts w:hint="eastAsia"/>
                <w:sz w:val="21"/>
                <w:szCs w:val="21"/>
              </w:rPr>
              <w:t>1.0</w:t>
            </w:r>
          </w:p>
        </w:tc>
        <w:tc>
          <w:tcPr>
            <w:tcW w:w="497" w:type="pct"/>
            <w:vAlign w:val="center"/>
          </w:tcPr>
          <w:p w:rsidR="00436D5B" w:rsidRPr="00471A8F" w:rsidRDefault="00436D5B" w:rsidP="00436D5B">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436D5B" w:rsidRPr="00776359" w:rsidTr="00436D5B">
        <w:trPr>
          <w:trHeight w:val="567"/>
        </w:trPr>
        <w:tc>
          <w:tcPr>
            <w:tcW w:w="479" w:type="pct"/>
            <w:vMerge/>
            <w:vAlign w:val="center"/>
          </w:tcPr>
          <w:p w:rsidR="00436D5B" w:rsidRPr="00471A8F" w:rsidRDefault="00436D5B" w:rsidP="00436D5B">
            <w:pPr>
              <w:pStyle w:val="aff0"/>
              <w:spacing w:line="240" w:lineRule="auto"/>
              <w:ind w:leftChars="-51" w:left="-107" w:rightChars="-51" w:right="-107" w:firstLineChars="0" w:firstLine="0"/>
              <w:jc w:val="center"/>
              <w:rPr>
                <w:sz w:val="21"/>
                <w:szCs w:val="21"/>
              </w:rPr>
            </w:pPr>
          </w:p>
        </w:tc>
        <w:tc>
          <w:tcPr>
            <w:tcW w:w="678" w:type="pct"/>
            <w:vMerge/>
            <w:vAlign w:val="center"/>
          </w:tcPr>
          <w:p w:rsidR="00436D5B" w:rsidRPr="00471A8F" w:rsidRDefault="00436D5B" w:rsidP="00436D5B">
            <w:pPr>
              <w:widowControl/>
              <w:ind w:leftChars="-49" w:left="-103" w:rightChars="-52" w:right="-109"/>
              <w:jc w:val="center"/>
              <w:rPr>
                <w:rFonts w:ascii="Times New Roman" w:eastAsia="宋体" w:hAnsi="Times New Roman" w:cs="Times New Roman"/>
                <w:szCs w:val="21"/>
              </w:rPr>
            </w:pPr>
          </w:p>
        </w:tc>
        <w:tc>
          <w:tcPr>
            <w:tcW w:w="735" w:type="pct"/>
            <w:vAlign w:val="center"/>
          </w:tcPr>
          <w:p w:rsidR="00436D5B" w:rsidRPr="00471A8F" w:rsidRDefault="00436D5B" w:rsidP="00436D5B">
            <w:pPr>
              <w:widowControl/>
              <w:ind w:leftChars="-49" w:left="-103" w:rightChars="-52" w:right="-109"/>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465" w:type="pct"/>
            <w:vAlign w:val="center"/>
          </w:tcPr>
          <w:p w:rsidR="00436D5B" w:rsidRPr="00471A8F" w:rsidRDefault="00436D5B" w:rsidP="00436D5B">
            <w:pPr>
              <w:widowControl/>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436D5B" w:rsidRPr="00471A8F" w:rsidRDefault="00436D5B" w:rsidP="00436D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2.07</w:t>
            </w:r>
          </w:p>
        </w:tc>
        <w:tc>
          <w:tcPr>
            <w:tcW w:w="519" w:type="pct"/>
            <w:vAlign w:val="center"/>
          </w:tcPr>
          <w:p w:rsidR="00436D5B" w:rsidRPr="00471A8F" w:rsidRDefault="00035562" w:rsidP="00436D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2.50</w:t>
            </w:r>
          </w:p>
        </w:tc>
        <w:tc>
          <w:tcPr>
            <w:tcW w:w="520" w:type="pct"/>
            <w:vAlign w:val="center"/>
          </w:tcPr>
          <w:p w:rsidR="00436D5B" w:rsidRPr="00471A8F" w:rsidRDefault="00035562" w:rsidP="00436D5B">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2.53</w:t>
            </w:r>
          </w:p>
        </w:tc>
        <w:tc>
          <w:tcPr>
            <w:tcW w:w="587" w:type="pct"/>
            <w:vAlign w:val="center"/>
          </w:tcPr>
          <w:p w:rsidR="00436D5B" w:rsidRPr="00471A8F" w:rsidRDefault="00436D5B" w:rsidP="00035562">
            <w:pPr>
              <w:pStyle w:val="aff0"/>
              <w:spacing w:line="240" w:lineRule="auto"/>
              <w:ind w:firstLineChars="0" w:firstLine="0"/>
              <w:jc w:val="center"/>
              <w:rPr>
                <w:sz w:val="21"/>
                <w:szCs w:val="21"/>
              </w:rPr>
            </w:pPr>
            <w:r w:rsidRPr="00471A8F">
              <w:rPr>
                <w:sz w:val="21"/>
                <w:szCs w:val="21"/>
              </w:rPr>
              <w:t>≤</w:t>
            </w:r>
            <w:r w:rsidR="00035562">
              <w:rPr>
                <w:rFonts w:hint="eastAsia"/>
                <w:sz w:val="21"/>
                <w:szCs w:val="21"/>
              </w:rPr>
              <w:t>4</w:t>
            </w:r>
            <w:r>
              <w:rPr>
                <w:rFonts w:hint="eastAsia"/>
                <w:sz w:val="21"/>
                <w:szCs w:val="21"/>
              </w:rPr>
              <w:t>.0</w:t>
            </w:r>
          </w:p>
        </w:tc>
        <w:tc>
          <w:tcPr>
            <w:tcW w:w="497" w:type="pct"/>
            <w:vAlign w:val="center"/>
          </w:tcPr>
          <w:p w:rsidR="00436D5B" w:rsidRPr="00471A8F" w:rsidRDefault="00436D5B" w:rsidP="00436D5B">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bl>
    <w:p w:rsidR="00AE7D38" w:rsidRDefault="00AE7D38" w:rsidP="00075226">
      <w:pPr>
        <w:spacing w:line="360" w:lineRule="auto"/>
        <w:jc w:val="center"/>
        <w:rPr>
          <w:rFonts w:ascii="Times New Roman" w:eastAsia="宋体" w:hAnsi="Times New Roman" w:cs="Times New Roman"/>
          <w:b/>
          <w:szCs w:val="21"/>
        </w:rPr>
      </w:pPr>
    </w:p>
    <w:p w:rsidR="00171E7E" w:rsidRPr="00075226" w:rsidRDefault="00BC7FAF" w:rsidP="00075226">
      <w:pPr>
        <w:spacing w:line="360" w:lineRule="auto"/>
        <w:jc w:val="center"/>
        <w:rPr>
          <w:rFonts w:ascii="Times New Roman" w:eastAsia="宋体" w:hAnsi="Times New Roman" w:cs="Times New Roman"/>
          <w:b/>
          <w:szCs w:val="21"/>
        </w:rPr>
      </w:pPr>
      <w:r w:rsidRPr="00075226">
        <w:rPr>
          <w:rFonts w:ascii="Times New Roman" w:eastAsia="宋体" w:hAnsi="Times New Roman" w:cs="Times New Roman"/>
          <w:b/>
          <w:szCs w:val="21"/>
        </w:rPr>
        <w:t>表</w:t>
      </w:r>
      <w:r w:rsidRPr="00075226">
        <w:rPr>
          <w:rFonts w:ascii="Times New Roman" w:eastAsia="宋体" w:hAnsi="Times New Roman" w:cs="Times New Roman"/>
          <w:b/>
          <w:szCs w:val="21"/>
        </w:rPr>
        <w:t>7-2</w:t>
      </w:r>
      <w:r w:rsidR="00471A8F">
        <w:rPr>
          <w:rFonts w:ascii="Times New Roman" w:eastAsia="宋体" w:hAnsi="Times New Roman" w:cs="Times New Roman" w:hint="eastAsia"/>
          <w:b/>
          <w:szCs w:val="21"/>
        </w:rPr>
        <w:t xml:space="preserve">  </w:t>
      </w:r>
      <w:r w:rsidR="0077570B">
        <w:rPr>
          <w:rFonts w:ascii="Times New Roman" w:eastAsia="宋体" w:hAnsi="Times New Roman" w:cs="Times New Roman" w:hint="eastAsia"/>
          <w:b/>
          <w:szCs w:val="21"/>
        </w:rPr>
        <w:t>废气</w:t>
      </w:r>
      <w:r w:rsidRPr="00075226">
        <w:rPr>
          <w:rFonts w:ascii="Times New Roman" w:eastAsia="宋体" w:hAnsi="Times New Roman" w:cs="Times New Roman"/>
          <w:b/>
          <w:szCs w:val="21"/>
        </w:rPr>
        <w:t>检测结果（</w:t>
      </w:r>
      <w:r w:rsidRPr="00075226">
        <w:rPr>
          <w:rFonts w:ascii="Times New Roman" w:eastAsia="宋体" w:hAnsi="Times New Roman" w:cs="Times New Roman"/>
          <w:b/>
          <w:szCs w:val="21"/>
        </w:rPr>
        <w:t>2</w:t>
      </w:r>
      <w:r w:rsidRPr="00075226">
        <w:rPr>
          <w:rFonts w:ascii="Times New Roman" w:eastAsia="宋体" w:hAnsi="Times New Roman" w:cs="Times New Roman"/>
          <w:b/>
          <w:szCs w:val="21"/>
        </w:rPr>
        <w:t>）</w:t>
      </w:r>
    </w:p>
    <w:tbl>
      <w:tblPr>
        <w:tblStyle w:val="af7"/>
        <w:tblW w:w="5000" w:type="pct"/>
        <w:tblLook w:val="04A0"/>
      </w:tblPr>
      <w:tblGrid>
        <w:gridCol w:w="817"/>
        <w:gridCol w:w="1156"/>
        <w:gridCol w:w="1253"/>
        <w:gridCol w:w="793"/>
        <w:gridCol w:w="885"/>
        <w:gridCol w:w="885"/>
        <w:gridCol w:w="886"/>
        <w:gridCol w:w="1000"/>
        <w:gridCol w:w="847"/>
      </w:tblGrid>
      <w:tr w:rsidR="00AC4440" w:rsidRPr="00776359" w:rsidTr="00AE7D38">
        <w:trPr>
          <w:trHeight w:val="454"/>
        </w:trPr>
        <w:tc>
          <w:tcPr>
            <w:tcW w:w="479" w:type="pct"/>
            <w:vMerge w:val="restart"/>
            <w:vAlign w:val="center"/>
          </w:tcPr>
          <w:p w:rsidR="00AC4440" w:rsidRPr="00471A8F" w:rsidRDefault="00AC4440" w:rsidP="005654FE">
            <w:pPr>
              <w:pStyle w:val="aff0"/>
              <w:spacing w:line="240" w:lineRule="auto"/>
              <w:ind w:leftChars="-51" w:left="-107" w:rightChars="-51" w:right="-107" w:firstLineChars="0" w:firstLine="0"/>
              <w:jc w:val="center"/>
              <w:rPr>
                <w:b/>
                <w:sz w:val="21"/>
                <w:szCs w:val="21"/>
              </w:rPr>
            </w:pPr>
            <w:r w:rsidRPr="00471A8F">
              <w:rPr>
                <w:b/>
                <w:sz w:val="21"/>
                <w:szCs w:val="21"/>
              </w:rPr>
              <w:t>检测位置</w:t>
            </w:r>
          </w:p>
        </w:tc>
        <w:tc>
          <w:tcPr>
            <w:tcW w:w="678"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检测</w:t>
            </w:r>
          </w:p>
          <w:p w:rsidR="00AC4440" w:rsidRPr="00471A8F" w:rsidRDefault="00AC4440" w:rsidP="005654FE">
            <w:pPr>
              <w:pStyle w:val="aff0"/>
              <w:spacing w:line="240" w:lineRule="auto"/>
              <w:ind w:firstLineChars="0" w:firstLine="0"/>
              <w:jc w:val="center"/>
              <w:rPr>
                <w:b/>
                <w:sz w:val="21"/>
                <w:szCs w:val="21"/>
              </w:rPr>
            </w:pPr>
            <w:r w:rsidRPr="00471A8F">
              <w:rPr>
                <w:b/>
                <w:sz w:val="21"/>
                <w:szCs w:val="21"/>
              </w:rPr>
              <w:t>时间</w:t>
            </w:r>
          </w:p>
        </w:tc>
        <w:tc>
          <w:tcPr>
            <w:tcW w:w="735"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检测项目</w:t>
            </w:r>
          </w:p>
        </w:tc>
        <w:tc>
          <w:tcPr>
            <w:tcW w:w="465"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单位</w:t>
            </w:r>
          </w:p>
        </w:tc>
        <w:tc>
          <w:tcPr>
            <w:tcW w:w="1558" w:type="pct"/>
            <w:gridSpan w:val="3"/>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检测结果</w:t>
            </w:r>
          </w:p>
        </w:tc>
        <w:tc>
          <w:tcPr>
            <w:tcW w:w="587" w:type="pct"/>
            <w:vMerge w:val="restart"/>
            <w:vAlign w:val="center"/>
          </w:tcPr>
          <w:p w:rsidR="00AC4440" w:rsidRPr="00471A8F" w:rsidRDefault="00AC4440" w:rsidP="005654FE">
            <w:pPr>
              <w:pStyle w:val="aff0"/>
              <w:spacing w:line="240" w:lineRule="auto"/>
              <w:ind w:leftChars="-51" w:left="-107" w:rightChars="-51" w:right="-107" w:firstLineChars="0" w:firstLine="0"/>
              <w:jc w:val="center"/>
              <w:rPr>
                <w:b/>
                <w:sz w:val="21"/>
                <w:szCs w:val="21"/>
              </w:rPr>
            </w:pPr>
            <w:r w:rsidRPr="00471A8F">
              <w:rPr>
                <w:b/>
                <w:sz w:val="21"/>
                <w:szCs w:val="21"/>
              </w:rPr>
              <w:t>标准值</w:t>
            </w:r>
          </w:p>
        </w:tc>
        <w:tc>
          <w:tcPr>
            <w:tcW w:w="497"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达标</w:t>
            </w:r>
          </w:p>
          <w:p w:rsidR="00AC4440" w:rsidRPr="00471A8F" w:rsidRDefault="00AC4440" w:rsidP="005654FE">
            <w:pPr>
              <w:pStyle w:val="aff0"/>
              <w:spacing w:line="240" w:lineRule="auto"/>
              <w:ind w:firstLineChars="0" w:firstLine="0"/>
              <w:jc w:val="center"/>
              <w:rPr>
                <w:b/>
                <w:sz w:val="21"/>
                <w:szCs w:val="21"/>
              </w:rPr>
            </w:pPr>
            <w:r w:rsidRPr="00471A8F">
              <w:rPr>
                <w:b/>
                <w:sz w:val="21"/>
                <w:szCs w:val="21"/>
              </w:rPr>
              <w:t>情况</w:t>
            </w:r>
          </w:p>
        </w:tc>
      </w:tr>
      <w:tr w:rsidR="00AC4440" w:rsidRPr="00776359" w:rsidTr="00AE7D38">
        <w:trPr>
          <w:trHeight w:val="454"/>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735"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465"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519" w:type="pct"/>
            <w:vAlign w:val="center"/>
          </w:tcPr>
          <w:p w:rsidR="00AC4440" w:rsidRPr="00471A8F" w:rsidRDefault="00AC4440" w:rsidP="005654FE">
            <w:pPr>
              <w:pStyle w:val="aff0"/>
              <w:spacing w:line="240" w:lineRule="auto"/>
              <w:ind w:leftChars="-58" w:left="-122" w:rightChars="-48" w:right="-101" w:firstLineChars="0" w:firstLine="0"/>
              <w:jc w:val="center"/>
              <w:rPr>
                <w:sz w:val="21"/>
                <w:szCs w:val="21"/>
              </w:rPr>
            </w:pPr>
            <w:r w:rsidRPr="00471A8F">
              <w:rPr>
                <w:sz w:val="21"/>
                <w:szCs w:val="21"/>
              </w:rPr>
              <w:t>1</w:t>
            </w:r>
          </w:p>
        </w:tc>
        <w:tc>
          <w:tcPr>
            <w:tcW w:w="519" w:type="pct"/>
            <w:vAlign w:val="center"/>
          </w:tcPr>
          <w:p w:rsidR="00AC4440" w:rsidRPr="00471A8F" w:rsidRDefault="00AC4440" w:rsidP="005654FE">
            <w:pPr>
              <w:pStyle w:val="aff0"/>
              <w:spacing w:line="240" w:lineRule="auto"/>
              <w:ind w:leftChars="-58" w:left="-122" w:rightChars="-48" w:right="-101" w:firstLineChars="0" w:firstLine="0"/>
              <w:jc w:val="center"/>
              <w:rPr>
                <w:sz w:val="21"/>
                <w:szCs w:val="21"/>
              </w:rPr>
            </w:pPr>
            <w:r w:rsidRPr="00471A8F">
              <w:rPr>
                <w:sz w:val="21"/>
                <w:szCs w:val="21"/>
              </w:rPr>
              <w:t>2</w:t>
            </w:r>
          </w:p>
        </w:tc>
        <w:tc>
          <w:tcPr>
            <w:tcW w:w="520" w:type="pct"/>
            <w:vAlign w:val="center"/>
          </w:tcPr>
          <w:p w:rsidR="00AC4440" w:rsidRPr="00471A8F" w:rsidRDefault="00AC4440" w:rsidP="005654FE">
            <w:pPr>
              <w:pStyle w:val="aff0"/>
              <w:spacing w:line="240" w:lineRule="auto"/>
              <w:ind w:leftChars="-58" w:left="-122" w:rightChars="-48" w:right="-101" w:firstLineChars="0" w:firstLine="0"/>
              <w:jc w:val="center"/>
              <w:rPr>
                <w:sz w:val="21"/>
                <w:szCs w:val="21"/>
              </w:rPr>
            </w:pPr>
            <w:r w:rsidRPr="00471A8F">
              <w:rPr>
                <w:sz w:val="21"/>
                <w:szCs w:val="21"/>
              </w:rPr>
              <w:t>3</w:t>
            </w:r>
          </w:p>
        </w:tc>
        <w:tc>
          <w:tcPr>
            <w:tcW w:w="587"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497" w:type="pct"/>
            <w:vMerge/>
            <w:vAlign w:val="center"/>
          </w:tcPr>
          <w:p w:rsidR="00AC4440" w:rsidRPr="00471A8F" w:rsidRDefault="00AC4440" w:rsidP="005654FE">
            <w:pPr>
              <w:pStyle w:val="aff0"/>
              <w:spacing w:line="240" w:lineRule="auto"/>
              <w:ind w:firstLineChars="0" w:firstLine="0"/>
              <w:jc w:val="center"/>
              <w:rPr>
                <w:sz w:val="21"/>
                <w:szCs w:val="21"/>
              </w:rPr>
            </w:pPr>
          </w:p>
        </w:tc>
      </w:tr>
      <w:tr w:rsidR="00AC4440" w:rsidRPr="00776359" w:rsidTr="005654FE">
        <w:trPr>
          <w:trHeight w:val="567"/>
        </w:trPr>
        <w:tc>
          <w:tcPr>
            <w:tcW w:w="479" w:type="pct"/>
            <w:vMerge w:val="restart"/>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r>
              <w:rPr>
                <w:rFonts w:hint="eastAsia"/>
                <w:sz w:val="21"/>
                <w:szCs w:val="21"/>
              </w:rPr>
              <w:t>2#</w:t>
            </w:r>
            <w:r w:rsidRPr="00471A8F">
              <w:rPr>
                <w:rFonts w:hint="eastAsia"/>
                <w:sz w:val="21"/>
                <w:szCs w:val="21"/>
              </w:rPr>
              <w:t>生产设备边界</w:t>
            </w:r>
            <w:r w:rsidRPr="00471A8F">
              <w:rPr>
                <w:rFonts w:hint="eastAsia"/>
                <w:sz w:val="21"/>
                <w:szCs w:val="21"/>
              </w:rPr>
              <w:t>1</w:t>
            </w:r>
            <w:r w:rsidRPr="00471A8F">
              <w:rPr>
                <w:rFonts w:hint="eastAsia"/>
                <w:sz w:val="21"/>
                <w:szCs w:val="21"/>
              </w:rPr>
              <w:t>米处</w:t>
            </w:r>
          </w:p>
        </w:tc>
        <w:tc>
          <w:tcPr>
            <w:tcW w:w="678" w:type="pct"/>
            <w:vMerge w:val="restart"/>
            <w:vAlign w:val="center"/>
          </w:tcPr>
          <w:p w:rsidR="00AC4440" w:rsidRPr="00471A8F" w:rsidRDefault="00AC4440" w:rsidP="005654FE">
            <w:pPr>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201</w:t>
            </w:r>
            <w:r w:rsidRPr="00471A8F">
              <w:rPr>
                <w:rFonts w:ascii="Times New Roman" w:eastAsia="宋体" w:hAnsi="Times New Roman" w:cs="Times New Roman" w:hint="eastAsia"/>
                <w:szCs w:val="21"/>
              </w:rPr>
              <w:t>8</w:t>
            </w:r>
            <w:r w:rsidRPr="00471A8F">
              <w:rPr>
                <w:rFonts w:ascii="Times New Roman" w:eastAsia="宋体" w:hAnsi="Times New Roman" w:cs="Times New Roman"/>
                <w:szCs w:val="21"/>
              </w:rPr>
              <w:t>-</w:t>
            </w:r>
            <w:r w:rsidRPr="00471A8F">
              <w:rPr>
                <w:rFonts w:ascii="Times New Roman" w:eastAsia="宋体" w:hAnsi="Times New Roman" w:cs="Times New Roman" w:hint="eastAsia"/>
                <w:szCs w:val="21"/>
              </w:rPr>
              <w:t>01</w:t>
            </w:r>
            <w:r w:rsidRPr="00471A8F">
              <w:rPr>
                <w:rFonts w:ascii="Times New Roman" w:eastAsia="宋体" w:hAnsi="Times New Roman" w:cs="Times New Roman"/>
                <w:szCs w:val="21"/>
              </w:rPr>
              <w:t>-</w:t>
            </w:r>
            <w:r w:rsidRPr="00471A8F">
              <w:rPr>
                <w:rFonts w:ascii="Times New Roman" w:eastAsia="宋体" w:hAnsi="Times New Roman" w:cs="Times New Roman" w:hint="eastAsia"/>
                <w:szCs w:val="21"/>
              </w:rPr>
              <w:t>03</w:t>
            </w: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颗粒物</w:t>
            </w:r>
          </w:p>
        </w:tc>
        <w:tc>
          <w:tcPr>
            <w:tcW w:w="465" w:type="pct"/>
            <w:vAlign w:val="center"/>
          </w:tcPr>
          <w:p w:rsidR="00AC4440" w:rsidRPr="00471A8F" w:rsidRDefault="00AC4440" w:rsidP="005654FE">
            <w:pPr>
              <w:widowControl/>
              <w:ind w:leftChars="-49" w:left="-103" w:rightChars="-53" w:right="-111"/>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471A8F" w:rsidRDefault="00AC4440" w:rsidP="00AC444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0.325</w:t>
            </w:r>
          </w:p>
        </w:tc>
        <w:tc>
          <w:tcPr>
            <w:tcW w:w="519" w:type="pct"/>
            <w:vAlign w:val="center"/>
          </w:tcPr>
          <w:p w:rsidR="00AC4440" w:rsidRPr="00471A8F" w:rsidRDefault="00AC4440" w:rsidP="00AC444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0.311</w:t>
            </w:r>
          </w:p>
        </w:tc>
        <w:tc>
          <w:tcPr>
            <w:tcW w:w="520" w:type="pct"/>
            <w:vAlign w:val="center"/>
          </w:tcPr>
          <w:p w:rsidR="00AC4440" w:rsidRPr="00471A8F" w:rsidRDefault="00AC4440" w:rsidP="00AC444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0.328</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1.0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AC4440" w:rsidRPr="00776359" w:rsidTr="005654FE">
        <w:trPr>
          <w:trHeight w:val="567"/>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465" w:type="pct"/>
            <w:vAlign w:val="center"/>
          </w:tcPr>
          <w:p w:rsidR="00AC4440" w:rsidRPr="00471A8F" w:rsidRDefault="00AC4440" w:rsidP="005654FE">
            <w:pPr>
              <w:widowControl/>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471A8F" w:rsidRDefault="00AC4440" w:rsidP="00AC444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1.72</w:t>
            </w:r>
          </w:p>
        </w:tc>
        <w:tc>
          <w:tcPr>
            <w:tcW w:w="519" w:type="pct"/>
            <w:vAlign w:val="center"/>
          </w:tcPr>
          <w:p w:rsidR="00AC4440" w:rsidRPr="00471A8F" w:rsidRDefault="00AC4440" w:rsidP="00AC444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1.61</w:t>
            </w:r>
          </w:p>
        </w:tc>
        <w:tc>
          <w:tcPr>
            <w:tcW w:w="520" w:type="pct"/>
            <w:vAlign w:val="center"/>
          </w:tcPr>
          <w:p w:rsidR="00AC4440" w:rsidRPr="00471A8F" w:rsidRDefault="00AC4440" w:rsidP="00AC444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1.91</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4.0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AC4440" w:rsidRPr="00776359" w:rsidTr="005654FE">
        <w:trPr>
          <w:trHeight w:val="567"/>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restar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201</w:t>
            </w:r>
            <w:r w:rsidRPr="00471A8F">
              <w:rPr>
                <w:rFonts w:ascii="Times New Roman" w:eastAsia="宋体" w:hAnsi="Times New Roman" w:cs="Times New Roman" w:hint="eastAsia"/>
                <w:szCs w:val="21"/>
              </w:rPr>
              <w:t>8-01-04</w:t>
            </w: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颗粒物</w:t>
            </w:r>
          </w:p>
        </w:tc>
        <w:tc>
          <w:tcPr>
            <w:tcW w:w="465" w:type="pct"/>
            <w:vAlign w:val="center"/>
          </w:tcPr>
          <w:p w:rsidR="00AC4440" w:rsidRPr="00471A8F" w:rsidRDefault="00AC4440" w:rsidP="005654FE">
            <w:pPr>
              <w:widowControl/>
              <w:ind w:leftChars="-49" w:left="-103" w:rightChars="-53" w:right="-111"/>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0.374</w:t>
            </w:r>
          </w:p>
        </w:tc>
        <w:tc>
          <w:tcPr>
            <w:tcW w:w="519" w:type="pct"/>
            <w:vAlign w:val="center"/>
          </w:tcPr>
          <w:p w:rsidR="00AC4440" w:rsidRPr="00471A8F" w:rsidRDefault="00AC4440" w:rsidP="00AC444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0.360</w:t>
            </w:r>
          </w:p>
        </w:tc>
        <w:tc>
          <w:tcPr>
            <w:tcW w:w="520"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0.359</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1.0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AC4440" w:rsidRPr="00776359" w:rsidTr="005654FE">
        <w:trPr>
          <w:trHeight w:val="567"/>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465" w:type="pct"/>
            <w:vAlign w:val="center"/>
          </w:tcPr>
          <w:p w:rsidR="00AC4440" w:rsidRPr="00471A8F" w:rsidRDefault="00AC4440" w:rsidP="005654FE">
            <w:pPr>
              <w:widowControl/>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AC4440"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2.20</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2.22</w:t>
            </w:r>
          </w:p>
        </w:tc>
        <w:tc>
          <w:tcPr>
            <w:tcW w:w="520"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2.33</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4.0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bl>
    <w:p w:rsidR="00AE7D38" w:rsidRDefault="00AE7D38" w:rsidP="00AC4440">
      <w:pPr>
        <w:spacing w:line="360" w:lineRule="auto"/>
        <w:jc w:val="center"/>
        <w:rPr>
          <w:rFonts w:ascii="Times New Roman" w:eastAsia="宋体" w:hAnsi="Times New Roman" w:cs="Times New Roman"/>
          <w:b/>
          <w:szCs w:val="21"/>
        </w:rPr>
      </w:pPr>
    </w:p>
    <w:p w:rsidR="00AC4440" w:rsidRPr="00075226" w:rsidRDefault="00AC4440" w:rsidP="00AC4440">
      <w:pPr>
        <w:spacing w:line="360" w:lineRule="auto"/>
        <w:jc w:val="center"/>
        <w:rPr>
          <w:rFonts w:ascii="Times New Roman" w:eastAsia="宋体" w:hAnsi="Times New Roman" w:cs="Times New Roman"/>
          <w:b/>
          <w:szCs w:val="21"/>
        </w:rPr>
      </w:pPr>
      <w:r w:rsidRPr="00075226">
        <w:rPr>
          <w:rFonts w:ascii="Times New Roman" w:eastAsia="宋体" w:hAnsi="Times New Roman" w:cs="Times New Roman"/>
          <w:b/>
          <w:szCs w:val="21"/>
        </w:rPr>
        <w:t>表</w:t>
      </w:r>
      <w:r w:rsidRPr="00075226">
        <w:rPr>
          <w:rFonts w:ascii="Times New Roman" w:eastAsia="宋体" w:hAnsi="Times New Roman" w:cs="Times New Roman"/>
          <w:b/>
          <w:szCs w:val="21"/>
        </w:rPr>
        <w:t>7-</w:t>
      </w:r>
      <w:r>
        <w:rPr>
          <w:rFonts w:ascii="Times New Roman" w:eastAsia="宋体" w:hAnsi="Times New Roman" w:cs="Times New Roman" w:hint="eastAsia"/>
          <w:b/>
          <w:szCs w:val="21"/>
        </w:rPr>
        <w:t xml:space="preserve">3  </w:t>
      </w:r>
      <w:r>
        <w:rPr>
          <w:rFonts w:ascii="Times New Roman" w:eastAsia="宋体" w:hAnsi="Times New Roman" w:cs="Times New Roman" w:hint="eastAsia"/>
          <w:b/>
          <w:szCs w:val="21"/>
        </w:rPr>
        <w:t>废气</w:t>
      </w:r>
      <w:r w:rsidRPr="00075226">
        <w:rPr>
          <w:rFonts w:ascii="Times New Roman" w:eastAsia="宋体" w:hAnsi="Times New Roman" w:cs="Times New Roman"/>
          <w:b/>
          <w:szCs w:val="21"/>
        </w:rPr>
        <w:t>检测结果（</w:t>
      </w:r>
      <w:r>
        <w:rPr>
          <w:rFonts w:ascii="Times New Roman" w:eastAsia="宋体" w:hAnsi="Times New Roman" w:cs="Times New Roman" w:hint="eastAsia"/>
          <w:b/>
          <w:szCs w:val="21"/>
        </w:rPr>
        <w:t>3</w:t>
      </w:r>
      <w:r w:rsidRPr="00075226">
        <w:rPr>
          <w:rFonts w:ascii="Times New Roman" w:eastAsia="宋体" w:hAnsi="Times New Roman" w:cs="Times New Roman"/>
          <w:b/>
          <w:szCs w:val="21"/>
        </w:rPr>
        <w:t>）</w:t>
      </w:r>
    </w:p>
    <w:tbl>
      <w:tblPr>
        <w:tblStyle w:val="af7"/>
        <w:tblW w:w="5000" w:type="pct"/>
        <w:tblLook w:val="04A0"/>
      </w:tblPr>
      <w:tblGrid>
        <w:gridCol w:w="817"/>
        <w:gridCol w:w="1156"/>
        <w:gridCol w:w="1253"/>
        <w:gridCol w:w="793"/>
        <w:gridCol w:w="885"/>
        <w:gridCol w:w="885"/>
        <w:gridCol w:w="886"/>
        <w:gridCol w:w="1000"/>
        <w:gridCol w:w="847"/>
      </w:tblGrid>
      <w:tr w:rsidR="00AC4440" w:rsidRPr="00776359" w:rsidTr="00AE7D38">
        <w:trPr>
          <w:trHeight w:val="454"/>
        </w:trPr>
        <w:tc>
          <w:tcPr>
            <w:tcW w:w="479" w:type="pct"/>
            <w:vMerge w:val="restart"/>
            <w:vAlign w:val="center"/>
          </w:tcPr>
          <w:p w:rsidR="00AC4440" w:rsidRPr="00471A8F" w:rsidRDefault="00AC4440" w:rsidP="005654FE">
            <w:pPr>
              <w:pStyle w:val="aff0"/>
              <w:spacing w:line="240" w:lineRule="auto"/>
              <w:ind w:leftChars="-51" w:left="-107" w:rightChars="-51" w:right="-107" w:firstLineChars="0" w:firstLine="0"/>
              <w:jc w:val="center"/>
              <w:rPr>
                <w:b/>
                <w:sz w:val="21"/>
                <w:szCs w:val="21"/>
              </w:rPr>
            </w:pPr>
            <w:r w:rsidRPr="00471A8F">
              <w:rPr>
                <w:b/>
                <w:sz w:val="21"/>
                <w:szCs w:val="21"/>
              </w:rPr>
              <w:t>检测位置</w:t>
            </w:r>
          </w:p>
        </w:tc>
        <w:tc>
          <w:tcPr>
            <w:tcW w:w="678"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检测</w:t>
            </w:r>
          </w:p>
          <w:p w:rsidR="00AC4440" w:rsidRPr="00471A8F" w:rsidRDefault="00AC4440" w:rsidP="005654FE">
            <w:pPr>
              <w:pStyle w:val="aff0"/>
              <w:spacing w:line="240" w:lineRule="auto"/>
              <w:ind w:firstLineChars="0" w:firstLine="0"/>
              <w:jc w:val="center"/>
              <w:rPr>
                <w:b/>
                <w:sz w:val="21"/>
                <w:szCs w:val="21"/>
              </w:rPr>
            </w:pPr>
            <w:r w:rsidRPr="00471A8F">
              <w:rPr>
                <w:b/>
                <w:sz w:val="21"/>
                <w:szCs w:val="21"/>
              </w:rPr>
              <w:t>时间</w:t>
            </w:r>
          </w:p>
        </w:tc>
        <w:tc>
          <w:tcPr>
            <w:tcW w:w="735"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检测项目</w:t>
            </w:r>
          </w:p>
        </w:tc>
        <w:tc>
          <w:tcPr>
            <w:tcW w:w="465"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单位</w:t>
            </w:r>
          </w:p>
        </w:tc>
        <w:tc>
          <w:tcPr>
            <w:tcW w:w="1558" w:type="pct"/>
            <w:gridSpan w:val="3"/>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检测结果</w:t>
            </w:r>
          </w:p>
        </w:tc>
        <w:tc>
          <w:tcPr>
            <w:tcW w:w="587" w:type="pct"/>
            <w:vMerge w:val="restart"/>
            <w:vAlign w:val="center"/>
          </w:tcPr>
          <w:p w:rsidR="00AC4440" w:rsidRPr="00471A8F" w:rsidRDefault="00AC4440" w:rsidP="005654FE">
            <w:pPr>
              <w:pStyle w:val="aff0"/>
              <w:spacing w:line="240" w:lineRule="auto"/>
              <w:ind w:leftChars="-51" w:left="-107" w:rightChars="-51" w:right="-107" w:firstLineChars="0" w:firstLine="0"/>
              <w:jc w:val="center"/>
              <w:rPr>
                <w:b/>
                <w:sz w:val="21"/>
                <w:szCs w:val="21"/>
              </w:rPr>
            </w:pPr>
            <w:r w:rsidRPr="00471A8F">
              <w:rPr>
                <w:b/>
                <w:sz w:val="21"/>
                <w:szCs w:val="21"/>
              </w:rPr>
              <w:t>标准值</w:t>
            </w:r>
          </w:p>
        </w:tc>
        <w:tc>
          <w:tcPr>
            <w:tcW w:w="497"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达标</w:t>
            </w:r>
          </w:p>
          <w:p w:rsidR="00AC4440" w:rsidRPr="00471A8F" w:rsidRDefault="00AC4440" w:rsidP="005654FE">
            <w:pPr>
              <w:pStyle w:val="aff0"/>
              <w:spacing w:line="240" w:lineRule="auto"/>
              <w:ind w:firstLineChars="0" w:firstLine="0"/>
              <w:jc w:val="center"/>
              <w:rPr>
                <w:b/>
                <w:sz w:val="21"/>
                <w:szCs w:val="21"/>
              </w:rPr>
            </w:pPr>
            <w:r w:rsidRPr="00471A8F">
              <w:rPr>
                <w:b/>
                <w:sz w:val="21"/>
                <w:szCs w:val="21"/>
              </w:rPr>
              <w:t>情况</w:t>
            </w:r>
          </w:p>
        </w:tc>
      </w:tr>
      <w:tr w:rsidR="00AC4440" w:rsidRPr="00776359" w:rsidTr="00AE7D38">
        <w:trPr>
          <w:trHeight w:val="454"/>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735"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465"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519" w:type="pct"/>
            <w:vAlign w:val="center"/>
          </w:tcPr>
          <w:p w:rsidR="00AC4440" w:rsidRPr="00471A8F" w:rsidRDefault="00AC4440" w:rsidP="005654FE">
            <w:pPr>
              <w:pStyle w:val="aff0"/>
              <w:spacing w:line="240" w:lineRule="auto"/>
              <w:ind w:leftChars="-58" w:left="-122" w:rightChars="-48" w:right="-101" w:firstLineChars="0" w:firstLine="0"/>
              <w:jc w:val="center"/>
              <w:rPr>
                <w:sz w:val="21"/>
                <w:szCs w:val="21"/>
              </w:rPr>
            </w:pPr>
            <w:r w:rsidRPr="00471A8F">
              <w:rPr>
                <w:sz w:val="21"/>
                <w:szCs w:val="21"/>
              </w:rPr>
              <w:t>1</w:t>
            </w:r>
          </w:p>
        </w:tc>
        <w:tc>
          <w:tcPr>
            <w:tcW w:w="519" w:type="pct"/>
            <w:vAlign w:val="center"/>
          </w:tcPr>
          <w:p w:rsidR="00AC4440" w:rsidRPr="00471A8F" w:rsidRDefault="00AC4440" w:rsidP="005654FE">
            <w:pPr>
              <w:pStyle w:val="aff0"/>
              <w:spacing w:line="240" w:lineRule="auto"/>
              <w:ind w:leftChars="-58" w:left="-122" w:rightChars="-48" w:right="-101" w:firstLineChars="0" w:firstLine="0"/>
              <w:jc w:val="center"/>
              <w:rPr>
                <w:sz w:val="21"/>
                <w:szCs w:val="21"/>
              </w:rPr>
            </w:pPr>
            <w:r w:rsidRPr="00471A8F">
              <w:rPr>
                <w:sz w:val="21"/>
                <w:szCs w:val="21"/>
              </w:rPr>
              <w:t>2</w:t>
            </w:r>
          </w:p>
        </w:tc>
        <w:tc>
          <w:tcPr>
            <w:tcW w:w="520" w:type="pct"/>
            <w:vAlign w:val="center"/>
          </w:tcPr>
          <w:p w:rsidR="00AC4440" w:rsidRPr="00471A8F" w:rsidRDefault="00AC4440" w:rsidP="005654FE">
            <w:pPr>
              <w:pStyle w:val="aff0"/>
              <w:spacing w:line="240" w:lineRule="auto"/>
              <w:ind w:leftChars="-58" w:left="-122" w:rightChars="-48" w:right="-101" w:firstLineChars="0" w:firstLine="0"/>
              <w:jc w:val="center"/>
              <w:rPr>
                <w:sz w:val="21"/>
                <w:szCs w:val="21"/>
              </w:rPr>
            </w:pPr>
            <w:r w:rsidRPr="00471A8F">
              <w:rPr>
                <w:sz w:val="21"/>
                <w:szCs w:val="21"/>
              </w:rPr>
              <w:t>3</w:t>
            </w:r>
          </w:p>
        </w:tc>
        <w:tc>
          <w:tcPr>
            <w:tcW w:w="587"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497" w:type="pct"/>
            <w:vMerge/>
            <w:vAlign w:val="center"/>
          </w:tcPr>
          <w:p w:rsidR="00AC4440" w:rsidRPr="00471A8F" w:rsidRDefault="00AC4440" w:rsidP="005654FE">
            <w:pPr>
              <w:pStyle w:val="aff0"/>
              <w:spacing w:line="240" w:lineRule="auto"/>
              <w:ind w:firstLineChars="0" w:firstLine="0"/>
              <w:jc w:val="center"/>
              <w:rPr>
                <w:sz w:val="21"/>
                <w:szCs w:val="21"/>
              </w:rPr>
            </w:pPr>
          </w:p>
        </w:tc>
      </w:tr>
      <w:tr w:rsidR="00AC4440" w:rsidRPr="00776359" w:rsidTr="005654FE">
        <w:trPr>
          <w:trHeight w:val="567"/>
        </w:trPr>
        <w:tc>
          <w:tcPr>
            <w:tcW w:w="479" w:type="pct"/>
            <w:vMerge w:val="restart"/>
            <w:vAlign w:val="center"/>
          </w:tcPr>
          <w:p w:rsidR="00AC4440" w:rsidRPr="00471A8F" w:rsidRDefault="00AC4440" w:rsidP="00AC4440">
            <w:pPr>
              <w:pStyle w:val="aff0"/>
              <w:spacing w:line="240" w:lineRule="auto"/>
              <w:ind w:leftChars="-51" w:left="-107" w:rightChars="-51" w:right="-107" w:firstLineChars="0" w:firstLine="0"/>
              <w:jc w:val="center"/>
              <w:rPr>
                <w:sz w:val="21"/>
                <w:szCs w:val="21"/>
              </w:rPr>
            </w:pPr>
            <w:r>
              <w:rPr>
                <w:rFonts w:hint="eastAsia"/>
                <w:sz w:val="21"/>
                <w:szCs w:val="21"/>
              </w:rPr>
              <w:t>3#</w:t>
            </w:r>
            <w:r>
              <w:rPr>
                <w:rFonts w:hint="eastAsia"/>
                <w:sz w:val="21"/>
                <w:szCs w:val="21"/>
              </w:rPr>
              <w:t>企业下</w:t>
            </w:r>
            <w:r w:rsidRPr="00471A8F">
              <w:rPr>
                <w:rFonts w:hint="eastAsia"/>
                <w:sz w:val="21"/>
                <w:szCs w:val="21"/>
              </w:rPr>
              <w:t>边界</w:t>
            </w:r>
            <w:r>
              <w:rPr>
                <w:rFonts w:hint="eastAsia"/>
                <w:sz w:val="21"/>
                <w:szCs w:val="21"/>
              </w:rPr>
              <w:t>外</w:t>
            </w:r>
            <w:r w:rsidRPr="00471A8F">
              <w:rPr>
                <w:rFonts w:hint="eastAsia"/>
                <w:sz w:val="21"/>
                <w:szCs w:val="21"/>
              </w:rPr>
              <w:t>1</w:t>
            </w:r>
            <w:r w:rsidRPr="00471A8F">
              <w:rPr>
                <w:rFonts w:hint="eastAsia"/>
                <w:sz w:val="21"/>
                <w:szCs w:val="21"/>
              </w:rPr>
              <w:t>米处</w:t>
            </w:r>
          </w:p>
        </w:tc>
        <w:tc>
          <w:tcPr>
            <w:tcW w:w="678" w:type="pct"/>
            <w:vMerge w:val="restart"/>
            <w:vAlign w:val="center"/>
          </w:tcPr>
          <w:p w:rsidR="00AC4440" w:rsidRPr="00471A8F" w:rsidRDefault="00AC4440" w:rsidP="005654FE">
            <w:pPr>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201</w:t>
            </w:r>
            <w:r w:rsidRPr="00471A8F">
              <w:rPr>
                <w:rFonts w:ascii="Times New Roman" w:eastAsia="宋体" w:hAnsi="Times New Roman" w:cs="Times New Roman" w:hint="eastAsia"/>
                <w:szCs w:val="21"/>
              </w:rPr>
              <w:t>8</w:t>
            </w:r>
            <w:r w:rsidRPr="00471A8F">
              <w:rPr>
                <w:rFonts w:ascii="Times New Roman" w:eastAsia="宋体" w:hAnsi="Times New Roman" w:cs="Times New Roman"/>
                <w:szCs w:val="21"/>
              </w:rPr>
              <w:t>-</w:t>
            </w:r>
            <w:r w:rsidRPr="00471A8F">
              <w:rPr>
                <w:rFonts w:ascii="Times New Roman" w:eastAsia="宋体" w:hAnsi="Times New Roman" w:cs="Times New Roman" w:hint="eastAsia"/>
                <w:szCs w:val="21"/>
              </w:rPr>
              <w:t>01</w:t>
            </w:r>
            <w:r w:rsidRPr="00471A8F">
              <w:rPr>
                <w:rFonts w:ascii="Times New Roman" w:eastAsia="宋体" w:hAnsi="Times New Roman" w:cs="Times New Roman"/>
                <w:szCs w:val="21"/>
              </w:rPr>
              <w:t>-</w:t>
            </w:r>
            <w:r w:rsidRPr="00471A8F">
              <w:rPr>
                <w:rFonts w:ascii="Times New Roman" w:eastAsia="宋体" w:hAnsi="Times New Roman" w:cs="Times New Roman" w:hint="eastAsia"/>
                <w:szCs w:val="21"/>
              </w:rPr>
              <w:t>03</w:t>
            </w: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颗粒物</w:t>
            </w:r>
          </w:p>
        </w:tc>
        <w:tc>
          <w:tcPr>
            <w:tcW w:w="465" w:type="pct"/>
            <w:vAlign w:val="center"/>
          </w:tcPr>
          <w:p w:rsidR="00AC4440" w:rsidRPr="00471A8F" w:rsidRDefault="00AC4440" w:rsidP="005654FE">
            <w:pPr>
              <w:widowControl/>
              <w:ind w:leftChars="-49" w:left="-103" w:rightChars="-53" w:right="-111"/>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471A8F" w:rsidRDefault="00AC4440" w:rsidP="00AC4440">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0.291</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0.329</w:t>
            </w:r>
          </w:p>
        </w:tc>
        <w:tc>
          <w:tcPr>
            <w:tcW w:w="520"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0.294</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1.0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AC4440" w:rsidRPr="00776359" w:rsidTr="005654FE">
        <w:trPr>
          <w:trHeight w:val="567"/>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465" w:type="pct"/>
            <w:vAlign w:val="center"/>
          </w:tcPr>
          <w:p w:rsidR="00AC4440" w:rsidRPr="00471A8F" w:rsidRDefault="00AC4440" w:rsidP="005654FE">
            <w:pPr>
              <w:widowControl/>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1.25</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1.07</w:t>
            </w:r>
          </w:p>
        </w:tc>
        <w:tc>
          <w:tcPr>
            <w:tcW w:w="520"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1.33</w:t>
            </w:r>
          </w:p>
        </w:tc>
        <w:tc>
          <w:tcPr>
            <w:tcW w:w="587" w:type="pct"/>
            <w:vAlign w:val="center"/>
          </w:tcPr>
          <w:p w:rsidR="00AC4440" w:rsidRPr="00471A8F" w:rsidRDefault="00AC4440" w:rsidP="00AC4440">
            <w:pPr>
              <w:pStyle w:val="aff0"/>
              <w:spacing w:line="240" w:lineRule="auto"/>
              <w:ind w:firstLineChars="0" w:firstLine="0"/>
              <w:jc w:val="center"/>
              <w:rPr>
                <w:sz w:val="21"/>
                <w:szCs w:val="21"/>
              </w:rPr>
            </w:pPr>
            <w:r w:rsidRPr="00471A8F">
              <w:rPr>
                <w:sz w:val="21"/>
                <w:szCs w:val="21"/>
              </w:rPr>
              <w:t>≤</w:t>
            </w:r>
            <w:r>
              <w:rPr>
                <w:rFonts w:hint="eastAsia"/>
                <w:sz w:val="21"/>
                <w:szCs w:val="21"/>
              </w:rPr>
              <w:t>2.0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AC4440" w:rsidRPr="00776359" w:rsidTr="005654FE">
        <w:trPr>
          <w:trHeight w:val="567"/>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restar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201</w:t>
            </w:r>
            <w:r w:rsidRPr="00471A8F">
              <w:rPr>
                <w:rFonts w:ascii="Times New Roman" w:eastAsia="宋体" w:hAnsi="Times New Roman" w:cs="Times New Roman" w:hint="eastAsia"/>
                <w:szCs w:val="21"/>
              </w:rPr>
              <w:t>8-01-04</w:t>
            </w: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颗粒物</w:t>
            </w:r>
          </w:p>
        </w:tc>
        <w:tc>
          <w:tcPr>
            <w:tcW w:w="465" w:type="pct"/>
            <w:vAlign w:val="center"/>
          </w:tcPr>
          <w:p w:rsidR="00AC4440" w:rsidRPr="00471A8F" w:rsidRDefault="00AC4440" w:rsidP="005654FE">
            <w:pPr>
              <w:widowControl/>
              <w:ind w:leftChars="-49" w:left="-103" w:rightChars="-53" w:right="-111"/>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0.306</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0.292</w:t>
            </w:r>
          </w:p>
        </w:tc>
        <w:tc>
          <w:tcPr>
            <w:tcW w:w="520"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0.308</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1.0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AC4440" w:rsidRPr="00776359" w:rsidTr="005654FE">
        <w:trPr>
          <w:trHeight w:val="567"/>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465" w:type="pct"/>
            <w:vAlign w:val="center"/>
          </w:tcPr>
          <w:p w:rsidR="00AC4440" w:rsidRPr="00471A8F" w:rsidRDefault="00AC4440" w:rsidP="005654FE">
            <w:pPr>
              <w:widowControl/>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AC4440"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1.32</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1.17</w:t>
            </w:r>
          </w:p>
        </w:tc>
        <w:tc>
          <w:tcPr>
            <w:tcW w:w="520"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1.24</w:t>
            </w:r>
          </w:p>
        </w:tc>
        <w:tc>
          <w:tcPr>
            <w:tcW w:w="587" w:type="pct"/>
            <w:vAlign w:val="center"/>
          </w:tcPr>
          <w:p w:rsidR="00AC4440" w:rsidRPr="00471A8F" w:rsidRDefault="00AC4440" w:rsidP="00AC4440">
            <w:pPr>
              <w:pStyle w:val="aff0"/>
              <w:spacing w:line="240" w:lineRule="auto"/>
              <w:ind w:firstLineChars="0" w:firstLine="0"/>
              <w:jc w:val="center"/>
              <w:rPr>
                <w:sz w:val="21"/>
                <w:szCs w:val="21"/>
              </w:rPr>
            </w:pPr>
            <w:r w:rsidRPr="00471A8F">
              <w:rPr>
                <w:sz w:val="21"/>
                <w:szCs w:val="21"/>
              </w:rPr>
              <w:t>≤</w:t>
            </w:r>
            <w:r>
              <w:rPr>
                <w:rFonts w:hint="eastAsia"/>
                <w:sz w:val="21"/>
                <w:szCs w:val="21"/>
              </w:rPr>
              <w:t>2.0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bl>
    <w:p w:rsidR="00AC4440" w:rsidRPr="00075226" w:rsidRDefault="00AC4440" w:rsidP="00AC4440">
      <w:pPr>
        <w:spacing w:line="360" w:lineRule="auto"/>
        <w:jc w:val="center"/>
        <w:rPr>
          <w:rFonts w:ascii="Times New Roman" w:eastAsia="宋体" w:hAnsi="Times New Roman" w:cs="Times New Roman"/>
          <w:b/>
          <w:szCs w:val="21"/>
        </w:rPr>
      </w:pPr>
      <w:bookmarkStart w:id="132" w:name="_Toc497001488"/>
      <w:r w:rsidRPr="00075226">
        <w:rPr>
          <w:rFonts w:ascii="Times New Roman" w:eastAsia="宋体" w:hAnsi="Times New Roman" w:cs="Times New Roman"/>
          <w:b/>
          <w:szCs w:val="21"/>
        </w:rPr>
        <w:lastRenderedPageBreak/>
        <w:t>表</w:t>
      </w:r>
      <w:r w:rsidRPr="00075226">
        <w:rPr>
          <w:rFonts w:ascii="Times New Roman" w:eastAsia="宋体" w:hAnsi="Times New Roman" w:cs="Times New Roman"/>
          <w:b/>
          <w:szCs w:val="21"/>
        </w:rPr>
        <w:t>7-</w:t>
      </w:r>
      <w:r>
        <w:rPr>
          <w:rFonts w:ascii="Times New Roman" w:eastAsia="宋体" w:hAnsi="Times New Roman" w:cs="Times New Roman" w:hint="eastAsia"/>
          <w:b/>
          <w:szCs w:val="21"/>
        </w:rPr>
        <w:t xml:space="preserve">4  </w:t>
      </w:r>
      <w:r>
        <w:rPr>
          <w:rFonts w:ascii="Times New Roman" w:eastAsia="宋体" w:hAnsi="Times New Roman" w:cs="Times New Roman" w:hint="eastAsia"/>
          <w:b/>
          <w:szCs w:val="21"/>
        </w:rPr>
        <w:t>废气</w:t>
      </w:r>
      <w:r w:rsidRPr="00075226">
        <w:rPr>
          <w:rFonts w:ascii="Times New Roman" w:eastAsia="宋体" w:hAnsi="Times New Roman" w:cs="Times New Roman"/>
          <w:b/>
          <w:szCs w:val="21"/>
        </w:rPr>
        <w:t>检测结果（</w:t>
      </w:r>
      <w:r>
        <w:rPr>
          <w:rFonts w:ascii="Times New Roman" w:eastAsia="宋体" w:hAnsi="Times New Roman" w:cs="Times New Roman" w:hint="eastAsia"/>
          <w:b/>
          <w:szCs w:val="21"/>
        </w:rPr>
        <w:t>4</w:t>
      </w:r>
      <w:r w:rsidRPr="00075226">
        <w:rPr>
          <w:rFonts w:ascii="Times New Roman" w:eastAsia="宋体" w:hAnsi="Times New Roman" w:cs="Times New Roman"/>
          <w:b/>
          <w:szCs w:val="21"/>
        </w:rPr>
        <w:t>）</w:t>
      </w:r>
    </w:p>
    <w:tbl>
      <w:tblPr>
        <w:tblStyle w:val="af7"/>
        <w:tblW w:w="5000" w:type="pct"/>
        <w:tblLook w:val="04A0"/>
      </w:tblPr>
      <w:tblGrid>
        <w:gridCol w:w="817"/>
        <w:gridCol w:w="1156"/>
        <w:gridCol w:w="1253"/>
        <w:gridCol w:w="793"/>
        <w:gridCol w:w="885"/>
        <w:gridCol w:w="885"/>
        <w:gridCol w:w="886"/>
        <w:gridCol w:w="1000"/>
        <w:gridCol w:w="847"/>
      </w:tblGrid>
      <w:tr w:rsidR="00AC4440" w:rsidRPr="00776359" w:rsidTr="00AE7D38">
        <w:trPr>
          <w:trHeight w:val="454"/>
        </w:trPr>
        <w:tc>
          <w:tcPr>
            <w:tcW w:w="479" w:type="pct"/>
            <w:vMerge w:val="restart"/>
            <w:vAlign w:val="center"/>
          </w:tcPr>
          <w:p w:rsidR="00AC4440" w:rsidRPr="00471A8F" w:rsidRDefault="00AC4440" w:rsidP="005654FE">
            <w:pPr>
              <w:pStyle w:val="aff0"/>
              <w:spacing w:line="240" w:lineRule="auto"/>
              <w:ind w:leftChars="-51" w:left="-107" w:rightChars="-51" w:right="-107" w:firstLineChars="0" w:firstLine="0"/>
              <w:jc w:val="center"/>
              <w:rPr>
                <w:b/>
                <w:sz w:val="21"/>
                <w:szCs w:val="21"/>
              </w:rPr>
            </w:pPr>
            <w:r w:rsidRPr="00471A8F">
              <w:rPr>
                <w:b/>
                <w:sz w:val="21"/>
                <w:szCs w:val="21"/>
              </w:rPr>
              <w:t>检测位置</w:t>
            </w:r>
          </w:p>
        </w:tc>
        <w:tc>
          <w:tcPr>
            <w:tcW w:w="678"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检测</w:t>
            </w:r>
          </w:p>
          <w:p w:rsidR="00AC4440" w:rsidRPr="00471A8F" w:rsidRDefault="00AC4440" w:rsidP="005654FE">
            <w:pPr>
              <w:pStyle w:val="aff0"/>
              <w:spacing w:line="240" w:lineRule="auto"/>
              <w:ind w:firstLineChars="0" w:firstLine="0"/>
              <w:jc w:val="center"/>
              <w:rPr>
                <w:b/>
                <w:sz w:val="21"/>
                <w:szCs w:val="21"/>
              </w:rPr>
            </w:pPr>
            <w:r w:rsidRPr="00471A8F">
              <w:rPr>
                <w:b/>
                <w:sz w:val="21"/>
                <w:szCs w:val="21"/>
              </w:rPr>
              <w:t>时间</w:t>
            </w:r>
          </w:p>
        </w:tc>
        <w:tc>
          <w:tcPr>
            <w:tcW w:w="735"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检测项目</w:t>
            </w:r>
          </w:p>
        </w:tc>
        <w:tc>
          <w:tcPr>
            <w:tcW w:w="465"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单位</w:t>
            </w:r>
          </w:p>
        </w:tc>
        <w:tc>
          <w:tcPr>
            <w:tcW w:w="1558" w:type="pct"/>
            <w:gridSpan w:val="3"/>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检测结果</w:t>
            </w:r>
          </w:p>
        </w:tc>
        <w:tc>
          <w:tcPr>
            <w:tcW w:w="587" w:type="pct"/>
            <w:vMerge w:val="restart"/>
            <w:vAlign w:val="center"/>
          </w:tcPr>
          <w:p w:rsidR="00AC4440" w:rsidRPr="00471A8F" w:rsidRDefault="00AC4440" w:rsidP="005654FE">
            <w:pPr>
              <w:pStyle w:val="aff0"/>
              <w:spacing w:line="240" w:lineRule="auto"/>
              <w:ind w:leftChars="-51" w:left="-107" w:rightChars="-51" w:right="-107" w:firstLineChars="0" w:firstLine="0"/>
              <w:jc w:val="center"/>
              <w:rPr>
                <w:b/>
                <w:sz w:val="21"/>
                <w:szCs w:val="21"/>
              </w:rPr>
            </w:pPr>
            <w:r w:rsidRPr="00471A8F">
              <w:rPr>
                <w:b/>
                <w:sz w:val="21"/>
                <w:szCs w:val="21"/>
              </w:rPr>
              <w:t>标准值</w:t>
            </w:r>
          </w:p>
        </w:tc>
        <w:tc>
          <w:tcPr>
            <w:tcW w:w="497"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达标</w:t>
            </w:r>
          </w:p>
          <w:p w:rsidR="00AC4440" w:rsidRPr="00471A8F" w:rsidRDefault="00AC4440" w:rsidP="005654FE">
            <w:pPr>
              <w:pStyle w:val="aff0"/>
              <w:spacing w:line="240" w:lineRule="auto"/>
              <w:ind w:firstLineChars="0" w:firstLine="0"/>
              <w:jc w:val="center"/>
              <w:rPr>
                <w:b/>
                <w:sz w:val="21"/>
                <w:szCs w:val="21"/>
              </w:rPr>
            </w:pPr>
            <w:r w:rsidRPr="00471A8F">
              <w:rPr>
                <w:b/>
                <w:sz w:val="21"/>
                <w:szCs w:val="21"/>
              </w:rPr>
              <w:t>情况</w:t>
            </w:r>
          </w:p>
        </w:tc>
      </w:tr>
      <w:tr w:rsidR="00AC4440" w:rsidRPr="00776359" w:rsidTr="00AE7D38">
        <w:trPr>
          <w:trHeight w:val="454"/>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735"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465"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519" w:type="pct"/>
            <w:vAlign w:val="center"/>
          </w:tcPr>
          <w:p w:rsidR="00AC4440" w:rsidRPr="00471A8F" w:rsidRDefault="00AC4440" w:rsidP="005654FE">
            <w:pPr>
              <w:pStyle w:val="aff0"/>
              <w:spacing w:line="240" w:lineRule="auto"/>
              <w:ind w:leftChars="-58" w:left="-122" w:rightChars="-48" w:right="-101" w:firstLineChars="0" w:firstLine="0"/>
              <w:jc w:val="center"/>
              <w:rPr>
                <w:sz w:val="21"/>
                <w:szCs w:val="21"/>
              </w:rPr>
            </w:pPr>
            <w:r w:rsidRPr="00471A8F">
              <w:rPr>
                <w:sz w:val="21"/>
                <w:szCs w:val="21"/>
              </w:rPr>
              <w:t>1</w:t>
            </w:r>
          </w:p>
        </w:tc>
        <w:tc>
          <w:tcPr>
            <w:tcW w:w="519" w:type="pct"/>
            <w:vAlign w:val="center"/>
          </w:tcPr>
          <w:p w:rsidR="00AC4440" w:rsidRPr="00471A8F" w:rsidRDefault="00AC4440" w:rsidP="005654FE">
            <w:pPr>
              <w:pStyle w:val="aff0"/>
              <w:spacing w:line="240" w:lineRule="auto"/>
              <w:ind w:leftChars="-58" w:left="-122" w:rightChars="-48" w:right="-101" w:firstLineChars="0" w:firstLine="0"/>
              <w:jc w:val="center"/>
              <w:rPr>
                <w:sz w:val="21"/>
                <w:szCs w:val="21"/>
              </w:rPr>
            </w:pPr>
            <w:r w:rsidRPr="00471A8F">
              <w:rPr>
                <w:sz w:val="21"/>
                <w:szCs w:val="21"/>
              </w:rPr>
              <w:t>2</w:t>
            </w:r>
          </w:p>
        </w:tc>
        <w:tc>
          <w:tcPr>
            <w:tcW w:w="520" w:type="pct"/>
            <w:vAlign w:val="center"/>
          </w:tcPr>
          <w:p w:rsidR="00AC4440" w:rsidRPr="00471A8F" w:rsidRDefault="00AC4440" w:rsidP="005654FE">
            <w:pPr>
              <w:pStyle w:val="aff0"/>
              <w:spacing w:line="240" w:lineRule="auto"/>
              <w:ind w:leftChars="-58" w:left="-122" w:rightChars="-48" w:right="-101" w:firstLineChars="0" w:firstLine="0"/>
              <w:jc w:val="center"/>
              <w:rPr>
                <w:sz w:val="21"/>
                <w:szCs w:val="21"/>
              </w:rPr>
            </w:pPr>
            <w:r w:rsidRPr="00471A8F">
              <w:rPr>
                <w:sz w:val="21"/>
                <w:szCs w:val="21"/>
              </w:rPr>
              <w:t>3</w:t>
            </w:r>
          </w:p>
        </w:tc>
        <w:tc>
          <w:tcPr>
            <w:tcW w:w="587"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497" w:type="pct"/>
            <w:vMerge/>
            <w:vAlign w:val="center"/>
          </w:tcPr>
          <w:p w:rsidR="00AC4440" w:rsidRPr="00471A8F" w:rsidRDefault="00AC4440" w:rsidP="005654FE">
            <w:pPr>
              <w:pStyle w:val="aff0"/>
              <w:spacing w:line="240" w:lineRule="auto"/>
              <w:ind w:firstLineChars="0" w:firstLine="0"/>
              <w:jc w:val="center"/>
              <w:rPr>
                <w:sz w:val="21"/>
                <w:szCs w:val="21"/>
              </w:rPr>
            </w:pPr>
          </w:p>
        </w:tc>
      </w:tr>
      <w:tr w:rsidR="00AC4440" w:rsidRPr="00776359" w:rsidTr="005654FE">
        <w:trPr>
          <w:trHeight w:val="567"/>
        </w:trPr>
        <w:tc>
          <w:tcPr>
            <w:tcW w:w="479" w:type="pct"/>
            <w:vMerge w:val="restart"/>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r>
              <w:rPr>
                <w:rFonts w:hint="eastAsia"/>
                <w:sz w:val="21"/>
                <w:szCs w:val="21"/>
              </w:rPr>
              <w:t>4#</w:t>
            </w:r>
            <w:r>
              <w:rPr>
                <w:rFonts w:hint="eastAsia"/>
                <w:sz w:val="21"/>
                <w:szCs w:val="21"/>
              </w:rPr>
              <w:t>企业下</w:t>
            </w:r>
            <w:r w:rsidRPr="00471A8F">
              <w:rPr>
                <w:rFonts w:hint="eastAsia"/>
                <w:sz w:val="21"/>
                <w:szCs w:val="21"/>
              </w:rPr>
              <w:t>边界</w:t>
            </w:r>
            <w:r>
              <w:rPr>
                <w:rFonts w:hint="eastAsia"/>
                <w:sz w:val="21"/>
                <w:szCs w:val="21"/>
              </w:rPr>
              <w:t>外</w:t>
            </w:r>
            <w:r w:rsidRPr="00471A8F">
              <w:rPr>
                <w:rFonts w:hint="eastAsia"/>
                <w:sz w:val="21"/>
                <w:szCs w:val="21"/>
              </w:rPr>
              <w:t>1</w:t>
            </w:r>
            <w:r w:rsidRPr="00471A8F">
              <w:rPr>
                <w:rFonts w:hint="eastAsia"/>
                <w:sz w:val="21"/>
                <w:szCs w:val="21"/>
              </w:rPr>
              <w:t>米处</w:t>
            </w:r>
          </w:p>
        </w:tc>
        <w:tc>
          <w:tcPr>
            <w:tcW w:w="678" w:type="pct"/>
            <w:vMerge w:val="restart"/>
            <w:vAlign w:val="center"/>
          </w:tcPr>
          <w:p w:rsidR="00AC4440" w:rsidRPr="00471A8F" w:rsidRDefault="00AC4440" w:rsidP="005654FE">
            <w:pPr>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201</w:t>
            </w:r>
            <w:r w:rsidRPr="00471A8F">
              <w:rPr>
                <w:rFonts w:ascii="Times New Roman" w:eastAsia="宋体" w:hAnsi="Times New Roman" w:cs="Times New Roman" w:hint="eastAsia"/>
                <w:szCs w:val="21"/>
              </w:rPr>
              <w:t>8</w:t>
            </w:r>
            <w:r w:rsidRPr="00471A8F">
              <w:rPr>
                <w:rFonts w:ascii="Times New Roman" w:eastAsia="宋体" w:hAnsi="Times New Roman" w:cs="Times New Roman"/>
                <w:szCs w:val="21"/>
              </w:rPr>
              <w:t>-</w:t>
            </w:r>
            <w:r w:rsidRPr="00471A8F">
              <w:rPr>
                <w:rFonts w:ascii="Times New Roman" w:eastAsia="宋体" w:hAnsi="Times New Roman" w:cs="Times New Roman" w:hint="eastAsia"/>
                <w:szCs w:val="21"/>
              </w:rPr>
              <w:t>01</w:t>
            </w:r>
            <w:r w:rsidRPr="00471A8F">
              <w:rPr>
                <w:rFonts w:ascii="Times New Roman" w:eastAsia="宋体" w:hAnsi="Times New Roman" w:cs="Times New Roman"/>
                <w:szCs w:val="21"/>
              </w:rPr>
              <w:t>-</w:t>
            </w:r>
            <w:r w:rsidRPr="00471A8F">
              <w:rPr>
                <w:rFonts w:ascii="Times New Roman" w:eastAsia="宋体" w:hAnsi="Times New Roman" w:cs="Times New Roman" w:hint="eastAsia"/>
                <w:szCs w:val="21"/>
              </w:rPr>
              <w:t>03</w:t>
            </w: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颗粒物</w:t>
            </w:r>
          </w:p>
        </w:tc>
        <w:tc>
          <w:tcPr>
            <w:tcW w:w="465" w:type="pct"/>
            <w:vAlign w:val="center"/>
          </w:tcPr>
          <w:p w:rsidR="00AC4440" w:rsidRPr="00471A8F" w:rsidRDefault="00AC4440" w:rsidP="005654FE">
            <w:pPr>
              <w:widowControl/>
              <w:ind w:leftChars="-49" w:left="-103" w:rightChars="-53" w:right="-111"/>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0.308</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0.311</w:t>
            </w:r>
          </w:p>
        </w:tc>
        <w:tc>
          <w:tcPr>
            <w:tcW w:w="520"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0.328</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1.0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AC4440" w:rsidRPr="00776359" w:rsidTr="005654FE">
        <w:trPr>
          <w:trHeight w:val="567"/>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465" w:type="pct"/>
            <w:vAlign w:val="center"/>
          </w:tcPr>
          <w:p w:rsidR="00AC4440" w:rsidRPr="00471A8F" w:rsidRDefault="00AC4440" w:rsidP="005654FE">
            <w:pPr>
              <w:widowControl/>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1.13</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1.51</w:t>
            </w:r>
          </w:p>
        </w:tc>
        <w:tc>
          <w:tcPr>
            <w:tcW w:w="520"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1.38</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2.0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AC4440" w:rsidRPr="00776359" w:rsidTr="005654FE">
        <w:trPr>
          <w:trHeight w:val="567"/>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restar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201</w:t>
            </w:r>
            <w:r w:rsidRPr="00471A8F">
              <w:rPr>
                <w:rFonts w:ascii="Times New Roman" w:eastAsia="宋体" w:hAnsi="Times New Roman" w:cs="Times New Roman" w:hint="eastAsia"/>
                <w:szCs w:val="21"/>
              </w:rPr>
              <w:t>8-01-04</w:t>
            </w: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颗粒物</w:t>
            </w:r>
          </w:p>
        </w:tc>
        <w:tc>
          <w:tcPr>
            <w:tcW w:w="465" w:type="pct"/>
            <w:vAlign w:val="center"/>
          </w:tcPr>
          <w:p w:rsidR="00AC4440" w:rsidRPr="00471A8F" w:rsidRDefault="00AC4440" w:rsidP="005654FE">
            <w:pPr>
              <w:widowControl/>
              <w:ind w:leftChars="-49" w:left="-103" w:rightChars="-53" w:right="-111"/>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0.289</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0.326</w:t>
            </w:r>
          </w:p>
        </w:tc>
        <w:tc>
          <w:tcPr>
            <w:tcW w:w="520"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0.325</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1.0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AC4440" w:rsidRPr="00776359" w:rsidTr="005654FE">
        <w:trPr>
          <w:trHeight w:val="567"/>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465" w:type="pct"/>
            <w:vAlign w:val="center"/>
          </w:tcPr>
          <w:p w:rsidR="00AC4440" w:rsidRPr="00471A8F" w:rsidRDefault="00AC4440" w:rsidP="005654FE">
            <w:pPr>
              <w:widowControl/>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AC4440"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1.24</w:t>
            </w:r>
          </w:p>
        </w:tc>
        <w:tc>
          <w:tcPr>
            <w:tcW w:w="519"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1.48</w:t>
            </w:r>
          </w:p>
        </w:tc>
        <w:tc>
          <w:tcPr>
            <w:tcW w:w="520" w:type="pct"/>
            <w:vAlign w:val="center"/>
          </w:tcPr>
          <w:p w:rsidR="00AC4440" w:rsidRPr="00471A8F" w:rsidRDefault="00AC4440"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1.25</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2.0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bl>
    <w:p w:rsidR="00AC4440" w:rsidRDefault="00AC4440" w:rsidP="00AC4440">
      <w:pPr>
        <w:spacing w:line="360" w:lineRule="auto"/>
        <w:jc w:val="center"/>
        <w:rPr>
          <w:rFonts w:ascii="Times New Roman" w:eastAsia="宋体" w:hAnsi="Times New Roman" w:cs="Times New Roman"/>
          <w:b/>
          <w:szCs w:val="21"/>
        </w:rPr>
      </w:pPr>
    </w:p>
    <w:p w:rsidR="00AC4440" w:rsidRPr="00075226" w:rsidRDefault="00AC4440" w:rsidP="00AC4440">
      <w:pPr>
        <w:spacing w:line="360" w:lineRule="auto"/>
        <w:jc w:val="center"/>
        <w:rPr>
          <w:rFonts w:ascii="Times New Roman" w:eastAsia="宋体" w:hAnsi="Times New Roman" w:cs="Times New Roman"/>
          <w:b/>
          <w:szCs w:val="21"/>
        </w:rPr>
      </w:pPr>
      <w:r w:rsidRPr="00075226">
        <w:rPr>
          <w:rFonts w:ascii="Times New Roman" w:eastAsia="宋体" w:hAnsi="Times New Roman" w:cs="Times New Roman"/>
          <w:b/>
          <w:szCs w:val="21"/>
        </w:rPr>
        <w:t>表</w:t>
      </w:r>
      <w:r w:rsidRPr="00075226">
        <w:rPr>
          <w:rFonts w:ascii="Times New Roman" w:eastAsia="宋体" w:hAnsi="Times New Roman" w:cs="Times New Roman"/>
          <w:b/>
          <w:szCs w:val="21"/>
        </w:rPr>
        <w:t>7-</w:t>
      </w:r>
      <w:r>
        <w:rPr>
          <w:rFonts w:ascii="Times New Roman" w:eastAsia="宋体" w:hAnsi="Times New Roman" w:cs="Times New Roman" w:hint="eastAsia"/>
          <w:b/>
          <w:szCs w:val="21"/>
        </w:rPr>
        <w:t xml:space="preserve">5  </w:t>
      </w:r>
      <w:r>
        <w:rPr>
          <w:rFonts w:ascii="Times New Roman" w:eastAsia="宋体" w:hAnsi="Times New Roman" w:cs="Times New Roman" w:hint="eastAsia"/>
          <w:b/>
          <w:szCs w:val="21"/>
        </w:rPr>
        <w:t>废气</w:t>
      </w:r>
      <w:r w:rsidRPr="00075226">
        <w:rPr>
          <w:rFonts w:ascii="Times New Roman" w:eastAsia="宋体" w:hAnsi="Times New Roman" w:cs="Times New Roman"/>
          <w:b/>
          <w:szCs w:val="21"/>
        </w:rPr>
        <w:t>检测结果（</w:t>
      </w:r>
      <w:r>
        <w:rPr>
          <w:rFonts w:ascii="Times New Roman" w:eastAsia="宋体" w:hAnsi="Times New Roman" w:cs="Times New Roman" w:hint="eastAsia"/>
          <w:b/>
          <w:szCs w:val="21"/>
        </w:rPr>
        <w:t>5</w:t>
      </w:r>
      <w:r w:rsidRPr="00075226">
        <w:rPr>
          <w:rFonts w:ascii="Times New Roman" w:eastAsia="宋体" w:hAnsi="Times New Roman" w:cs="Times New Roman"/>
          <w:b/>
          <w:szCs w:val="21"/>
        </w:rPr>
        <w:t>）</w:t>
      </w:r>
    </w:p>
    <w:tbl>
      <w:tblPr>
        <w:tblStyle w:val="af7"/>
        <w:tblW w:w="5000" w:type="pct"/>
        <w:tblLook w:val="04A0"/>
      </w:tblPr>
      <w:tblGrid>
        <w:gridCol w:w="817"/>
        <w:gridCol w:w="1156"/>
        <w:gridCol w:w="1253"/>
        <w:gridCol w:w="793"/>
        <w:gridCol w:w="885"/>
        <w:gridCol w:w="885"/>
        <w:gridCol w:w="886"/>
        <w:gridCol w:w="1000"/>
        <w:gridCol w:w="847"/>
      </w:tblGrid>
      <w:tr w:rsidR="00AC4440" w:rsidRPr="00776359" w:rsidTr="00AE7D38">
        <w:trPr>
          <w:trHeight w:val="454"/>
        </w:trPr>
        <w:tc>
          <w:tcPr>
            <w:tcW w:w="479" w:type="pct"/>
            <w:vMerge w:val="restart"/>
            <w:vAlign w:val="center"/>
          </w:tcPr>
          <w:p w:rsidR="00AC4440" w:rsidRPr="00471A8F" w:rsidRDefault="00AC4440" w:rsidP="005654FE">
            <w:pPr>
              <w:pStyle w:val="aff0"/>
              <w:spacing w:line="240" w:lineRule="auto"/>
              <w:ind w:leftChars="-51" w:left="-107" w:rightChars="-51" w:right="-107" w:firstLineChars="0" w:firstLine="0"/>
              <w:jc w:val="center"/>
              <w:rPr>
                <w:b/>
                <w:sz w:val="21"/>
                <w:szCs w:val="21"/>
              </w:rPr>
            </w:pPr>
            <w:r w:rsidRPr="00471A8F">
              <w:rPr>
                <w:b/>
                <w:sz w:val="21"/>
                <w:szCs w:val="21"/>
              </w:rPr>
              <w:t>检测位置</w:t>
            </w:r>
          </w:p>
        </w:tc>
        <w:tc>
          <w:tcPr>
            <w:tcW w:w="678"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检测</w:t>
            </w:r>
          </w:p>
          <w:p w:rsidR="00AC4440" w:rsidRPr="00471A8F" w:rsidRDefault="00AC4440" w:rsidP="005654FE">
            <w:pPr>
              <w:pStyle w:val="aff0"/>
              <w:spacing w:line="240" w:lineRule="auto"/>
              <w:ind w:firstLineChars="0" w:firstLine="0"/>
              <w:jc w:val="center"/>
              <w:rPr>
                <w:b/>
                <w:sz w:val="21"/>
                <w:szCs w:val="21"/>
              </w:rPr>
            </w:pPr>
            <w:r w:rsidRPr="00471A8F">
              <w:rPr>
                <w:b/>
                <w:sz w:val="21"/>
                <w:szCs w:val="21"/>
              </w:rPr>
              <w:t>时间</w:t>
            </w:r>
          </w:p>
        </w:tc>
        <w:tc>
          <w:tcPr>
            <w:tcW w:w="735"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检测项目</w:t>
            </w:r>
          </w:p>
        </w:tc>
        <w:tc>
          <w:tcPr>
            <w:tcW w:w="465"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单位</w:t>
            </w:r>
          </w:p>
        </w:tc>
        <w:tc>
          <w:tcPr>
            <w:tcW w:w="1558" w:type="pct"/>
            <w:gridSpan w:val="3"/>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检测结果</w:t>
            </w:r>
          </w:p>
        </w:tc>
        <w:tc>
          <w:tcPr>
            <w:tcW w:w="587" w:type="pct"/>
            <w:vMerge w:val="restart"/>
            <w:vAlign w:val="center"/>
          </w:tcPr>
          <w:p w:rsidR="00AC4440" w:rsidRPr="00471A8F" w:rsidRDefault="00AC4440" w:rsidP="005654FE">
            <w:pPr>
              <w:pStyle w:val="aff0"/>
              <w:spacing w:line="240" w:lineRule="auto"/>
              <w:ind w:leftChars="-51" w:left="-107" w:rightChars="-51" w:right="-107" w:firstLineChars="0" w:firstLine="0"/>
              <w:jc w:val="center"/>
              <w:rPr>
                <w:b/>
                <w:sz w:val="21"/>
                <w:szCs w:val="21"/>
              </w:rPr>
            </w:pPr>
            <w:r w:rsidRPr="00471A8F">
              <w:rPr>
                <w:b/>
                <w:sz w:val="21"/>
                <w:szCs w:val="21"/>
              </w:rPr>
              <w:t>标准值</w:t>
            </w:r>
          </w:p>
        </w:tc>
        <w:tc>
          <w:tcPr>
            <w:tcW w:w="497" w:type="pct"/>
            <w:vMerge w:val="restart"/>
            <w:vAlign w:val="center"/>
          </w:tcPr>
          <w:p w:rsidR="00AC4440" w:rsidRPr="00471A8F" w:rsidRDefault="00AC4440" w:rsidP="005654FE">
            <w:pPr>
              <w:pStyle w:val="aff0"/>
              <w:spacing w:line="240" w:lineRule="auto"/>
              <w:ind w:firstLineChars="0" w:firstLine="0"/>
              <w:jc w:val="center"/>
              <w:rPr>
                <w:b/>
                <w:sz w:val="21"/>
                <w:szCs w:val="21"/>
              </w:rPr>
            </w:pPr>
            <w:r w:rsidRPr="00471A8F">
              <w:rPr>
                <w:b/>
                <w:sz w:val="21"/>
                <w:szCs w:val="21"/>
              </w:rPr>
              <w:t>达标</w:t>
            </w:r>
          </w:p>
          <w:p w:rsidR="00AC4440" w:rsidRPr="00471A8F" w:rsidRDefault="00AC4440" w:rsidP="005654FE">
            <w:pPr>
              <w:pStyle w:val="aff0"/>
              <w:spacing w:line="240" w:lineRule="auto"/>
              <w:ind w:firstLineChars="0" w:firstLine="0"/>
              <w:jc w:val="center"/>
              <w:rPr>
                <w:b/>
                <w:sz w:val="21"/>
                <w:szCs w:val="21"/>
              </w:rPr>
            </w:pPr>
            <w:r w:rsidRPr="00471A8F">
              <w:rPr>
                <w:b/>
                <w:sz w:val="21"/>
                <w:szCs w:val="21"/>
              </w:rPr>
              <w:t>情况</w:t>
            </w:r>
          </w:p>
        </w:tc>
      </w:tr>
      <w:tr w:rsidR="00AC4440" w:rsidRPr="00776359" w:rsidTr="00AE7D38">
        <w:trPr>
          <w:trHeight w:val="454"/>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735"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465"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519" w:type="pct"/>
            <w:vAlign w:val="center"/>
          </w:tcPr>
          <w:p w:rsidR="00AC4440" w:rsidRPr="00471A8F" w:rsidRDefault="00AC4440" w:rsidP="005654FE">
            <w:pPr>
              <w:pStyle w:val="aff0"/>
              <w:spacing w:line="240" w:lineRule="auto"/>
              <w:ind w:leftChars="-58" w:left="-122" w:rightChars="-48" w:right="-101" w:firstLineChars="0" w:firstLine="0"/>
              <w:jc w:val="center"/>
              <w:rPr>
                <w:sz w:val="21"/>
                <w:szCs w:val="21"/>
              </w:rPr>
            </w:pPr>
            <w:r w:rsidRPr="00471A8F">
              <w:rPr>
                <w:sz w:val="21"/>
                <w:szCs w:val="21"/>
              </w:rPr>
              <w:t>1</w:t>
            </w:r>
          </w:p>
        </w:tc>
        <w:tc>
          <w:tcPr>
            <w:tcW w:w="519" w:type="pct"/>
            <w:vAlign w:val="center"/>
          </w:tcPr>
          <w:p w:rsidR="00AC4440" w:rsidRPr="00471A8F" w:rsidRDefault="00AC4440" w:rsidP="005654FE">
            <w:pPr>
              <w:pStyle w:val="aff0"/>
              <w:spacing w:line="240" w:lineRule="auto"/>
              <w:ind w:leftChars="-58" w:left="-122" w:rightChars="-48" w:right="-101" w:firstLineChars="0" w:firstLine="0"/>
              <w:jc w:val="center"/>
              <w:rPr>
                <w:sz w:val="21"/>
                <w:szCs w:val="21"/>
              </w:rPr>
            </w:pPr>
            <w:r w:rsidRPr="00471A8F">
              <w:rPr>
                <w:sz w:val="21"/>
                <w:szCs w:val="21"/>
              </w:rPr>
              <w:t>2</w:t>
            </w:r>
          </w:p>
        </w:tc>
        <w:tc>
          <w:tcPr>
            <w:tcW w:w="520" w:type="pct"/>
            <w:vAlign w:val="center"/>
          </w:tcPr>
          <w:p w:rsidR="00AC4440" w:rsidRPr="00471A8F" w:rsidRDefault="00AC4440" w:rsidP="005654FE">
            <w:pPr>
              <w:pStyle w:val="aff0"/>
              <w:spacing w:line="240" w:lineRule="auto"/>
              <w:ind w:leftChars="-58" w:left="-122" w:rightChars="-48" w:right="-101" w:firstLineChars="0" w:firstLine="0"/>
              <w:jc w:val="center"/>
              <w:rPr>
                <w:sz w:val="21"/>
                <w:szCs w:val="21"/>
              </w:rPr>
            </w:pPr>
            <w:r w:rsidRPr="00471A8F">
              <w:rPr>
                <w:sz w:val="21"/>
                <w:szCs w:val="21"/>
              </w:rPr>
              <w:t>3</w:t>
            </w:r>
          </w:p>
        </w:tc>
        <w:tc>
          <w:tcPr>
            <w:tcW w:w="587" w:type="pct"/>
            <w:vMerge/>
            <w:vAlign w:val="center"/>
          </w:tcPr>
          <w:p w:rsidR="00AC4440" w:rsidRPr="00471A8F" w:rsidRDefault="00AC4440" w:rsidP="005654FE">
            <w:pPr>
              <w:pStyle w:val="aff0"/>
              <w:spacing w:line="240" w:lineRule="auto"/>
              <w:ind w:firstLineChars="0" w:firstLine="0"/>
              <w:jc w:val="center"/>
              <w:rPr>
                <w:sz w:val="21"/>
                <w:szCs w:val="21"/>
              </w:rPr>
            </w:pPr>
          </w:p>
        </w:tc>
        <w:tc>
          <w:tcPr>
            <w:tcW w:w="497" w:type="pct"/>
            <w:vMerge/>
            <w:vAlign w:val="center"/>
          </w:tcPr>
          <w:p w:rsidR="00AC4440" w:rsidRPr="00471A8F" w:rsidRDefault="00AC4440" w:rsidP="005654FE">
            <w:pPr>
              <w:pStyle w:val="aff0"/>
              <w:spacing w:line="240" w:lineRule="auto"/>
              <w:ind w:firstLineChars="0" w:firstLine="0"/>
              <w:jc w:val="center"/>
              <w:rPr>
                <w:sz w:val="21"/>
                <w:szCs w:val="21"/>
              </w:rPr>
            </w:pPr>
          </w:p>
        </w:tc>
      </w:tr>
      <w:tr w:rsidR="00AC4440" w:rsidRPr="00776359" w:rsidTr="005654FE">
        <w:trPr>
          <w:trHeight w:val="567"/>
        </w:trPr>
        <w:tc>
          <w:tcPr>
            <w:tcW w:w="479" w:type="pct"/>
            <w:vMerge w:val="restart"/>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r>
              <w:rPr>
                <w:rFonts w:hint="eastAsia"/>
                <w:sz w:val="21"/>
                <w:szCs w:val="21"/>
              </w:rPr>
              <w:t>5#</w:t>
            </w:r>
            <w:r>
              <w:rPr>
                <w:rFonts w:hint="eastAsia"/>
                <w:sz w:val="21"/>
                <w:szCs w:val="21"/>
              </w:rPr>
              <w:t>企业下</w:t>
            </w:r>
            <w:r w:rsidRPr="00471A8F">
              <w:rPr>
                <w:rFonts w:hint="eastAsia"/>
                <w:sz w:val="21"/>
                <w:szCs w:val="21"/>
              </w:rPr>
              <w:t>边界</w:t>
            </w:r>
            <w:r>
              <w:rPr>
                <w:rFonts w:hint="eastAsia"/>
                <w:sz w:val="21"/>
                <w:szCs w:val="21"/>
              </w:rPr>
              <w:t>外</w:t>
            </w:r>
            <w:r w:rsidRPr="00471A8F">
              <w:rPr>
                <w:rFonts w:hint="eastAsia"/>
                <w:sz w:val="21"/>
                <w:szCs w:val="21"/>
              </w:rPr>
              <w:t>1</w:t>
            </w:r>
            <w:r w:rsidRPr="00471A8F">
              <w:rPr>
                <w:rFonts w:hint="eastAsia"/>
                <w:sz w:val="21"/>
                <w:szCs w:val="21"/>
              </w:rPr>
              <w:t>米处</w:t>
            </w:r>
          </w:p>
        </w:tc>
        <w:tc>
          <w:tcPr>
            <w:tcW w:w="678" w:type="pct"/>
            <w:vMerge w:val="restart"/>
            <w:vAlign w:val="center"/>
          </w:tcPr>
          <w:p w:rsidR="00AC4440" w:rsidRPr="00471A8F" w:rsidRDefault="00AC4440" w:rsidP="005654FE">
            <w:pPr>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201</w:t>
            </w:r>
            <w:r w:rsidRPr="00471A8F">
              <w:rPr>
                <w:rFonts w:ascii="Times New Roman" w:eastAsia="宋体" w:hAnsi="Times New Roman" w:cs="Times New Roman" w:hint="eastAsia"/>
                <w:szCs w:val="21"/>
              </w:rPr>
              <w:t>8</w:t>
            </w:r>
            <w:r w:rsidRPr="00471A8F">
              <w:rPr>
                <w:rFonts w:ascii="Times New Roman" w:eastAsia="宋体" w:hAnsi="Times New Roman" w:cs="Times New Roman"/>
                <w:szCs w:val="21"/>
              </w:rPr>
              <w:t>-</w:t>
            </w:r>
            <w:r w:rsidRPr="00471A8F">
              <w:rPr>
                <w:rFonts w:ascii="Times New Roman" w:eastAsia="宋体" w:hAnsi="Times New Roman" w:cs="Times New Roman" w:hint="eastAsia"/>
                <w:szCs w:val="21"/>
              </w:rPr>
              <w:t>01</w:t>
            </w:r>
            <w:r w:rsidRPr="00471A8F">
              <w:rPr>
                <w:rFonts w:ascii="Times New Roman" w:eastAsia="宋体" w:hAnsi="Times New Roman" w:cs="Times New Roman"/>
                <w:szCs w:val="21"/>
              </w:rPr>
              <w:t>-</w:t>
            </w:r>
            <w:r w:rsidRPr="00471A8F">
              <w:rPr>
                <w:rFonts w:ascii="Times New Roman" w:eastAsia="宋体" w:hAnsi="Times New Roman" w:cs="Times New Roman" w:hint="eastAsia"/>
                <w:szCs w:val="21"/>
              </w:rPr>
              <w:t>03</w:t>
            </w: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颗粒物</w:t>
            </w:r>
          </w:p>
        </w:tc>
        <w:tc>
          <w:tcPr>
            <w:tcW w:w="465" w:type="pct"/>
            <w:vAlign w:val="center"/>
          </w:tcPr>
          <w:p w:rsidR="00AC4440" w:rsidRPr="00471A8F" w:rsidRDefault="00AC4440" w:rsidP="005654FE">
            <w:pPr>
              <w:widowControl/>
              <w:ind w:leftChars="-49" w:left="-103" w:rightChars="-53" w:right="-111"/>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471A8F" w:rsidRDefault="009C60B8"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0.103</w:t>
            </w:r>
          </w:p>
        </w:tc>
        <w:tc>
          <w:tcPr>
            <w:tcW w:w="519" w:type="pct"/>
            <w:vAlign w:val="center"/>
          </w:tcPr>
          <w:p w:rsidR="00AC4440" w:rsidRPr="00471A8F" w:rsidRDefault="009C60B8"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0.121</w:t>
            </w:r>
          </w:p>
        </w:tc>
        <w:tc>
          <w:tcPr>
            <w:tcW w:w="520" w:type="pct"/>
            <w:vAlign w:val="center"/>
          </w:tcPr>
          <w:p w:rsidR="00AC4440" w:rsidRPr="00471A8F" w:rsidRDefault="009C60B8"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0.121</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1.0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AC4440" w:rsidRPr="00776359" w:rsidTr="005654FE">
        <w:trPr>
          <w:trHeight w:val="567"/>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465" w:type="pct"/>
            <w:vAlign w:val="center"/>
          </w:tcPr>
          <w:p w:rsidR="00AC4440" w:rsidRPr="00471A8F" w:rsidRDefault="00AC4440" w:rsidP="005654FE">
            <w:pPr>
              <w:widowControl/>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471A8F" w:rsidRDefault="009C60B8"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c>
          <w:tcPr>
            <w:tcW w:w="519" w:type="pct"/>
            <w:vAlign w:val="center"/>
          </w:tcPr>
          <w:p w:rsidR="00AC4440" w:rsidRPr="00471A8F" w:rsidRDefault="009C60B8"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c>
          <w:tcPr>
            <w:tcW w:w="520" w:type="pct"/>
            <w:vAlign w:val="center"/>
          </w:tcPr>
          <w:p w:rsidR="00AC4440" w:rsidRPr="00471A8F" w:rsidRDefault="009C60B8"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2.0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AC4440" w:rsidRPr="00776359" w:rsidTr="005654FE">
        <w:trPr>
          <w:trHeight w:val="567"/>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restar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201</w:t>
            </w:r>
            <w:r w:rsidRPr="00471A8F">
              <w:rPr>
                <w:rFonts w:ascii="Times New Roman" w:eastAsia="宋体" w:hAnsi="Times New Roman" w:cs="Times New Roman" w:hint="eastAsia"/>
                <w:szCs w:val="21"/>
              </w:rPr>
              <w:t>8-01-04</w:t>
            </w: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颗粒物</w:t>
            </w:r>
          </w:p>
        </w:tc>
        <w:tc>
          <w:tcPr>
            <w:tcW w:w="465" w:type="pct"/>
            <w:vAlign w:val="center"/>
          </w:tcPr>
          <w:p w:rsidR="00AC4440" w:rsidRPr="00471A8F" w:rsidRDefault="00AC4440" w:rsidP="005654FE">
            <w:pPr>
              <w:widowControl/>
              <w:ind w:leftChars="-49" w:left="-103" w:rightChars="-53" w:right="-111"/>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471A8F" w:rsidRDefault="009C60B8"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0.119</w:t>
            </w:r>
          </w:p>
        </w:tc>
        <w:tc>
          <w:tcPr>
            <w:tcW w:w="519" w:type="pct"/>
            <w:vAlign w:val="center"/>
          </w:tcPr>
          <w:p w:rsidR="00AC4440" w:rsidRPr="00471A8F" w:rsidRDefault="009C60B8"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0.086</w:t>
            </w:r>
          </w:p>
        </w:tc>
        <w:tc>
          <w:tcPr>
            <w:tcW w:w="520" w:type="pct"/>
            <w:vAlign w:val="center"/>
          </w:tcPr>
          <w:p w:rsidR="00AC4440" w:rsidRPr="00471A8F" w:rsidRDefault="009C60B8"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0.103</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1.0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r w:rsidR="00AC4440" w:rsidRPr="00776359" w:rsidTr="005654FE">
        <w:trPr>
          <w:trHeight w:val="567"/>
        </w:trPr>
        <w:tc>
          <w:tcPr>
            <w:tcW w:w="479" w:type="pct"/>
            <w:vMerge/>
            <w:vAlign w:val="center"/>
          </w:tcPr>
          <w:p w:rsidR="00AC4440" w:rsidRPr="00471A8F" w:rsidRDefault="00AC4440" w:rsidP="005654FE">
            <w:pPr>
              <w:pStyle w:val="aff0"/>
              <w:spacing w:line="240" w:lineRule="auto"/>
              <w:ind w:leftChars="-51" w:left="-107" w:rightChars="-51" w:right="-107" w:firstLineChars="0" w:firstLine="0"/>
              <w:jc w:val="center"/>
              <w:rPr>
                <w:sz w:val="21"/>
                <w:szCs w:val="21"/>
              </w:rPr>
            </w:pPr>
          </w:p>
        </w:tc>
        <w:tc>
          <w:tcPr>
            <w:tcW w:w="678" w:type="pct"/>
            <w:vMerge/>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p>
        </w:tc>
        <w:tc>
          <w:tcPr>
            <w:tcW w:w="735"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465" w:type="pct"/>
            <w:vAlign w:val="center"/>
          </w:tcPr>
          <w:p w:rsidR="00AC4440" w:rsidRPr="00471A8F" w:rsidRDefault="00AC4440" w:rsidP="005654FE">
            <w:pPr>
              <w:widowControl/>
              <w:jc w:val="center"/>
              <w:rPr>
                <w:rFonts w:ascii="Times New Roman" w:eastAsia="宋体" w:hAnsi="Times New Roman" w:cs="Times New Roman"/>
                <w:szCs w:val="21"/>
              </w:rPr>
            </w:pPr>
            <w:r w:rsidRPr="00471A8F">
              <w:rPr>
                <w:rFonts w:ascii="Times New Roman" w:eastAsia="宋体" w:hAnsi="Times New Roman" w:cs="Times New Roman"/>
                <w:szCs w:val="21"/>
              </w:rPr>
              <w:t>mg/m</w:t>
            </w:r>
            <w:r w:rsidRPr="00471A8F">
              <w:rPr>
                <w:rFonts w:ascii="Times New Roman" w:eastAsia="宋体" w:hAnsi="Times New Roman" w:cs="Times New Roman"/>
                <w:szCs w:val="21"/>
                <w:vertAlign w:val="superscript"/>
              </w:rPr>
              <w:t>3</w:t>
            </w:r>
          </w:p>
        </w:tc>
        <w:tc>
          <w:tcPr>
            <w:tcW w:w="519" w:type="pct"/>
            <w:vAlign w:val="center"/>
          </w:tcPr>
          <w:p w:rsidR="00AC4440" w:rsidRPr="00AC4440" w:rsidRDefault="009C60B8"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c>
          <w:tcPr>
            <w:tcW w:w="519" w:type="pct"/>
            <w:vAlign w:val="center"/>
          </w:tcPr>
          <w:p w:rsidR="00AC4440" w:rsidRPr="00471A8F" w:rsidRDefault="009C60B8"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c>
          <w:tcPr>
            <w:tcW w:w="520" w:type="pct"/>
            <w:vAlign w:val="center"/>
          </w:tcPr>
          <w:p w:rsidR="00AC4440" w:rsidRPr="00471A8F" w:rsidRDefault="009C60B8" w:rsidP="005654FE">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p>
        </w:tc>
        <w:tc>
          <w:tcPr>
            <w:tcW w:w="587" w:type="pct"/>
            <w:vAlign w:val="center"/>
          </w:tcPr>
          <w:p w:rsidR="00AC4440" w:rsidRPr="00471A8F" w:rsidRDefault="00AC4440" w:rsidP="005654FE">
            <w:pPr>
              <w:pStyle w:val="aff0"/>
              <w:spacing w:line="240" w:lineRule="auto"/>
              <w:ind w:firstLineChars="0" w:firstLine="0"/>
              <w:jc w:val="center"/>
              <w:rPr>
                <w:sz w:val="21"/>
                <w:szCs w:val="21"/>
              </w:rPr>
            </w:pPr>
            <w:r w:rsidRPr="00471A8F">
              <w:rPr>
                <w:sz w:val="21"/>
                <w:szCs w:val="21"/>
              </w:rPr>
              <w:t>≤</w:t>
            </w:r>
            <w:r>
              <w:rPr>
                <w:rFonts w:hint="eastAsia"/>
                <w:sz w:val="21"/>
                <w:szCs w:val="21"/>
              </w:rPr>
              <w:t>2.0</w:t>
            </w:r>
          </w:p>
        </w:tc>
        <w:tc>
          <w:tcPr>
            <w:tcW w:w="497" w:type="pct"/>
            <w:vAlign w:val="center"/>
          </w:tcPr>
          <w:p w:rsidR="00AC4440" w:rsidRPr="00471A8F" w:rsidRDefault="00AC4440" w:rsidP="005654FE">
            <w:pPr>
              <w:widowControl/>
              <w:ind w:leftChars="-49" w:left="-103" w:rightChars="-52" w:right="-109"/>
              <w:jc w:val="center"/>
              <w:rPr>
                <w:rFonts w:ascii="Times New Roman" w:eastAsia="宋体" w:hAnsi="Times New Roman" w:cs="Times New Roman"/>
                <w:szCs w:val="21"/>
              </w:rPr>
            </w:pPr>
            <w:r w:rsidRPr="00471A8F">
              <w:rPr>
                <w:rFonts w:ascii="Times New Roman" w:eastAsia="宋体" w:hAnsi="Times New Roman" w:cs="Times New Roman"/>
                <w:szCs w:val="21"/>
              </w:rPr>
              <w:t>达标</w:t>
            </w:r>
          </w:p>
        </w:tc>
      </w:tr>
    </w:tbl>
    <w:p w:rsidR="00471A8F" w:rsidRPr="00776359" w:rsidRDefault="00471A8F" w:rsidP="00471A8F">
      <w:pPr>
        <w:pStyle w:val="3"/>
        <w:spacing w:line="360" w:lineRule="auto"/>
        <w:rPr>
          <w:rFonts w:ascii="Times New Roman" w:hAnsi="Times New Roman" w:cs="Times New Roman"/>
        </w:rPr>
      </w:pPr>
      <w:r w:rsidRPr="00776359">
        <w:rPr>
          <w:rFonts w:ascii="Times New Roman" w:hAnsi="Times New Roman" w:cs="Times New Roman"/>
        </w:rPr>
        <w:t>7.1.</w:t>
      </w:r>
      <w:r>
        <w:rPr>
          <w:rFonts w:ascii="Times New Roman" w:hAnsi="Times New Roman" w:cs="Times New Roman" w:hint="eastAsia"/>
        </w:rPr>
        <w:t>2</w:t>
      </w:r>
      <w:r w:rsidRPr="00776359">
        <w:rPr>
          <w:rFonts w:ascii="Times New Roman" w:hAnsi="Times New Roman" w:cs="Times New Roman"/>
        </w:rPr>
        <w:t>废</w:t>
      </w:r>
      <w:r>
        <w:rPr>
          <w:rFonts w:ascii="Times New Roman" w:hAnsi="Times New Roman" w:cs="Times New Roman" w:hint="eastAsia"/>
        </w:rPr>
        <w:t>水</w:t>
      </w:r>
      <w:r w:rsidRPr="00776359">
        <w:rPr>
          <w:rFonts w:ascii="Times New Roman" w:hAnsi="Times New Roman" w:cs="Times New Roman"/>
        </w:rPr>
        <w:t>检测结果</w:t>
      </w:r>
    </w:p>
    <w:p w:rsidR="009C60B8" w:rsidRPr="009C60B8" w:rsidRDefault="009C60B8" w:rsidP="009C60B8">
      <w:pPr>
        <w:spacing w:line="360" w:lineRule="auto"/>
        <w:jc w:val="center"/>
        <w:rPr>
          <w:rFonts w:ascii="宋体" w:eastAsia="宋体" w:hAnsi="宋体"/>
          <w:b/>
          <w:szCs w:val="24"/>
        </w:rPr>
      </w:pPr>
      <w:r w:rsidRPr="009C60B8">
        <w:rPr>
          <w:rFonts w:ascii="宋体" w:eastAsia="宋体" w:hAnsi="宋体" w:hint="eastAsia"/>
          <w:b/>
          <w:szCs w:val="24"/>
        </w:rPr>
        <w:t>表7-</w:t>
      </w:r>
      <w:r w:rsidR="00D51EC8">
        <w:rPr>
          <w:rFonts w:ascii="宋体" w:eastAsia="宋体" w:hAnsi="宋体" w:hint="eastAsia"/>
          <w:b/>
          <w:szCs w:val="24"/>
        </w:rPr>
        <w:t>6</w:t>
      </w:r>
      <w:r w:rsidR="00AE7D38">
        <w:rPr>
          <w:rFonts w:ascii="宋体" w:eastAsia="宋体" w:hAnsi="宋体" w:hint="eastAsia"/>
          <w:b/>
          <w:szCs w:val="24"/>
        </w:rPr>
        <w:t xml:space="preserve"> </w:t>
      </w:r>
      <w:r w:rsidRPr="009C60B8">
        <w:rPr>
          <w:rFonts w:ascii="宋体" w:eastAsia="宋体" w:hAnsi="宋体" w:hint="eastAsia"/>
          <w:b/>
          <w:szCs w:val="24"/>
        </w:rPr>
        <w:t xml:space="preserve"> 废水检测结果</w:t>
      </w:r>
    </w:p>
    <w:tbl>
      <w:tblPr>
        <w:tblStyle w:val="af7"/>
        <w:tblW w:w="5000" w:type="pct"/>
        <w:tblLook w:val="04A0"/>
      </w:tblPr>
      <w:tblGrid>
        <w:gridCol w:w="1441"/>
        <w:gridCol w:w="1102"/>
        <w:gridCol w:w="1058"/>
        <w:gridCol w:w="909"/>
        <w:gridCol w:w="624"/>
        <w:gridCol w:w="624"/>
        <w:gridCol w:w="624"/>
        <w:gridCol w:w="1330"/>
        <w:gridCol w:w="810"/>
      </w:tblGrid>
      <w:tr w:rsidR="00F07834" w:rsidRPr="00BB2514" w:rsidTr="00F07834">
        <w:trPr>
          <w:trHeight w:val="397"/>
        </w:trPr>
        <w:tc>
          <w:tcPr>
            <w:tcW w:w="1441" w:type="dxa"/>
            <w:vMerge w:val="restart"/>
            <w:vAlign w:val="center"/>
          </w:tcPr>
          <w:p w:rsidR="009C60B8" w:rsidRPr="00BB2514" w:rsidRDefault="009C60B8" w:rsidP="00AE7D38">
            <w:pPr>
              <w:pStyle w:val="aff0"/>
              <w:spacing w:line="240" w:lineRule="auto"/>
              <w:ind w:leftChars="-51" w:left="-107" w:rightChars="-51" w:right="-107" w:firstLineChars="0" w:firstLine="0"/>
              <w:jc w:val="center"/>
              <w:rPr>
                <w:b/>
                <w:sz w:val="21"/>
                <w:szCs w:val="21"/>
              </w:rPr>
            </w:pPr>
            <w:r w:rsidRPr="00BB2514">
              <w:rPr>
                <w:b/>
                <w:sz w:val="21"/>
                <w:szCs w:val="21"/>
              </w:rPr>
              <w:t>检测日期</w:t>
            </w:r>
          </w:p>
        </w:tc>
        <w:tc>
          <w:tcPr>
            <w:tcW w:w="1102" w:type="dxa"/>
            <w:vMerge w:val="restart"/>
            <w:vAlign w:val="center"/>
          </w:tcPr>
          <w:p w:rsidR="009C60B8" w:rsidRPr="00BB2514" w:rsidRDefault="009C60B8" w:rsidP="00AE7D38">
            <w:pPr>
              <w:pStyle w:val="aff0"/>
              <w:spacing w:line="240" w:lineRule="auto"/>
              <w:ind w:leftChars="-51" w:left="-107" w:rightChars="-51" w:right="-107" w:firstLineChars="0" w:firstLine="0"/>
              <w:jc w:val="center"/>
              <w:rPr>
                <w:b/>
                <w:sz w:val="21"/>
                <w:szCs w:val="21"/>
              </w:rPr>
            </w:pPr>
            <w:r w:rsidRPr="00BB2514">
              <w:rPr>
                <w:b/>
                <w:sz w:val="21"/>
                <w:szCs w:val="21"/>
              </w:rPr>
              <w:t>检测点位</w:t>
            </w:r>
          </w:p>
        </w:tc>
        <w:tc>
          <w:tcPr>
            <w:tcW w:w="1058" w:type="dxa"/>
            <w:vMerge w:val="restart"/>
            <w:vAlign w:val="center"/>
          </w:tcPr>
          <w:p w:rsidR="009C60B8" w:rsidRPr="00BB2514" w:rsidRDefault="009C60B8" w:rsidP="00AE7D38">
            <w:pPr>
              <w:pStyle w:val="aff0"/>
              <w:spacing w:line="240" w:lineRule="auto"/>
              <w:ind w:leftChars="-51" w:left="-107" w:rightChars="-51" w:right="-107" w:firstLineChars="0" w:firstLine="0"/>
              <w:jc w:val="center"/>
              <w:rPr>
                <w:b/>
                <w:sz w:val="21"/>
                <w:szCs w:val="21"/>
              </w:rPr>
            </w:pPr>
            <w:r w:rsidRPr="00BB2514">
              <w:rPr>
                <w:b/>
                <w:sz w:val="21"/>
                <w:szCs w:val="21"/>
              </w:rPr>
              <w:t>检测项目</w:t>
            </w:r>
          </w:p>
        </w:tc>
        <w:tc>
          <w:tcPr>
            <w:tcW w:w="909" w:type="dxa"/>
            <w:vMerge w:val="restart"/>
            <w:vAlign w:val="center"/>
          </w:tcPr>
          <w:p w:rsidR="009C60B8" w:rsidRPr="00BB2514" w:rsidRDefault="009C60B8" w:rsidP="00AE7D38">
            <w:pPr>
              <w:pStyle w:val="aff0"/>
              <w:spacing w:line="240" w:lineRule="auto"/>
              <w:ind w:firstLineChars="0" w:firstLine="0"/>
              <w:jc w:val="center"/>
              <w:rPr>
                <w:b/>
                <w:sz w:val="21"/>
                <w:szCs w:val="21"/>
              </w:rPr>
            </w:pPr>
            <w:r w:rsidRPr="00BB2514">
              <w:rPr>
                <w:b/>
                <w:sz w:val="21"/>
                <w:szCs w:val="21"/>
              </w:rPr>
              <w:t>单位</w:t>
            </w:r>
          </w:p>
        </w:tc>
        <w:tc>
          <w:tcPr>
            <w:tcW w:w="3202" w:type="dxa"/>
            <w:gridSpan w:val="4"/>
            <w:vAlign w:val="center"/>
          </w:tcPr>
          <w:p w:rsidR="009C60B8" w:rsidRPr="00BB2514" w:rsidRDefault="009C60B8" w:rsidP="00AE7D38">
            <w:pPr>
              <w:pStyle w:val="aff0"/>
              <w:spacing w:line="240" w:lineRule="auto"/>
              <w:ind w:leftChars="-59" w:left="-124" w:rightChars="-51" w:right="-107" w:firstLineChars="0" w:firstLine="0"/>
              <w:jc w:val="center"/>
              <w:rPr>
                <w:b/>
                <w:sz w:val="21"/>
                <w:szCs w:val="21"/>
              </w:rPr>
            </w:pPr>
            <w:r w:rsidRPr="00BB2514">
              <w:rPr>
                <w:b/>
                <w:sz w:val="21"/>
                <w:szCs w:val="21"/>
              </w:rPr>
              <w:t>检测结果</w:t>
            </w:r>
          </w:p>
        </w:tc>
        <w:tc>
          <w:tcPr>
            <w:tcW w:w="810" w:type="dxa"/>
            <w:vMerge w:val="restart"/>
            <w:vAlign w:val="center"/>
          </w:tcPr>
          <w:p w:rsidR="009C60B8" w:rsidRPr="00BB2514" w:rsidRDefault="009C60B8" w:rsidP="00AE7D38">
            <w:pPr>
              <w:pStyle w:val="aff0"/>
              <w:spacing w:line="240" w:lineRule="auto"/>
              <w:ind w:firstLineChars="0" w:firstLine="0"/>
              <w:jc w:val="center"/>
              <w:rPr>
                <w:b/>
                <w:sz w:val="21"/>
                <w:szCs w:val="21"/>
              </w:rPr>
            </w:pPr>
            <w:r w:rsidRPr="00BB2514">
              <w:rPr>
                <w:b/>
                <w:sz w:val="21"/>
                <w:szCs w:val="21"/>
              </w:rPr>
              <w:t>达标</w:t>
            </w:r>
          </w:p>
          <w:p w:rsidR="009C60B8" w:rsidRPr="00BB2514" w:rsidRDefault="009C60B8" w:rsidP="00AE7D38">
            <w:pPr>
              <w:pStyle w:val="aff0"/>
              <w:spacing w:line="240" w:lineRule="auto"/>
              <w:ind w:firstLineChars="0" w:firstLine="0"/>
              <w:jc w:val="center"/>
              <w:rPr>
                <w:b/>
                <w:sz w:val="21"/>
                <w:szCs w:val="21"/>
              </w:rPr>
            </w:pPr>
            <w:r w:rsidRPr="00BB2514">
              <w:rPr>
                <w:b/>
                <w:sz w:val="21"/>
                <w:szCs w:val="21"/>
              </w:rPr>
              <w:t>情况</w:t>
            </w:r>
          </w:p>
        </w:tc>
      </w:tr>
      <w:tr w:rsidR="00F07834" w:rsidRPr="00BB2514" w:rsidTr="00F07834">
        <w:trPr>
          <w:trHeight w:val="397"/>
        </w:trPr>
        <w:tc>
          <w:tcPr>
            <w:tcW w:w="1441" w:type="dxa"/>
            <w:vMerge/>
            <w:vAlign w:val="center"/>
          </w:tcPr>
          <w:p w:rsidR="009C60B8" w:rsidRPr="00BB2514" w:rsidRDefault="009C60B8" w:rsidP="00AE7D38">
            <w:pPr>
              <w:pStyle w:val="aff0"/>
              <w:spacing w:line="240" w:lineRule="auto"/>
              <w:ind w:leftChars="-51" w:left="-107" w:rightChars="-51" w:right="-107" w:firstLineChars="0" w:firstLine="0"/>
              <w:jc w:val="center"/>
              <w:rPr>
                <w:sz w:val="21"/>
                <w:szCs w:val="21"/>
              </w:rPr>
            </w:pPr>
          </w:p>
        </w:tc>
        <w:tc>
          <w:tcPr>
            <w:tcW w:w="1102" w:type="dxa"/>
            <w:vMerge/>
            <w:vAlign w:val="center"/>
          </w:tcPr>
          <w:p w:rsidR="009C60B8" w:rsidRPr="00BB2514" w:rsidRDefault="009C60B8" w:rsidP="00AE7D38">
            <w:pPr>
              <w:pStyle w:val="aff0"/>
              <w:spacing w:line="240" w:lineRule="auto"/>
              <w:ind w:leftChars="-51" w:left="-107" w:rightChars="-51" w:right="-107" w:firstLineChars="0" w:firstLine="0"/>
              <w:jc w:val="center"/>
              <w:rPr>
                <w:sz w:val="21"/>
                <w:szCs w:val="21"/>
              </w:rPr>
            </w:pPr>
          </w:p>
        </w:tc>
        <w:tc>
          <w:tcPr>
            <w:tcW w:w="1058" w:type="dxa"/>
            <w:vMerge/>
            <w:vAlign w:val="center"/>
          </w:tcPr>
          <w:p w:rsidR="009C60B8" w:rsidRPr="00BB2514" w:rsidRDefault="009C60B8" w:rsidP="00AE7D38">
            <w:pPr>
              <w:pStyle w:val="aff0"/>
              <w:spacing w:line="240" w:lineRule="auto"/>
              <w:ind w:leftChars="-51" w:left="-107" w:rightChars="-51" w:right="-107" w:firstLineChars="0" w:firstLine="0"/>
              <w:jc w:val="center"/>
              <w:rPr>
                <w:sz w:val="21"/>
                <w:szCs w:val="21"/>
              </w:rPr>
            </w:pPr>
          </w:p>
        </w:tc>
        <w:tc>
          <w:tcPr>
            <w:tcW w:w="909" w:type="dxa"/>
            <w:vMerge/>
            <w:vAlign w:val="center"/>
          </w:tcPr>
          <w:p w:rsidR="009C60B8" w:rsidRPr="00BB2514" w:rsidRDefault="009C60B8" w:rsidP="00AE7D38">
            <w:pPr>
              <w:pStyle w:val="aff0"/>
              <w:spacing w:line="240" w:lineRule="auto"/>
              <w:ind w:firstLineChars="0" w:firstLine="0"/>
              <w:jc w:val="center"/>
              <w:rPr>
                <w:sz w:val="21"/>
                <w:szCs w:val="21"/>
              </w:rPr>
            </w:pPr>
          </w:p>
        </w:tc>
        <w:tc>
          <w:tcPr>
            <w:tcW w:w="624" w:type="dxa"/>
            <w:vAlign w:val="center"/>
          </w:tcPr>
          <w:p w:rsidR="009C60B8" w:rsidRPr="00BB2514" w:rsidRDefault="009C60B8" w:rsidP="00AE7D38">
            <w:pPr>
              <w:pStyle w:val="aff0"/>
              <w:spacing w:line="240" w:lineRule="auto"/>
              <w:ind w:leftChars="-59" w:left="-124" w:rightChars="-51" w:right="-107" w:firstLineChars="0" w:firstLine="0"/>
              <w:jc w:val="center"/>
              <w:rPr>
                <w:sz w:val="21"/>
                <w:szCs w:val="21"/>
              </w:rPr>
            </w:pPr>
            <w:r w:rsidRPr="00BB2514">
              <w:rPr>
                <w:sz w:val="21"/>
                <w:szCs w:val="21"/>
              </w:rPr>
              <w:t>1</w:t>
            </w:r>
          </w:p>
        </w:tc>
        <w:tc>
          <w:tcPr>
            <w:tcW w:w="624" w:type="dxa"/>
            <w:vAlign w:val="center"/>
          </w:tcPr>
          <w:p w:rsidR="009C60B8" w:rsidRPr="00BB2514" w:rsidRDefault="009C60B8" w:rsidP="00AE7D38">
            <w:pPr>
              <w:pStyle w:val="aff0"/>
              <w:spacing w:line="240" w:lineRule="auto"/>
              <w:ind w:leftChars="-59" w:left="-124" w:rightChars="-51" w:right="-107" w:firstLineChars="0" w:firstLine="0"/>
              <w:jc w:val="center"/>
              <w:rPr>
                <w:sz w:val="21"/>
                <w:szCs w:val="21"/>
              </w:rPr>
            </w:pPr>
            <w:r w:rsidRPr="00BB2514">
              <w:rPr>
                <w:sz w:val="21"/>
                <w:szCs w:val="21"/>
              </w:rPr>
              <w:t>2</w:t>
            </w:r>
          </w:p>
        </w:tc>
        <w:tc>
          <w:tcPr>
            <w:tcW w:w="624" w:type="dxa"/>
            <w:vAlign w:val="center"/>
          </w:tcPr>
          <w:p w:rsidR="009C60B8" w:rsidRPr="00BB2514" w:rsidRDefault="009C60B8" w:rsidP="00AE7D38">
            <w:pPr>
              <w:pStyle w:val="aff0"/>
              <w:spacing w:line="240" w:lineRule="auto"/>
              <w:ind w:leftChars="-59" w:left="-124" w:rightChars="-51" w:right="-107" w:firstLineChars="0" w:firstLine="0"/>
              <w:jc w:val="center"/>
              <w:rPr>
                <w:sz w:val="21"/>
                <w:szCs w:val="21"/>
              </w:rPr>
            </w:pPr>
            <w:r w:rsidRPr="00BB2514">
              <w:rPr>
                <w:sz w:val="21"/>
                <w:szCs w:val="21"/>
              </w:rPr>
              <w:t>3</w:t>
            </w:r>
          </w:p>
        </w:tc>
        <w:tc>
          <w:tcPr>
            <w:tcW w:w="1330" w:type="dxa"/>
            <w:vAlign w:val="center"/>
          </w:tcPr>
          <w:p w:rsidR="009C60B8" w:rsidRPr="00BB2514" w:rsidRDefault="009C60B8" w:rsidP="00AE7D38">
            <w:pPr>
              <w:pStyle w:val="aff0"/>
              <w:spacing w:line="240" w:lineRule="auto"/>
              <w:ind w:leftChars="-59" w:left="-124" w:rightChars="-51" w:right="-107" w:firstLineChars="0" w:firstLine="0"/>
              <w:jc w:val="center"/>
              <w:rPr>
                <w:sz w:val="21"/>
                <w:szCs w:val="21"/>
              </w:rPr>
            </w:pPr>
            <w:r w:rsidRPr="00BB2514">
              <w:rPr>
                <w:sz w:val="21"/>
                <w:szCs w:val="21"/>
              </w:rPr>
              <w:t>均值（范围）</w:t>
            </w:r>
          </w:p>
        </w:tc>
        <w:tc>
          <w:tcPr>
            <w:tcW w:w="810" w:type="dxa"/>
            <w:vMerge/>
            <w:vAlign w:val="center"/>
          </w:tcPr>
          <w:p w:rsidR="009C60B8" w:rsidRPr="00BB2514" w:rsidRDefault="009C60B8" w:rsidP="00AE7D38">
            <w:pPr>
              <w:pStyle w:val="aff0"/>
              <w:spacing w:line="240" w:lineRule="auto"/>
              <w:ind w:firstLineChars="0" w:firstLine="0"/>
              <w:jc w:val="center"/>
              <w:rPr>
                <w:sz w:val="21"/>
                <w:szCs w:val="21"/>
              </w:rPr>
            </w:pPr>
          </w:p>
        </w:tc>
      </w:tr>
      <w:tr w:rsidR="00F07834" w:rsidRPr="00BB2514" w:rsidTr="00F07834">
        <w:trPr>
          <w:trHeight w:val="397"/>
        </w:trPr>
        <w:tc>
          <w:tcPr>
            <w:tcW w:w="1441" w:type="dxa"/>
            <w:vMerge w:val="restart"/>
            <w:vAlign w:val="center"/>
          </w:tcPr>
          <w:p w:rsidR="009C60B8" w:rsidRPr="00BB2514" w:rsidRDefault="009C60B8" w:rsidP="00AE7D38">
            <w:pPr>
              <w:pStyle w:val="aff0"/>
              <w:spacing w:line="240" w:lineRule="auto"/>
              <w:ind w:firstLineChars="0" w:firstLine="0"/>
              <w:jc w:val="center"/>
              <w:rPr>
                <w:sz w:val="21"/>
                <w:szCs w:val="21"/>
              </w:rPr>
            </w:pPr>
            <w:r w:rsidRPr="00BB2514">
              <w:rPr>
                <w:sz w:val="21"/>
                <w:szCs w:val="21"/>
              </w:rPr>
              <w:t>201</w:t>
            </w:r>
            <w:r w:rsidR="00AE7D38" w:rsidRPr="00BB2514">
              <w:rPr>
                <w:sz w:val="21"/>
                <w:szCs w:val="21"/>
              </w:rPr>
              <w:t>8-01-03</w:t>
            </w:r>
          </w:p>
        </w:tc>
        <w:tc>
          <w:tcPr>
            <w:tcW w:w="1102" w:type="dxa"/>
            <w:vMerge w:val="restart"/>
            <w:vAlign w:val="center"/>
          </w:tcPr>
          <w:p w:rsidR="009C60B8" w:rsidRPr="00BB2514" w:rsidRDefault="009C60B8" w:rsidP="00AE7D38">
            <w:pPr>
              <w:pStyle w:val="aff0"/>
              <w:spacing w:line="240" w:lineRule="auto"/>
              <w:ind w:leftChars="-51" w:left="-107" w:rightChars="-51" w:right="-107" w:firstLineChars="0" w:firstLine="0"/>
              <w:jc w:val="center"/>
              <w:rPr>
                <w:sz w:val="21"/>
                <w:szCs w:val="21"/>
              </w:rPr>
            </w:pPr>
            <w:r w:rsidRPr="00BB2514">
              <w:rPr>
                <w:sz w:val="21"/>
                <w:szCs w:val="21"/>
              </w:rPr>
              <w:t>污水处理站总排口</w:t>
            </w:r>
          </w:p>
        </w:tc>
        <w:tc>
          <w:tcPr>
            <w:tcW w:w="1058" w:type="dxa"/>
            <w:vAlign w:val="center"/>
          </w:tcPr>
          <w:p w:rsidR="009C60B8" w:rsidRPr="00BB2514" w:rsidRDefault="009C60B8" w:rsidP="00AE7D38">
            <w:pPr>
              <w:pStyle w:val="aff0"/>
              <w:spacing w:line="240" w:lineRule="auto"/>
              <w:ind w:leftChars="-51" w:left="-107" w:rightChars="-51" w:right="-107" w:firstLineChars="0" w:firstLine="0"/>
              <w:jc w:val="center"/>
              <w:rPr>
                <w:sz w:val="21"/>
                <w:szCs w:val="21"/>
              </w:rPr>
            </w:pPr>
            <w:r w:rsidRPr="00BB2514">
              <w:rPr>
                <w:sz w:val="21"/>
                <w:szCs w:val="21"/>
              </w:rPr>
              <w:t>pH</w:t>
            </w:r>
          </w:p>
        </w:tc>
        <w:tc>
          <w:tcPr>
            <w:tcW w:w="909" w:type="dxa"/>
            <w:vAlign w:val="center"/>
          </w:tcPr>
          <w:p w:rsidR="009C60B8" w:rsidRPr="00BB2514" w:rsidRDefault="009C60B8" w:rsidP="00AE7D38">
            <w:pPr>
              <w:pStyle w:val="aff0"/>
              <w:spacing w:line="240" w:lineRule="auto"/>
              <w:ind w:leftChars="-51" w:left="-107" w:rightChars="-38" w:right="-80" w:firstLineChars="0" w:firstLine="0"/>
              <w:jc w:val="center"/>
              <w:rPr>
                <w:sz w:val="21"/>
                <w:szCs w:val="21"/>
              </w:rPr>
            </w:pPr>
            <w:r w:rsidRPr="00BB2514">
              <w:rPr>
                <w:sz w:val="21"/>
                <w:szCs w:val="21"/>
              </w:rPr>
              <w:t>无量纲</w:t>
            </w:r>
          </w:p>
        </w:tc>
        <w:tc>
          <w:tcPr>
            <w:tcW w:w="624" w:type="dxa"/>
            <w:vAlign w:val="center"/>
          </w:tcPr>
          <w:p w:rsidR="009C60B8" w:rsidRPr="00BB2514" w:rsidRDefault="00BB2514" w:rsidP="00AE7D38">
            <w:pPr>
              <w:pStyle w:val="aff0"/>
              <w:spacing w:line="240" w:lineRule="auto"/>
              <w:ind w:firstLineChars="0" w:firstLine="0"/>
              <w:jc w:val="center"/>
              <w:rPr>
                <w:sz w:val="21"/>
                <w:szCs w:val="21"/>
              </w:rPr>
            </w:pPr>
            <w:r w:rsidRPr="00BB2514">
              <w:rPr>
                <w:sz w:val="21"/>
                <w:szCs w:val="21"/>
              </w:rPr>
              <w:t>6.71</w:t>
            </w:r>
          </w:p>
        </w:tc>
        <w:tc>
          <w:tcPr>
            <w:tcW w:w="624" w:type="dxa"/>
            <w:vAlign w:val="center"/>
          </w:tcPr>
          <w:p w:rsidR="009C60B8" w:rsidRPr="00BB2514" w:rsidRDefault="00BB2514" w:rsidP="00AE7D38">
            <w:pPr>
              <w:pStyle w:val="aff0"/>
              <w:spacing w:line="240" w:lineRule="auto"/>
              <w:ind w:firstLineChars="0" w:firstLine="0"/>
              <w:jc w:val="center"/>
              <w:rPr>
                <w:sz w:val="21"/>
                <w:szCs w:val="21"/>
              </w:rPr>
            </w:pPr>
            <w:r w:rsidRPr="00BB2514">
              <w:rPr>
                <w:sz w:val="21"/>
                <w:szCs w:val="21"/>
              </w:rPr>
              <w:t>6.68</w:t>
            </w:r>
          </w:p>
        </w:tc>
        <w:tc>
          <w:tcPr>
            <w:tcW w:w="624" w:type="dxa"/>
            <w:vAlign w:val="center"/>
          </w:tcPr>
          <w:p w:rsidR="009C60B8" w:rsidRPr="00BB2514" w:rsidRDefault="00BB2514" w:rsidP="00AE7D38">
            <w:pPr>
              <w:pStyle w:val="aff0"/>
              <w:spacing w:line="240" w:lineRule="auto"/>
              <w:ind w:firstLineChars="0" w:firstLine="0"/>
              <w:jc w:val="center"/>
              <w:rPr>
                <w:sz w:val="21"/>
                <w:szCs w:val="21"/>
              </w:rPr>
            </w:pPr>
            <w:r>
              <w:rPr>
                <w:rFonts w:hint="eastAsia"/>
                <w:sz w:val="21"/>
                <w:szCs w:val="21"/>
              </w:rPr>
              <w:t>6.75</w:t>
            </w:r>
          </w:p>
        </w:tc>
        <w:tc>
          <w:tcPr>
            <w:tcW w:w="1330" w:type="dxa"/>
            <w:vAlign w:val="center"/>
          </w:tcPr>
          <w:p w:rsidR="009C60B8" w:rsidRPr="00BB2514" w:rsidRDefault="00F07834" w:rsidP="00AE7D38">
            <w:pPr>
              <w:pStyle w:val="aff0"/>
              <w:spacing w:line="240" w:lineRule="auto"/>
              <w:ind w:firstLineChars="0" w:firstLine="0"/>
              <w:jc w:val="center"/>
              <w:rPr>
                <w:sz w:val="21"/>
                <w:szCs w:val="21"/>
              </w:rPr>
            </w:pPr>
            <w:r>
              <w:rPr>
                <w:rFonts w:hint="eastAsia"/>
                <w:sz w:val="21"/>
                <w:szCs w:val="21"/>
              </w:rPr>
              <w:t>6.68~6.75</w:t>
            </w:r>
          </w:p>
        </w:tc>
        <w:tc>
          <w:tcPr>
            <w:tcW w:w="810" w:type="dxa"/>
            <w:vAlign w:val="center"/>
          </w:tcPr>
          <w:p w:rsidR="009C60B8" w:rsidRPr="00BB2514" w:rsidRDefault="009C60B8" w:rsidP="00AE7D38">
            <w:pPr>
              <w:pStyle w:val="aff0"/>
              <w:spacing w:line="240" w:lineRule="auto"/>
              <w:ind w:leftChars="-51" w:left="-107" w:rightChars="-36" w:right="-76" w:firstLineChars="0" w:firstLine="0"/>
              <w:jc w:val="center"/>
              <w:rPr>
                <w:sz w:val="21"/>
                <w:szCs w:val="21"/>
              </w:rPr>
            </w:pPr>
            <w:r w:rsidRPr="00BB2514">
              <w:rPr>
                <w:sz w:val="21"/>
                <w:szCs w:val="21"/>
              </w:rPr>
              <w:t>达标</w:t>
            </w:r>
          </w:p>
        </w:tc>
      </w:tr>
      <w:tr w:rsidR="00F07834" w:rsidRPr="00BB2514" w:rsidTr="00F07834">
        <w:trPr>
          <w:trHeight w:val="397"/>
        </w:trPr>
        <w:tc>
          <w:tcPr>
            <w:tcW w:w="1441" w:type="dxa"/>
            <w:vMerge/>
            <w:vAlign w:val="center"/>
          </w:tcPr>
          <w:p w:rsidR="009C60B8" w:rsidRPr="00BB2514" w:rsidRDefault="009C60B8" w:rsidP="00AE7D38">
            <w:pPr>
              <w:pStyle w:val="aff0"/>
              <w:spacing w:line="240" w:lineRule="auto"/>
              <w:ind w:firstLineChars="0" w:firstLine="0"/>
              <w:jc w:val="center"/>
              <w:rPr>
                <w:sz w:val="21"/>
                <w:szCs w:val="21"/>
              </w:rPr>
            </w:pPr>
          </w:p>
        </w:tc>
        <w:tc>
          <w:tcPr>
            <w:tcW w:w="1102" w:type="dxa"/>
            <w:vMerge/>
            <w:vAlign w:val="center"/>
          </w:tcPr>
          <w:p w:rsidR="009C60B8" w:rsidRPr="00BB2514" w:rsidRDefault="009C60B8" w:rsidP="00AE7D38">
            <w:pPr>
              <w:pStyle w:val="aff0"/>
              <w:spacing w:line="240" w:lineRule="auto"/>
              <w:ind w:leftChars="-51" w:left="-107" w:rightChars="-51" w:right="-107" w:firstLineChars="0" w:firstLine="0"/>
              <w:jc w:val="both"/>
              <w:rPr>
                <w:sz w:val="21"/>
                <w:szCs w:val="21"/>
              </w:rPr>
            </w:pPr>
          </w:p>
        </w:tc>
        <w:tc>
          <w:tcPr>
            <w:tcW w:w="1058" w:type="dxa"/>
            <w:vAlign w:val="center"/>
          </w:tcPr>
          <w:p w:rsidR="009C60B8" w:rsidRPr="00BB2514" w:rsidRDefault="009C60B8" w:rsidP="00AE7D38">
            <w:pPr>
              <w:pStyle w:val="aff0"/>
              <w:spacing w:line="240" w:lineRule="auto"/>
              <w:ind w:leftChars="-51" w:left="-107" w:rightChars="-51" w:right="-107" w:firstLineChars="0" w:firstLine="0"/>
              <w:jc w:val="center"/>
              <w:rPr>
                <w:sz w:val="21"/>
                <w:szCs w:val="21"/>
              </w:rPr>
            </w:pPr>
            <w:r w:rsidRPr="00BB2514">
              <w:rPr>
                <w:sz w:val="21"/>
                <w:szCs w:val="21"/>
              </w:rPr>
              <w:t>SS</w:t>
            </w:r>
          </w:p>
        </w:tc>
        <w:tc>
          <w:tcPr>
            <w:tcW w:w="909" w:type="dxa"/>
            <w:vAlign w:val="center"/>
          </w:tcPr>
          <w:p w:rsidR="009C60B8" w:rsidRPr="00BB2514" w:rsidRDefault="009C60B8" w:rsidP="00AE7D38">
            <w:pPr>
              <w:pStyle w:val="aff0"/>
              <w:spacing w:line="240" w:lineRule="auto"/>
              <w:ind w:leftChars="-51" w:left="-107" w:rightChars="-38" w:right="-80" w:firstLineChars="0" w:firstLine="0"/>
              <w:jc w:val="center"/>
              <w:rPr>
                <w:sz w:val="21"/>
                <w:szCs w:val="21"/>
              </w:rPr>
            </w:pPr>
            <w:r w:rsidRPr="00BB2514">
              <w:rPr>
                <w:sz w:val="21"/>
                <w:szCs w:val="21"/>
              </w:rPr>
              <w:t>mg/L</w:t>
            </w:r>
          </w:p>
        </w:tc>
        <w:tc>
          <w:tcPr>
            <w:tcW w:w="624" w:type="dxa"/>
            <w:vAlign w:val="center"/>
          </w:tcPr>
          <w:p w:rsidR="009C60B8" w:rsidRPr="00BB2514" w:rsidRDefault="00BB2514" w:rsidP="00AE7D38">
            <w:pPr>
              <w:pStyle w:val="aff0"/>
              <w:spacing w:line="240" w:lineRule="auto"/>
              <w:ind w:firstLineChars="0" w:firstLine="0"/>
              <w:jc w:val="center"/>
              <w:rPr>
                <w:sz w:val="21"/>
                <w:szCs w:val="21"/>
              </w:rPr>
            </w:pPr>
            <w:r w:rsidRPr="00BB2514">
              <w:rPr>
                <w:sz w:val="21"/>
                <w:szCs w:val="21"/>
              </w:rPr>
              <w:t>114</w:t>
            </w:r>
          </w:p>
        </w:tc>
        <w:tc>
          <w:tcPr>
            <w:tcW w:w="624" w:type="dxa"/>
            <w:vAlign w:val="center"/>
          </w:tcPr>
          <w:p w:rsidR="009C60B8" w:rsidRPr="00BB2514" w:rsidRDefault="00BB2514" w:rsidP="00AE7D38">
            <w:pPr>
              <w:pStyle w:val="aff0"/>
              <w:spacing w:line="240" w:lineRule="auto"/>
              <w:ind w:firstLineChars="0" w:firstLine="0"/>
              <w:jc w:val="center"/>
              <w:rPr>
                <w:sz w:val="21"/>
                <w:szCs w:val="21"/>
              </w:rPr>
            </w:pPr>
            <w:r w:rsidRPr="00BB2514">
              <w:rPr>
                <w:sz w:val="21"/>
                <w:szCs w:val="21"/>
              </w:rPr>
              <w:t>98</w:t>
            </w:r>
          </w:p>
        </w:tc>
        <w:tc>
          <w:tcPr>
            <w:tcW w:w="624" w:type="dxa"/>
            <w:vAlign w:val="center"/>
          </w:tcPr>
          <w:p w:rsidR="009C60B8" w:rsidRPr="00BB2514" w:rsidRDefault="00F07834" w:rsidP="00AE7D38">
            <w:pPr>
              <w:pStyle w:val="aff0"/>
              <w:spacing w:line="240" w:lineRule="auto"/>
              <w:ind w:firstLineChars="0" w:firstLine="0"/>
              <w:jc w:val="center"/>
              <w:rPr>
                <w:sz w:val="21"/>
                <w:szCs w:val="21"/>
              </w:rPr>
            </w:pPr>
            <w:r>
              <w:rPr>
                <w:rFonts w:hint="eastAsia"/>
                <w:sz w:val="21"/>
                <w:szCs w:val="21"/>
              </w:rPr>
              <w:t>100</w:t>
            </w:r>
          </w:p>
        </w:tc>
        <w:tc>
          <w:tcPr>
            <w:tcW w:w="1330" w:type="dxa"/>
            <w:vAlign w:val="center"/>
          </w:tcPr>
          <w:p w:rsidR="009C60B8" w:rsidRPr="00BB2514" w:rsidRDefault="00472490" w:rsidP="00AE7D38">
            <w:pPr>
              <w:pStyle w:val="aff0"/>
              <w:spacing w:line="240" w:lineRule="auto"/>
              <w:ind w:firstLineChars="0" w:firstLine="0"/>
              <w:jc w:val="center"/>
              <w:rPr>
                <w:sz w:val="21"/>
                <w:szCs w:val="21"/>
              </w:rPr>
            </w:pPr>
            <w:r>
              <w:rPr>
                <w:rFonts w:hint="eastAsia"/>
                <w:sz w:val="21"/>
                <w:szCs w:val="21"/>
              </w:rPr>
              <w:t>104</w:t>
            </w:r>
          </w:p>
        </w:tc>
        <w:tc>
          <w:tcPr>
            <w:tcW w:w="810" w:type="dxa"/>
            <w:vAlign w:val="center"/>
          </w:tcPr>
          <w:p w:rsidR="009C60B8" w:rsidRPr="00BB2514" w:rsidRDefault="009C60B8" w:rsidP="00AE7D38">
            <w:pPr>
              <w:pStyle w:val="aff0"/>
              <w:spacing w:line="240" w:lineRule="auto"/>
              <w:ind w:leftChars="-51" w:left="-107" w:rightChars="-36" w:right="-76" w:firstLineChars="0" w:firstLine="0"/>
              <w:jc w:val="center"/>
              <w:rPr>
                <w:sz w:val="21"/>
                <w:szCs w:val="21"/>
              </w:rPr>
            </w:pPr>
            <w:r w:rsidRPr="00BB2514">
              <w:rPr>
                <w:sz w:val="21"/>
                <w:szCs w:val="21"/>
              </w:rPr>
              <w:t>达标</w:t>
            </w:r>
          </w:p>
        </w:tc>
      </w:tr>
      <w:tr w:rsidR="00F07834" w:rsidRPr="00BB2514" w:rsidTr="00F07834">
        <w:trPr>
          <w:trHeight w:val="397"/>
        </w:trPr>
        <w:tc>
          <w:tcPr>
            <w:tcW w:w="1441" w:type="dxa"/>
            <w:vMerge/>
            <w:vAlign w:val="center"/>
          </w:tcPr>
          <w:p w:rsidR="009C60B8" w:rsidRPr="00BB2514" w:rsidRDefault="009C60B8" w:rsidP="00AE7D38">
            <w:pPr>
              <w:pStyle w:val="aff0"/>
              <w:spacing w:line="240" w:lineRule="auto"/>
              <w:ind w:firstLineChars="0" w:firstLine="0"/>
              <w:jc w:val="center"/>
              <w:rPr>
                <w:sz w:val="21"/>
                <w:szCs w:val="21"/>
              </w:rPr>
            </w:pPr>
          </w:p>
        </w:tc>
        <w:tc>
          <w:tcPr>
            <w:tcW w:w="1102" w:type="dxa"/>
            <w:vMerge/>
            <w:vAlign w:val="center"/>
          </w:tcPr>
          <w:p w:rsidR="009C60B8" w:rsidRPr="00BB2514" w:rsidRDefault="009C60B8" w:rsidP="00AE7D38">
            <w:pPr>
              <w:pStyle w:val="aff0"/>
              <w:spacing w:line="240" w:lineRule="auto"/>
              <w:ind w:leftChars="-51" w:left="-107" w:rightChars="-51" w:right="-107" w:firstLineChars="0" w:firstLine="0"/>
              <w:jc w:val="both"/>
              <w:rPr>
                <w:sz w:val="21"/>
                <w:szCs w:val="21"/>
              </w:rPr>
            </w:pPr>
          </w:p>
        </w:tc>
        <w:tc>
          <w:tcPr>
            <w:tcW w:w="1058" w:type="dxa"/>
            <w:vAlign w:val="center"/>
          </w:tcPr>
          <w:p w:rsidR="009C60B8" w:rsidRPr="00BB2514" w:rsidRDefault="009C60B8" w:rsidP="00AE7D38">
            <w:pPr>
              <w:pStyle w:val="aff0"/>
              <w:spacing w:line="240" w:lineRule="auto"/>
              <w:ind w:leftChars="-51" w:left="-107" w:rightChars="-51" w:right="-107" w:firstLineChars="0" w:firstLine="0"/>
              <w:jc w:val="center"/>
              <w:rPr>
                <w:sz w:val="21"/>
                <w:szCs w:val="21"/>
              </w:rPr>
            </w:pPr>
            <w:r w:rsidRPr="00BB2514">
              <w:rPr>
                <w:sz w:val="21"/>
                <w:szCs w:val="21"/>
              </w:rPr>
              <w:t>COD</w:t>
            </w:r>
          </w:p>
        </w:tc>
        <w:tc>
          <w:tcPr>
            <w:tcW w:w="909" w:type="dxa"/>
            <w:vAlign w:val="center"/>
          </w:tcPr>
          <w:p w:rsidR="009C60B8" w:rsidRPr="00BB2514" w:rsidRDefault="009C60B8" w:rsidP="00AE7D38">
            <w:pPr>
              <w:pStyle w:val="aff0"/>
              <w:spacing w:line="240" w:lineRule="auto"/>
              <w:ind w:leftChars="-51" w:left="-107" w:rightChars="-38" w:right="-80" w:firstLineChars="0" w:firstLine="0"/>
              <w:jc w:val="center"/>
              <w:rPr>
                <w:sz w:val="21"/>
                <w:szCs w:val="21"/>
              </w:rPr>
            </w:pPr>
            <w:r w:rsidRPr="00BB2514">
              <w:rPr>
                <w:sz w:val="21"/>
                <w:szCs w:val="21"/>
              </w:rPr>
              <w:t>mg/L</w:t>
            </w:r>
          </w:p>
        </w:tc>
        <w:tc>
          <w:tcPr>
            <w:tcW w:w="624" w:type="dxa"/>
            <w:vAlign w:val="center"/>
          </w:tcPr>
          <w:p w:rsidR="009C60B8" w:rsidRPr="00BB2514" w:rsidRDefault="00BB2514" w:rsidP="00AE7D38">
            <w:pPr>
              <w:pStyle w:val="aff0"/>
              <w:spacing w:line="240" w:lineRule="auto"/>
              <w:ind w:firstLineChars="0" w:firstLine="0"/>
              <w:jc w:val="center"/>
              <w:rPr>
                <w:sz w:val="21"/>
                <w:szCs w:val="21"/>
              </w:rPr>
            </w:pPr>
            <w:r w:rsidRPr="00BB2514">
              <w:rPr>
                <w:sz w:val="21"/>
                <w:szCs w:val="21"/>
              </w:rPr>
              <w:t>229</w:t>
            </w:r>
          </w:p>
        </w:tc>
        <w:tc>
          <w:tcPr>
            <w:tcW w:w="624" w:type="dxa"/>
            <w:vAlign w:val="center"/>
          </w:tcPr>
          <w:p w:rsidR="009C60B8" w:rsidRPr="00BB2514" w:rsidRDefault="00BB2514" w:rsidP="00AE7D38">
            <w:pPr>
              <w:pStyle w:val="aff0"/>
              <w:spacing w:line="240" w:lineRule="auto"/>
              <w:ind w:firstLineChars="0" w:firstLine="0"/>
              <w:jc w:val="center"/>
              <w:rPr>
                <w:sz w:val="21"/>
                <w:szCs w:val="21"/>
              </w:rPr>
            </w:pPr>
            <w:r w:rsidRPr="00BB2514">
              <w:rPr>
                <w:sz w:val="21"/>
                <w:szCs w:val="21"/>
              </w:rPr>
              <w:t>221</w:t>
            </w:r>
          </w:p>
        </w:tc>
        <w:tc>
          <w:tcPr>
            <w:tcW w:w="624" w:type="dxa"/>
            <w:vAlign w:val="center"/>
          </w:tcPr>
          <w:p w:rsidR="009C60B8" w:rsidRPr="00BB2514" w:rsidRDefault="00F07834" w:rsidP="00AE7D38">
            <w:pPr>
              <w:pStyle w:val="aff0"/>
              <w:spacing w:line="240" w:lineRule="auto"/>
              <w:ind w:firstLineChars="0" w:firstLine="0"/>
              <w:jc w:val="center"/>
              <w:rPr>
                <w:sz w:val="21"/>
                <w:szCs w:val="21"/>
              </w:rPr>
            </w:pPr>
            <w:r>
              <w:rPr>
                <w:rFonts w:hint="eastAsia"/>
                <w:sz w:val="21"/>
                <w:szCs w:val="21"/>
              </w:rPr>
              <w:t>234</w:t>
            </w:r>
          </w:p>
        </w:tc>
        <w:tc>
          <w:tcPr>
            <w:tcW w:w="1330" w:type="dxa"/>
            <w:vAlign w:val="center"/>
          </w:tcPr>
          <w:p w:rsidR="009C60B8" w:rsidRPr="00BB2514" w:rsidRDefault="00472490" w:rsidP="00AE7D38">
            <w:pPr>
              <w:pStyle w:val="aff0"/>
              <w:spacing w:line="240" w:lineRule="auto"/>
              <w:ind w:firstLineChars="0" w:firstLine="0"/>
              <w:jc w:val="center"/>
              <w:rPr>
                <w:sz w:val="21"/>
                <w:szCs w:val="21"/>
              </w:rPr>
            </w:pPr>
            <w:r>
              <w:rPr>
                <w:rFonts w:hint="eastAsia"/>
                <w:sz w:val="21"/>
                <w:szCs w:val="21"/>
              </w:rPr>
              <w:t>228</w:t>
            </w:r>
          </w:p>
        </w:tc>
        <w:tc>
          <w:tcPr>
            <w:tcW w:w="810" w:type="dxa"/>
            <w:vAlign w:val="center"/>
          </w:tcPr>
          <w:p w:rsidR="009C60B8" w:rsidRPr="00BB2514" w:rsidRDefault="009C60B8" w:rsidP="00AE7D38">
            <w:pPr>
              <w:pStyle w:val="aff0"/>
              <w:spacing w:line="240" w:lineRule="auto"/>
              <w:ind w:leftChars="-51" w:left="-107" w:rightChars="-36" w:right="-76" w:firstLineChars="0" w:firstLine="0"/>
              <w:jc w:val="center"/>
              <w:rPr>
                <w:sz w:val="21"/>
                <w:szCs w:val="21"/>
              </w:rPr>
            </w:pPr>
            <w:r w:rsidRPr="00BB2514">
              <w:rPr>
                <w:sz w:val="21"/>
                <w:szCs w:val="21"/>
              </w:rPr>
              <w:t>达标</w:t>
            </w:r>
          </w:p>
        </w:tc>
      </w:tr>
      <w:tr w:rsidR="00F07834" w:rsidRPr="00BB2514" w:rsidTr="00F07834">
        <w:trPr>
          <w:trHeight w:val="397"/>
        </w:trPr>
        <w:tc>
          <w:tcPr>
            <w:tcW w:w="1441" w:type="dxa"/>
            <w:vMerge/>
            <w:vAlign w:val="center"/>
          </w:tcPr>
          <w:p w:rsidR="009C60B8" w:rsidRPr="00BB2514" w:rsidRDefault="009C60B8" w:rsidP="00AE7D38">
            <w:pPr>
              <w:pStyle w:val="aff0"/>
              <w:spacing w:line="240" w:lineRule="auto"/>
              <w:ind w:firstLineChars="0" w:firstLine="0"/>
              <w:jc w:val="center"/>
              <w:rPr>
                <w:sz w:val="21"/>
                <w:szCs w:val="21"/>
              </w:rPr>
            </w:pPr>
          </w:p>
        </w:tc>
        <w:tc>
          <w:tcPr>
            <w:tcW w:w="1102" w:type="dxa"/>
            <w:vMerge/>
            <w:vAlign w:val="center"/>
          </w:tcPr>
          <w:p w:rsidR="009C60B8" w:rsidRPr="00BB2514" w:rsidRDefault="009C60B8" w:rsidP="00AE7D38">
            <w:pPr>
              <w:pStyle w:val="aff0"/>
              <w:spacing w:line="240" w:lineRule="auto"/>
              <w:ind w:leftChars="-51" w:left="-107" w:rightChars="-51" w:right="-107" w:firstLineChars="0" w:firstLine="0"/>
              <w:jc w:val="both"/>
              <w:rPr>
                <w:sz w:val="21"/>
                <w:szCs w:val="21"/>
              </w:rPr>
            </w:pPr>
          </w:p>
        </w:tc>
        <w:tc>
          <w:tcPr>
            <w:tcW w:w="1058" w:type="dxa"/>
            <w:vAlign w:val="center"/>
          </w:tcPr>
          <w:p w:rsidR="009C60B8" w:rsidRPr="00BB2514" w:rsidRDefault="00BB2514" w:rsidP="00BB2514">
            <w:pPr>
              <w:pStyle w:val="aff0"/>
              <w:spacing w:line="240" w:lineRule="auto"/>
              <w:ind w:leftChars="-51" w:left="-107" w:rightChars="-51" w:right="-107" w:firstLineChars="0" w:firstLine="0"/>
              <w:jc w:val="center"/>
              <w:rPr>
                <w:sz w:val="21"/>
                <w:szCs w:val="21"/>
              </w:rPr>
            </w:pPr>
            <w:r w:rsidRPr="00BB2514">
              <w:rPr>
                <w:sz w:val="21"/>
                <w:szCs w:val="21"/>
              </w:rPr>
              <w:t>氨氮</w:t>
            </w:r>
          </w:p>
        </w:tc>
        <w:tc>
          <w:tcPr>
            <w:tcW w:w="909" w:type="dxa"/>
            <w:vAlign w:val="center"/>
          </w:tcPr>
          <w:p w:rsidR="009C60B8" w:rsidRPr="00BB2514" w:rsidRDefault="009C60B8" w:rsidP="00AE7D38">
            <w:pPr>
              <w:pStyle w:val="aff0"/>
              <w:spacing w:line="240" w:lineRule="auto"/>
              <w:ind w:leftChars="-51" w:left="-107" w:rightChars="-38" w:right="-80" w:firstLineChars="0" w:firstLine="0"/>
              <w:jc w:val="center"/>
              <w:rPr>
                <w:sz w:val="21"/>
                <w:szCs w:val="21"/>
              </w:rPr>
            </w:pPr>
            <w:r w:rsidRPr="00BB2514">
              <w:rPr>
                <w:sz w:val="21"/>
                <w:szCs w:val="21"/>
              </w:rPr>
              <w:t>mg/L</w:t>
            </w:r>
          </w:p>
        </w:tc>
        <w:tc>
          <w:tcPr>
            <w:tcW w:w="624" w:type="dxa"/>
            <w:vAlign w:val="center"/>
          </w:tcPr>
          <w:p w:rsidR="009C60B8" w:rsidRPr="00BB2514" w:rsidRDefault="00BB2514" w:rsidP="00AE7D38">
            <w:pPr>
              <w:pStyle w:val="aff0"/>
              <w:spacing w:line="240" w:lineRule="auto"/>
              <w:ind w:firstLineChars="0" w:firstLine="0"/>
              <w:jc w:val="center"/>
              <w:rPr>
                <w:sz w:val="21"/>
                <w:szCs w:val="21"/>
              </w:rPr>
            </w:pPr>
            <w:r w:rsidRPr="00BB2514">
              <w:rPr>
                <w:sz w:val="21"/>
                <w:szCs w:val="21"/>
              </w:rPr>
              <w:t>5.11</w:t>
            </w:r>
          </w:p>
        </w:tc>
        <w:tc>
          <w:tcPr>
            <w:tcW w:w="624" w:type="dxa"/>
            <w:vAlign w:val="center"/>
          </w:tcPr>
          <w:p w:rsidR="009C60B8" w:rsidRPr="00BB2514" w:rsidRDefault="00BB2514" w:rsidP="00AE7D38">
            <w:pPr>
              <w:pStyle w:val="aff0"/>
              <w:spacing w:line="240" w:lineRule="auto"/>
              <w:ind w:firstLineChars="0" w:firstLine="0"/>
              <w:jc w:val="center"/>
              <w:rPr>
                <w:sz w:val="21"/>
                <w:szCs w:val="21"/>
              </w:rPr>
            </w:pPr>
            <w:r>
              <w:rPr>
                <w:rFonts w:hint="eastAsia"/>
                <w:sz w:val="21"/>
                <w:szCs w:val="21"/>
              </w:rPr>
              <w:t>5.17</w:t>
            </w:r>
          </w:p>
        </w:tc>
        <w:tc>
          <w:tcPr>
            <w:tcW w:w="624" w:type="dxa"/>
            <w:vAlign w:val="center"/>
          </w:tcPr>
          <w:p w:rsidR="009C60B8" w:rsidRPr="00BB2514" w:rsidRDefault="00F07834" w:rsidP="00AE7D38">
            <w:pPr>
              <w:pStyle w:val="aff0"/>
              <w:spacing w:line="240" w:lineRule="auto"/>
              <w:ind w:firstLineChars="0" w:firstLine="0"/>
              <w:jc w:val="center"/>
              <w:rPr>
                <w:sz w:val="21"/>
                <w:szCs w:val="21"/>
              </w:rPr>
            </w:pPr>
            <w:r>
              <w:rPr>
                <w:rFonts w:hint="eastAsia"/>
                <w:sz w:val="21"/>
                <w:szCs w:val="21"/>
              </w:rPr>
              <w:t>5.05</w:t>
            </w:r>
          </w:p>
        </w:tc>
        <w:tc>
          <w:tcPr>
            <w:tcW w:w="1330" w:type="dxa"/>
            <w:vAlign w:val="center"/>
          </w:tcPr>
          <w:p w:rsidR="009C60B8" w:rsidRPr="00BB2514" w:rsidRDefault="00472490" w:rsidP="00AE7D38">
            <w:pPr>
              <w:pStyle w:val="aff0"/>
              <w:spacing w:line="240" w:lineRule="auto"/>
              <w:ind w:firstLineChars="0" w:firstLine="0"/>
              <w:jc w:val="center"/>
              <w:rPr>
                <w:sz w:val="21"/>
                <w:szCs w:val="21"/>
              </w:rPr>
            </w:pPr>
            <w:r>
              <w:rPr>
                <w:rFonts w:hint="eastAsia"/>
                <w:sz w:val="21"/>
                <w:szCs w:val="21"/>
              </w:rPr>
              <w:t>5.11</w:t>
            </w:r>
          </w:p>
        </w:tc>
        <w:tc>
          <w:tcPr>
            <w:tcW w:w="810" w:type="dxa"/>
            <w:vAlign w:val="center"/>
          </w:tcPr>
          <w:p w:rsidR="009C60B8" w:rsidRPr="00BB2514" w:rsidRDefault="009C60B8" w:rsidP="00AE7D38">
            <w:pPr>
              <w:pStyle w:val="aff0"/>
              <w:spacing w:line="240" w:lineRule="auto"/>
              <w:ind w:leftChars="-51" w:left="-107" w:rightChars="-36" w:right="-76" w:firstLineChars="0" w:firstLine="0"/>
              <w:jc w:val="center"/>
              <w:rPr>
                <w:sz w:val="21"/>
                <w:szCs w:val="21"/>
              </w:rPr>
            </w:pPr>
            <w:r w:rsidRPr="00BB2514">
              <w:rPr>
                <w:sz w:val="21"/>
                <w:szCs w:val="21"/>
              </w:rPr>
              <w:t>达标</w:t>
            </w:r>
          </w:p>
        </w:tc>
      </w:tr>
      <w:tr w:rsidR="00F07834" w:rsidRPr="00BB2514" w:rsidTr="00F07834">
        <w:trPr>
          <w:trHeight w:val="397"/>
        </w:trPr>
        <w:tc>
          <w:tcPr>
            <w:tcW w:w="1441" w:type="dxa"/>
            <w:vMerge/>
            <w:vAlign w:val="center"/>
          </w:tcPr>
          <w:p w:rsidR="009C60B8" w:rsidRPr="00BB2514" w:rsidRDefault="009C60B8" w:rsidP="00AE7D38">
            <w:pPr>
              <w:pStyle w:val="aff0"/>
              <w:spacing w:line="240" w:lineRule="auto"/>
              <w:ind w:firstLineChars="0" w:firstLine="0"/>
              <w:jc w:val="center"/>
              <w:rPr>
                <w:sz w:val="21"/>
                <w:szCs w:val="21"/>
              </w:rPr>
            </w:pPr>
          </w:p>
        </w:tc>
        <w:tc>
          <w:tcPr>
            <w:tcW w:w="1102" w:type="dxa"/>
            <w:vMerge/>
            <w:vAlign w:val="center"/>
          </w:tcPr>
          <w:p w:rsidR="009C60B8" w:rsidRPr="00BB2514" w:rsidRDefault="009C60B8" w:rsidP="00AE7D38">
            <w:pPr>
              <w:pStyle w:val="aff0"/>
              <w:spacing w:line="240" w:lineRule="auto"/>
              <w:ind w:leftChars="-51" w:left="-107" w:rightChars="-51" w:right="-107" w:firstLineChars="0" w:firstLine="0"/>
              <w:jc w:val="both"/>
              <w:rPr>
                <w:sz w:val="21"/>
                <w:szCs w:val="21"/>
              </w:rPr>
            </w:pPr>
          </w:p>
        </w:tc>
        <w:tc>
          <w:tcPr>
            <w:tcW w:w="1058" w:type="dxa"/>
            <w:vAlign w:val="center"/>
          </w:tcPr>
          <w:p w:rsidR="009C60B8" w:rsidRPr="00BB2514" w:rsidRDefault="00BB2514" w:rsidP="00AE7D38">
            <w:pPr>
              <w:pStyle w:val="aff0"/>
              <w:spacing w:line="240" w:lineRule="auto"/>
              <w:ind w:leftChars="-51" w:left="-107" w:rightChars="-51" w:right="-107" w:firstLineChars="0" w:firstLine="0"/>
              <w:jc w:val="center"/>
              <w:rPr>
                <w:sz w:val="21"/>
                <w:szCs w:val="21"/>
              </w:rPr>
            </w:pPr>
            <w:r w:rsidRPr="00BB2514">
              <w:rPr>
                <w:sz w:val="21"/>
                <w:szCs w:val="21"/>
              </w:rPr>
              <w:t>BOD</w:t>
            </w:r>
            <w:r w:rsidRPr="00BB2514">
              <w:rPr>
                <w:sz w:val="21"/>
                <w:szCs w:val="21"/>
                <w:vertAlign w:val="subscript"/>
              </w:rPr>
              <w:t>5</w:t>
            </w:r>
          </w:p>
        </w:tc>
        <w:tc>
          <w:tcPr>
            <w:tcW w:w="909" w:type="dxa"/>
            <w:vAlign w:val="center"/>
          </w:tcPr>
          <w:p w:rsidR="009C60B8" w:rsidRPr="00BB2514" w:rsidRDefault="009C60B8" w:rsidP="00AE7D38">
            <w:pPr>
              <w:pStyle w:val="aff0"/>
              <w:spacing w:line="240" w:lineRule="auto"/>
              <w:ind w:leftChars="-51" w:left="-107" w:rightChars="-38" w:right="-80" w:firstLineChars="0" w:firstLine="0"/>
              <w:jc w:val="center"/>
              <w:rPr>
                <w:sz w:val="21"/>
                <w:szCs w:val="21"/>
              </w:rPr>
            </w:pPr>
            <w:r w:rsidRPr="00BB2514">
              <w:rPr>
                <w:sz w:val="21"/>
                <w:szCs w:val="21"/>
              </w:rPr>
              <w:t>mg/L</w:t>
            </w:r>
          </w:p>
        </w:tc>
        <w:tc>
          <w:tcPr>
            <w:tcW w:w="624" w:type="dxa"/>
            <w:vAlign w:val="center"/>
          </w:tcPr>
          <w:p w:rsidR="009C60B8" w:rsidRPr="00BB2514" w:rsidRDefault="00BB2514" w:rsidP="00BB2514">
            <w:pPr>
              <w:pStyle w:val="aff0"/>
              <w:spacing w:line="240" w:lineRule="auto"/>
              <w:ind w:firstLineChars="0" w:firstLine="0"/>
              <w:jc w:val="center"/>
              <w:rPr>
                <w:sz w:val="21"/>
                <w:szCs w:val="21"/>
              </w:rPr>
            </w:pPr>
            <w:r w:rsidRPr="00BB2514">
              <w:rPr>
                <w:sz w:val="21"/>
                <w:szCs w:val="21"/>
              </w:rPr>
              <w:t>86.0</w:t>
            </w:r>
          </w:p>
        </w:tc>
        <w:tc>
          <w:tcPr>
            <w:tcW w:w="624" w:type="dxa"/>
            <w:vAlign w:val="center"/>
          </w:tcPr>
          <w:p w:rsidR="009C60B8" w:rsidRPr="00BB2514" w:rsidRDefault="00BB2514" w:rsidP="00AE7D38">
            <w:pPr>
              <w:pStyle w:val="aff0"/>
              <w:spacing w:line="240" w:lineRule="auto"/>
              <w:ind w:firstLineChars="0" w:firstLine="0"/>
              <w:jc w:val="center"/>
              <w:rPr>
                <w:sz w:val="21"/>
                <w:szCs w:val="21"/>
              </w:rPr>
            </w:pPr>
            <w:r>
              <w:rPr>
                <w:rFonts w:hint="eastAsia"/>
                <w:sz w:val="21"/>
                <w:szCs w:val="21"/>
              </w:rPr>
              <w:t>81.6</w:t>
            </w:r>
          </w:p>
        </w:tc>
        <w:tc>
          <w:tcPr>
            <w:tcW w:w="624" w:type="dxa"/>
            <w:vAlign w:val="center"/>
          </w:tcPr>
          <w:p w:rsidR="009C60B8" w:rsidRPr="00BB2514" w:rsidRDefault="00F07834" w:rsidP="00AE7D38">
            <w:pPr>
              <w:pStyle w:val="aff0"/>
              <w:spacing w:line="240" w:lineRule="auto"/>
              <w:ind w:firstLineChars="0" w:firstLine="0"/>
              <w:jc w:val="center"/>
              <w:rPr>
                <w:sz w:val="21"/>
                <w:szCs w:val="21"/>
              </w:rPr>
            </w:pPr>
            <w:r>
              <w:rPr>
                <w:rFonts w:hint="eastAsia"/>
                <w:sz w:val="21"/>
                <w:szCs w:val="21"/>
              </w:rPr>
              <w:t>88.0</w:t>
            </w:r>
          </w:p>
        </w:tc>
        <w:tc>
          <w:tcPr>
            <w:tcW w:w="1330" w:type="dxa"/>
            <w:vAlign w:val="center"/>
          </w:tcPr>
          <w:p w:rsidR="009C60B8" w:rsidRPr="00BB2514" w:rsidRDefault="00472490" w:rsidP="00AE7D38">
            <w:pPr>
              <w:pStyle w:val="aff0"/>
              <w:spacing w:line="240" w:lineRule="auto"/>
              <w:ind w:firstLineChars="0" w:firstLine="0"/>
              <w:jc w:val="center"/>
              <w:rPr>
                <w:sz w:val="21"/>
                <w:szCs w:val="21"/>
              </w:rPr>
            </w:pPr>
            <w:r>
              <w:rPr>
                <w:rFonts w:hint="eastAsia"/>
                <w:sz w:val="21"/>
                <w:szCs w:val="21"/>
              </w:rPr>
              <w:t>85.2</w:t>
            </w:r>
          </w:p>
        </w:tc>
        <w:tc>
          <w:tcPr>
            <w:tcW w:w="810" w:type="dxa"/>
            <w:vAlign w:val="center"/>
          </w:tcPr>
          <w:p w:rsidR="009C60B8" w:rsidRPr="00BB2514" w:rsidRDefault="009C60B8" w:rsidP="00AE7D38">
            <w:pPr>
              <w:pStyle w:val="aff0"/>
              <w:spacing w:line="240" w:lineRule="auto"/>
              <w:ind w:leftChars="-51" w:left="-107" w:rightChars="-36" w:right="-76" w:firstLineChars="0" w:firstLine="0"/>
              <w:jc w:val="center"/>
              <w:rPr>
                <w:sz w:val="21"/>
                <w:szCs w:val="21"/>
              </w:rPr>
            </w:pPr>
            <w:r w:rsidRPr="00BB2514">
              <w:rPr>
                <w:sz w:val="21"/>
                <w:szCs w:val="21"/>
              </w:rPr>
              <w:t>达标</w:t>
            </w:r>
          </w:p>
        </w:tc>
      </w:tr>
      <w:tr w:rsidR="00F07834" w:rsidRPr="00BB2514" w:rsidTr="00F07834">
        <w:trPr>
          <w:trHeight w:val="397"/>
        </w:trPr>
        <w:tc>
          <w:tcPr>
            <w:tcW w:w="1441" w:type="dxa"/>
            <w:vMerge w:val="restart"/>
            <w:vAlign w:val="center"/>
          </w:tcPr>
          <w:p w:rsidR="009C60B8" w:rsidRPr="00BB2514" w:rsidRDefault="00AE7D38" w:rsidP="005654FE">
            <w:pPr>
              <w:pStyle w:val="aff0"/>
              <w:spacing w:line="240" w:lineRule="exact"/>
              <w:ind w:firstLineChars="0" w:firstLine="0"/>
              <w:jc w:val="center"/>
              <w:rPr>
                <w:sz w:val="21"/>
                <w:szCs w:val="21"/>
              </w:rPr>
            </w:pPr>
            <w:r w:rsidRPr="00BB2514">
              <w:rPr>
                <w:sz w:val="21"/>
                <w:szCs w:val="21"/>
              </w:rPr>
              <w:t>2018-01-04</w:t>
            </w:r>
          </w:p>
        </w:tc>
        <w:tc>
          <w:tcPr>
            <w:tcW w:w="1102" w:type="dxa"/>
            <w:vMerge w:val="restart"/>
            <w:vAlign w:val="center"/>
          </w:tcPr>
          <w:p w:rsidR="009C60B8" w:rsidRPr="00BB2514" w:rsidRDefault="009C60B8" w:rsidP="005654FE">
            <w:pPr>
              <w:pStyle w:val="aff0"/>
              <w:spacing w:line="240" w:lineRule="exact"/>
              <w:ind w:leftChars="-51" w:left="-107" w:rightChars="-51" w:right="-107" w:firstLineChars="0" w:firstLine="0"/>
              <w:jc w:val="center"/>
              <w:rPr>
                <w:sz w:val="21"/>
                <w:szCs w:val="21"/>
              </w:rPr>
            </w:pPr>
            <w:r w:rsidRPr="00BB2514">
              <w:rPr>
                <w:sz w:val="21"/>
                <w:szCs w:val="21"/>
              </w:rPr>
              <w:t>污水处理站总排口</w:t>
            </w:r>
          </w:p>
        </w:tc>
        <w:tc>
          <w:tcPr>
            <w:tcW w:w="1058" w:type="dxa"/>
            <w:vAlign w:val="center"/>
          </w:tcPr>
          <w:p w:rsidR="009C60B8" w:rsidRPr="00BB2514" w:rsidRDefault="009C60B8" w:rsidP="005654FE">
            <w:pPr>
              <w:pStyle w:val="aff0"/>
              <w:spacing w:line="240" w:lineRule="exact"/>
              <w:ind w:leftChars="-51" w:left="-107" w:rightChars="-51" w:right="-107" w:firstLineChars="0" w:firstLine="0"/>
              <w:jc w:val="center"/>
              <w:rPr>
                <w:sz w:val="21"/>
                <w:szCs w:val="21"/>
              </w:rPr>
            </w:pPr>
            <w:r w:rsidRPr="00BB2514">
              <w:rPr>
                <w:sz w:val="21"/>
                <w:szCs w:val="21"/>
              </w:rPr>
              <w:t>pH</w:t>
            </w:r>
          </w:p>
        </w:tc>
        <w:tc>
          <w:tcPr>
            <w:tcW w:w="909" w:type="dxa"/>
            <w:vAlign w:val="center"/>
          </w:tcPr>
          <w:p w:rsidR="009C60B8" w:rsidRPr="00BB2514" w:rsidRDefault="009C60B8" w:rsidP="005654FE">
            <w:pPr>
              <w:pStyle w:val="aff0"/>
              <w:spacing w:line="240" w:lineRule="exact"/>
              <w:ind w:leftChars="-51" w:left="-107" w:rightChars="-38" w:right="-80" w:firstLineChars="0" w:firstLine="0"/>
              <w:jc w:val="center"/>
              <w:rPr>
                <w:sz w:val="21"/>
                <w:szCs w:val="21"/>
              </w:rPr>
            </w:pPr>
            <w:r w:rsidRPr="00BB2514">
              <w:rPr>
                <w:sz w:val="21"/>
                <w:szCs w:val="21"/>
              </w:rPr>
              <w:t>无量纲</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6.74</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6.69</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6.72</w:t>
            </w:r>
          </w:p>
        </w:tc>
        <w:tc>
          <w:tcPr>
            <w:tcW w:w="1330"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6.69~6.74</w:t>
            </w:r>
          </w:p>
        </w:tc>
        <w:tc>
          <w:tcPr>
            <w:tcW w:w="810" w:type="dxa"/>
            <w:vAlign w:val="center"/>
          </w:tcPr>
          <w:p w:rsidR="009C60B8" w:rsidRPr="00BB2514" w:rsidRDefault="009C60B8" w:rsidP="005654FE">
            <w:pPr>
              <w:pStyle w:val="aff0"/>
              <w:spacing w:line="240" w:lineRule="exact"/>
              <w:ind w:leftChars="-51" w:left="-107" w:rightChars="-36" w:right="-76" w:firstLineChars="0" w:firstLine="0"/>
              <w:jc w:val="center"/>
              <w:rPr>
                <w:sz w:val="21"/>
                <w:szCs w:val="21"/>
              </w:rPr>
            </w:pPr>
            <w:r w:rsidRPr="00BB2514">
              <w:rPr>
                <w:sz w:val="21"/>
                <w:szCs w:val="21"/>
              </w:rPr>
              <w:t>达标</w:t>
            </w:r>
          </w:p>
        </w:tc>
      </w:tr>
      <w:tr w:rsidR="00F07834" w:rsidRPr="00BB2514" w:rsidTr="00F07834">
        <w:trPr>
          <w:trHeight w:val="397"/>
        </w:trPr>
        <w:tc>
          <w:tcPr>
            <w:tcW w:w="1441" w:type="dxa"/>
            <w:vMerge/>
            <w:vAlign w:val="center"/>
          </w:tcPr>
          <w:p w:rsidR="009C60B8" w:rsidRPr="00BB2514" w:rsidRDefault="009C60B8" w:rsidP="005654FE">
            <w:pPr>
              <w:pStyle w:val="aff0"/>
              <w:spacing w:line="240" w:lineRule="exact"/>
              <w:ind w:firstLineChars="0" w:firstLine="0"/>
              <w:jc w:val="center"/>
              <w:rPr>
                <w:sz w:val="21"/>
                <w:szCs w:val="21"/>
              </w:rPr>
            </w:pPr>
          </w:p>
        </w:tc>
        <w:tc>
          <w:tcPr>
            <w:tcW w:w="1102" w:type="dxa"/>
            <w:vMerge/>
            <w:vAlign w:val="center"/>
          </w:tcPr>
          <w:p w:rsidR="009C60B8" w:rsidRPr="00BB2514" w:rsidRDefault="009C60B8" w:rsidP="005654FE">
            <w:pPr>
              <w:pStyle w:val="aff0"/>
              <w:spacing w:line="240" w:lineRule="exact"/>
              <w:ind w:leftChars="-51" w:left="-107" w:rightChars="-51" w:right="-107" w:firstLineChars="0" w:firstLine="0"/>
              <w:jc w:val="center"/>
              <w:rPr>
                <w:sz w:val="21"/>
                <w:szCs w:val="21"/>
              </w:rPr>
            </w:pPr>
          </w:p>
        </w:tc>
        <w:tc>
          <w:tcPr>
            <w:tcW w:w="1058" w:type="dxa"/>
            <w:vAlign w:val="center"/>
          </w:tcPr>
          <w:p w:rsidR="009C60B8" w:rsidRPr="00BB2514" w:rsidRDefault="009C60B8" w:rsidP="005654FE">
            <w:pPr>
              <w:pStyle w:val="aff0"/>
              <w:spacing w:line="240" w:lineRule="exact"/>
              <w:ind w:leftChars="-51" w:left="-107" w:rightChars="-51" w:right="-107" w:firstLineChars="0" w:firstLine="0"/>
              <w:jc w:val="center"/>
              <w:rPr>
                <w:sz w:val="21"/>
                <w:szCs w:val="21"/>
              </w:rPr>
            </w:pPr>
            <w:r w:rsidRPr="00BB2514">
              <w:rPr>
                <w:sz w:val="21"/>
                <w:szCs w:val="21"/>
              </w:rPr>
              <w:t>SS</w:t>
            </w:r>
          </w:p>
        </w:tc>
        <w:tc>
          <w:tcPr>
            <w:tcW w:w="909" w:type="dxa"/>
            <w:vAlign w:val="center"/>
          </w:tcPr>
          <w:p w:rsidR="009C60B8" w:rsidRPr="00BB2514" w:rsidRDefault="009C60B8" w:rsidP="005654FE">
            <w:pPr>
              <w:pStyle w:val="aff0"/>
              <w:spacing w:line="240" w:lineRule="exact"/>
              <w:ind w:leftChars="-51" w:left="-107" w:rightChars="-38" w:right="-80" w:firstLineChars="0" w:firstLine="0"/>
              <w:jc w:val="center"/>
              <w:rPr>
                <w:sz w:val="21"/>
                <w:szCs w:val="21"/>
              </w:rPr>
            </w:pPr>
            <w:r w:rsidRPr="00BB2514">
              <w:rPr>
                <w:sz w:val="21"/>
                <w:szCs w:val="21"/>
              </w:rPr>
              <w:t>mg/L</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106</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118</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96</w:t>
            </w:r>
          </w:p>
        </w:tc>
        <w:tc>
          <w:tcPr>
            <w:tcW w:w="1330" w:type="dxa"/>
            <w:vAlign w:val="center"/>
          </w:tcPr>
          <w:p w:rsidR="009C60B8" w:rsidRPr="00BB2514" w:rsidRDefault="00472490" w:rsidP="005654FE">
            <w:pPr>
              <w:pStyle w:val="aff0"/>
              <w:spacing w:line="240" w:lineRule="exact"/>
              <w:ind w:firstLineChars="0" w:firstLine="0"/>
              <w:jc w:val="center"/>
              <w:rPr>
                <w:sz w:val="21"/>
                <w:szCs w:val="21"/>
              </w:rPr>
            </w:pPr>
            <w:r>
              <w:rPr>
                <w:rFonts w:hint="eastAsia"/>
                <w:sz w:val="21"/>
                <w:szCs w:val="21"/>
              </w:rPr>
              <w:t>107</w:t>
            </w:r>
          </w:p>
        </w:tc>
        <w:tc>
          <w:tcPr>
            <w:tcW w:w="810" w:type="dxa"/>
            <w:vAlign w:val="center"/>
          </w:tcPr>
          <w:p w:rsidR="009C60B8" w:rsidRPr="00BB2514" w:rsidRDefault="009C60B8" w:rsidP="005654FE">
            <w:pPr>
              <w:pStyle w:val="aff0"/>
              <w:spacing w:line="240" w:lineRule="exact"/>
              <w:ind w:leftChars="-51" w:left="-107" w:rightChars="-36" w:right="-76" w:firstLineChars="0" w:firstLine="0"/>
              <w:jc w:val="center"/>
              <w:rPr>
                <w:sz w:val="21"/>
                <w:szCs w:val="21"/>
              </w:rPr>
            </w:pPr>
            <w:r w:rsidRPr="00BB2514">
              <w:rPr>
                <w:sz w:val="21"/>
                <w:szCs w:val="21"/>
              </w:rPr>
              <w:t>达标</w:t>
            </w:r>
          </w:p>
        </w:tc>
      </w:tr>
      <w:tr w:rsidR="00F07834" w:rsidRPr="00BB2514" w:rsidTr="00F07834">
        <w:trPr>
          <w:trHeight w:val="397"/>
        </w:trPr>
        <w:tc>
          <w:tcPr>
            <w:tcW w:w="1441" w:type="dxa"/>
            <w:vMerge/>
            <w:vAlign w:val="center"/>
          </w:tcPr>
          <w:p w:rsidR="009C60B8" w:rsidRPr="00BB2514" w:rsidRDefault="009C60B8" w:rsidP="005654FE">
            <w:pPr>
              <w:pStyle w:val="aff0"/>
              <w:spacing w:line="240" w:lineRule="exact"/>
              <w:ind w:firstLineChars="0" w:firstLine="0"/>
              <w:jc w:val="center"/>
              <w:rPr>
                <w:sz w:val="21"/>
                <w:szCs w:val="21"/>
              </w:rPr>
            </w:pPr>
          </w:p>
        </w:tc>
        <w:tc>
          <w:tcPr>
            <w:tcW w:w="1102" w:type="dxa"/>
            <w:vMerge/>
            <w:vAlign w:val="center"/>
          </w:tcPr>
          <w:p w:rsidR="009C60B8" w:rsidRPr="00BB2514" w:rsidRDefault="009C60B8" w:rsidP="005654FE">
            <w:pPr>
              <w:pStyle w:val="aff0"/>
              <w:spacing w:line="240" w:lineRule="exact"/>
              <w:ind w:leftChars="-51" w:left="-107" w:rightChars="-51" w:right="-107" w:firstLineChars="0" w:firstLine="0"/>
              <w:jc w:val="center"/>
              <w:rPr>
                <w:sz w:val="21"/>
                <w:szCs w:val="21"/>
              </w:rPr>
            </w:pPr>
          </w:p>
        </w:tc>
        <w:tc>
          <w:tcPr>
            <w:tcW w:w="1058" w:type="dxa"/>
            <w:vAlign w:val="center"/>
          </w:tcPr>
          <w:p w:rsidR="009C60B8" w:rsidRPr="00BB2514" w:rsidRDefault="009C60B8" w:rsidP="005654FE">
            <w:pPr>
              <w:pStyle w:val="aff0"/>
              <w:spacing w:line="240" w:lineRule="exact"/>
              <w:ind w:leftChars="-51" w:left="-107" w:rightChars="-51" w:right="-107" w:firstLineChars="0" w:firstLine="0"/>
              <w:jc w:val="center"/>
              <w:rPr>
                <w:sz w:val="21"/>
                <w:szCs w:val="21"/>
              </w:rPr>
            </w:pPr>
            <w:r w:rsidRPr="00BB2514">
              <w:rPr>
                <w:sz w:val="21"/>
                <w:szCs w:val="21"/>
              </w:rPr>
              <w:t>COD</w:t>
            </w:r>
          </w:p>
        </w:tc>
        <w:tc>
          <w:tcPr>
            <w:tcW w:w="909" w:type="dxa"/>
            <w:vAlign w:val="center"/>
          </w:tcPr>
          <w:p w:rsidR="009C60B8" w:rsidRPr="00BB2514" w:rsidRDefault="009C60B8" w:rsidP="005654FE">
            <w:pPr>
              <w:pStyle w:val="aff0"/>
              <w:spacing w:line="240" w:lineRule="exact"/>
              <w:ind w:leftChars="-51" w:left="-107" w:rightChars="-38" w:right="-80" w:firstLineChars="0" w:firstLine="0"/>
              <w:jc w:val="center"/>
              <w:rPr>
                <w:sz w:val="21"/>
                <w:szCs w:val="21"/>
              </w:rPr>
            </w:pPr>
            <w:r w:rsidRPr="00BB2514">
              <w:rPr>
                <w:sz w:val="21"/>
                <w:szCs w:val="21"/>
              </w:rPr>
              <w:t>mg/L</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218</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237</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224</w:t>
            </w:r>
          </w:p>
        </w:tc>
        <w:tc>
          <w:tcPr>
            <w:tcW w:w="1330" w:type="dxa"/>
            <w:vAlign w:val="center"/>
          </w:tcPr>
          <w:p w:rsidR="009C60B8" w:rsidRPr="00BB2514" w:rsidRDefault="00472490" w:rsidP="005654FE">
            <w:pPr>
              <w:pStyle w:val="aff0"/>
              <w:spacing w:line="240" w:lineRule="exact"/>
              <w:ind w:firstLineChars="0" w:firstLine="0"/>
              <w:jc w:val="center"/>
              <w:rPr>
                <w:sz w:val="21"/>
                <w:szCs w:val="21"/>
              </w:rPr>
            </w:pPr>
            <w:r>
              <w:rPr>
                <w:rFonts w:hint="eastAsia"/>
                <w:sz w:val="21"/>
                <w:szCs w:val="21"/>
              </w:rPr>
              <w:t>226</w:t>
            </w:r>
          </w:p>
        </w:tc>
        <w:tc>
          <w:tcPr>
            <w:tcW w:w="810" w:type="dxa"/>
            <w:vAlign w:val="center"/>
          </w:tcPr>
          <w:p w:rsidR="009C60B8" w:rsidRPr="00BB2514" w:rsidRDefault="009C60B8" w:rsidP="005654FE">
            <w:pPr>
              <w:pStyle w:val="aff0"/>
              <w:spacing w:line="240" w:lineRule="exact"/>
              <w:ind w:leftChars="-51" w:left="-107" w:rightChars="-36" w:right="-76" w:firstLineChars="0" w:firstLine="0"/>
              <w:jc w:val="center"/>
              <w:rPr>
                <w:sz w:val="21"/>
                <w:szCs w:val="21"/>
              </w:rPr>
            </w:pPr>
            <w:r w:rsidRPr="00BB2514">
              <w:rPr>
                <w:sz w:val="21"/>
                <w:szCs w:val="21"/>
              </w:rPr>
              <w:t>达标</w:t>
            </w:r>
          </w:p>
        </w:tc>
      </w:tr>
      <w:tr w:rsidR="00F07834" w:rsidRPr="00BB2514" w:rsidTr="00F07834">
        <w:trPr>
          <w:trHeight w:val="397"/>
        </w:trPr>
        <w:tc>
          <w:tcPr>
            <w:tcW w:w="1441" w:type="dxa"/>
            <w:vMerge/>
            <w:vAlign w:val="center"/>
          </w:tcPr>
          <w:p w:rsidR="009C60B8" w:rsidRPr="00BB2514" w:rsidRDefault="009C60B8" w:rsidP="005654FE">
            <w:pPr>
              <w:pStyle w:val="aff0"/>
              <w:spacing w:line="240" w:lineRule="exact"/>
              <w:ind w:firstLineChars="0" w:firstLine="0"/>
              <w:jc w:val="center"/>
              <w:rPr>
                <w:sz w:val="21"/>
                <w:szCs w:val="21"/>
              </w:rPr>
            </w:pPr>
          </w:p>
        </w:tc>
        <w:tc>
          <w:tcPr>
            <w:tcW w:w="1102" w:type="dxa"/>
            <w:vMerge/>
            <w:vAlign w:val="center"/>
          </w:tcPr>
          <w:p w:rsidR="009C60B8" w:rsidRPr="00BB2514" w:rsidRDefault="009C60B8" w:rsidP="005654FE">
            <w:pPr>
              <w:pStyle w:val="aff0"/>
              <w:spacing w:line="240" w:lineRule="exact"/>
              <w:ind w:leftChars="-51" w:left="-107" w:rightChars="-51" w:right="-107" w:firstLineChars="0" w:firstLine="0"/>
              <w:jc w:val="center"/>
              <w:rPr>
                <w:sz w:val="21"/>
                <w:szCs w:val="21"/>
              </w:rPr>
            </w:pPr>
          </w:p>
        </w:tc>
        <w:tc>
          <w:tcPr>
            <w:tcW w:w="1058" w:type="dxa"/>
            <w:vAlign w:val="center"/>
          </w:tcPr>
          <w:p w:rsidR="009C60B8" w:rsidRPr="00BB2514" w:rsidRDefault="00BB2514" w:rsidP="00BB2514">
            <w:pPr>
              <w:pStyle w:val="aff0"/>
              <w:spacing w:line="240" w:lineRule="exact"/>
              <w:ind w:leftChars="-51" w:left="-107" w:rightChars="-51" w:right="-107" w:firstLineChars="0" w:firstLine="0"/>
              <w:jc w:val="center"/>
              <w:rPr>
                <w:sz w:val="21"/>
                <w:szCs w:val="21"/>
              </w:rPr>
            </w:pPr>
            <w:r w:rsidRPr="00BB2514">
              <w:rPr>
                <w:sz w:val="21"/>
                <w:szCs w:val="21"/>
              </w:rPr>
              <w:t>氨氮</w:t>
            </w:r>
          </w:p>
        </w:tc>
        <w:tc>
          <w:tcPr>
            <w:tcW w:w="909" w:type="dxa"/>
            <w:vAlign w:val="center"/>
          </w:tcPr>
          <w:p w:rsidR="009C60B8" w:rsidRPr="00BB2514" w:rsidRDefault="009C60B8" w:rsidP="005654FE">
            <w:pPr>
              <w:pStyle w:val="aff0"/>
              <w:spacing w:line="240" w:lineRule="exact"/>
              <w:ind w:leftChars="-51" w:left="-107" w:rightChars="-38" w:right="-80" w:firstLineChars="0" w:firstLine="0"/>
              <w:jc w:val="center"/>
              <w:rPr>
                <w:sz w:val="21"/>
                <w:szCs w:val="21"/>
              </w:rPr>
            </w:pPr>
            <w:r w:rsidRPr="00BB2514">
              <w:rPr>
                <w:sz w:val="21"/>
                <w:szCs w:val="21"/>
              </w:rPr>
              <w:t>mg/L</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5.14</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5.09</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5.21</w:t>
            </w:r>
          </w:p>
        </w:tc>
        <w:tc>
          <w:tcPr>
            <w:tcW w:w="1330" w:type="dxa"/>
            <w:vAlign w:val="center"/>
          </w:tcPr>
          <w:p w:rsidR="009C60B8" w:rsidRPr="00BB2514" w:rsidRDefault="00472490" w:rsidP="005654FE">
            <w:pPr>
              <w:pStyle w:val="aff0"/>
              <w:spacing w:line="240" w:lineRule="exact"/>
              <w:ind w:firstLineChars="0" w:firstLine="0"/>
              <w:jc w:val="center"/>
              <w:rPr>
                <w:sz w:val="21"/>
                <w:szCs w:val="21"/>
              </w:rPr>
            </w:pPr>
            <w:r>
              <w:rPr>
                <w:rFonts w:hint="eastAsia"/>
                <w:sz w:val="21"/>
                <w:szCs w:val="21"/>
              </w:rPr>
              <w:t>5.15</w:t>
            </w:r>
          </w:p>
        </w:tc>
        <w:tc>
          <w:tcPr>
            <w:tcW w:w="810" w:type="dxa"/>
            <w:vAlign w:val="center"/>
          </w:tcPr>
          <w:p w:rsidR="009C60B8" w:rsidRPr="00BB2514" w:rsidRDefault="009C60B8" w:rsidP="005654FE">
            <w:pPr>
              <w:pStyle w:val="aff0"/>
              <w:spacing w:line="240" w:lineRule="exact"/>
              <w:ind w:leftChars="-51" w:left="-107" w:rightChars="-36" w:right="-76" w:firstLineChars="0" w:firstLine="0"/>
              <w:jc w:val="center"/>
              <w:rPr>
                <w:sz w:val="21"/>
                <w:szCs w:val="21"/>
              </w:rPr>
            </w:pPr>
            <w:r w:rsidRPr="00BB2514">
              <w:rPr>
                <w:sz w:val="21"/>
                <w:szCs w:val="21"/>
              </w:rPr>
              <w:t>达标</w:t>
            </w:r>
          </w:p>
        </w:tc>
      </w:tr>
      <w:tr w:rsidR="00F07834" w:rsidRPr="00BB2514" w:rsidTr="00F07834">
        <w:trPr>
          <w:trHeight w:val="397"/>
        </w:trPr>
        <w:tc>
          <w:tcPr>
            <w:tcW w:w="1441" w:type="dxa"/>
            <w:vMerge/>
            <w:vAlign w:val="center"/>
          </w:tcPr>
          <w:p w:rsidR="009C60B8" w:rsidRPr="00BB2514" w:rsidRDefault="009C60B8" w:rsidP="005654FE">
            <w:pPr>
              <w:pStyle w:val="aff0"/>
              <w:spacing w:line="240" w:lineRule="exact"/>
              <w:ind w:firstLineChars="0" w:firstLine="0"/>
              <w:jc w:val="center"/>
              <w:rPr>
                <w:sz w:val="21"/>
                <w:szCs w:val="21"/>
              </w:rPr>
            </w:pPr>
          </w:p>
        </w:tc>
        <w:tc>
          <w:tcPr>
            <w:tcW w:w="1102" w:type="dxa"/>
            <w:vMerge/>
            <w:vAlign w:val="center"/>
          </w:tcPr>
          <w:p w:rsidR="009C60B8" w:rsidRPr="00BB2514" w:rsidRDefault="009C60B8" w:rsidP="005654FE">
            <w:pPr>
              <w:pStyle w:val="aff0"/>
              <w:spacing w:line="240" w:lineRule="exact"/>
              <w:ind w:leftChars="-51" w:left="-107" w:rightChars="-51" w:right="-107" w:firstLineChars="0" w:firstLine="0"/>
              <w:jc w:val="center"/>
              <w:rPr>
                <w:sz w:val="21"/>
                <w:szCs w:val="21"/>
              </w:rPr>
            </w:pPr>
          </w:p>
        </w:tc>
        <w:tc>
          <w:tcPr>
            <w:tcW w:w="1058" w:type="dxa"/>
            <w:vAlign w:val="center"/>
          </w:tcPr>
          <w:p w:rsidR="009C60B8" w:rsidRPr="00BB2514" w:rsidRDefault="00BB2514" w:rsidP="005654FE">
            <w:pPr>
              <w:pStyle w:val="aff0"/>
              <w:spacing w:line="240" w:lineRule="exact"/>
              <w:ind w:leftChars="-51" w:left="-107" w:rightChars="-51" w:right="-107" w:firstLineChars="0" w:firstLine="0"/>
              <w:jc w:val="center"/>
              <w:rPr>
                <w:sz w:val="21"/>
                <w:szCs w:val="21"/>
              </w:rPr>
            </w:pPr>
            <w:r w:rsidRPr="00BB2514">
              <w:rPr>
                <w:sz w:val="21"/>
                <w:szCs w:val="21"/>
              </w:rPr>
              <w:t>BOD</w:t>
            </w:r>
            <w:r w:rsidRPr="00BB2514">
              <w:rPr>
                <w:sz w:val="21"/>
                <w:szCs w:val="21"/>
                <w:vertAlign w:val="subscript"/>
              </w:rPr>
              <w:t>5</w:t>
            </w:r>
          </w:p>
        </w:tc>
        <w:tc>
          <w:tcPr>
            <w:tcW w:w="909" w:type="dxa"/>
            <w:vAlign w:val="center"/>
          </w:tcPr>
          <w:p w:rsidR="009C60B8" w:rsidRPr="00BB2514" w:rsidRDefault="009C60B8" w:rsidP="005654FE">
            <w:pPr>
              <w:pStyle w:val="aff0"/>
              <w:spacing w:line="240" w:lineRule="exact"/>
              <w:ind w:leftChars="-51" w:left="-107" w:rightChars="-38" w:right="-80" w:firstLineChars="0" w:firstLine="0"/>
              <w:jc w:val="center"/>
              <w:rPr>
                <w:sz w:val="21"/>
                <w:szCs w:val="21"/>
              </w:rPr>
            </w:pPr>
            <w:r w:rsidRPr="00BB2514">
              <w:rPr>
                <w:sz w:val="21"/>
                <w:szCs w:val="21"/>
              </w:rPr>
              <w:t>mg/L</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80.7</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90.3</w:t>
            </w:r>
          </w:p>
        </w:tc>
        <w:tc>
          <w:tcPr>
            <w:tcW w:w="624" w:type="dxa"/>
            <w:vAlign w:val="center"/>
          </w:tcPr>
          <w:p w:rsidR="009C60B8" w:rsidRPr="00BB2514" w:rsidRDefault="00F07834" w:rsidP="005654FE">
            <w:pPr>
              <w:pStyle w:val="aff0"/>
              <w:spacing w:line="240" w:lineRule="exact"/>
              <w:ind w:firstLineChars="0" w:firstLine="0"/>
              <w:jc w:val="center"/>
              <w:rPr>
                <w:sz w:val="21"/>
                <w:szCs w:val="21"/>
              </w:rPr>
            </w:pPr>
            <w:r>
              <w:rPr>
                <w:rFonts w:hint="eastAsia"/>
                <w:sz w:val="21"/>
                <w:szCs w:val="21"/>
              </w:rPr>
              <w:t>82.9</w:t>
            </w:r>
          </w:p>
        </w:tc>
        <w:tc>
          <w:tcPr>
            <w:tcW w:w="1330" w:type="dxa"/>
            <w:vAlign w:val="center"/>
          </w:tcPr>
          <w:p w:rsidR="009C60B8" w:rsidRPr="00BB2514" w:rsidRDefault="00472490" w:rsidP="005654FE">
            <w:pPr>
              <w:pStyle w:val="aff0"/>
              <w:spacing w:line="240" w:lineRule="exact"/>
              <w:ind w:firstLineChars="0" w:firstLine="0"/>
              <w:jc w:val="center"/>
              <w:rPr>
                <w:sz w:val="21"/>
                <w:szCs w:val="21"/>
              </w:rPr>
            </w:pPr>
            <w:r>
              <w:rPr>
                <w:rFonts w:hint="eastAsia"/>
                <w:sz w:val="21"/>
                <w:szCs w:val="21"/>
              </w:rPr>
              <w:t>84.6</w:t>
            </w:r>
          </w:p>
        </w:tc>
        <w:tc>
          <w:tcPr>
            <w:tcW w:w="810" w:type="dxa"/>
            <w:vAlign w:val="center"/>
          </w:tcPr>
          <w:p w:rsidR="009C60B8" w:rsidRPr="00BB2514" w:rsidRDefault="009C60B8" w:rsidP="005654FE">
            <w:pPr>
              <w:pStyle w:val="aff0"/>
              <w:spacing w:line="240" w:lineRule="exact"/>
              <w:ind w:leftChars="-51" w:left="-107" w:rightChars="-36" w:right="-76" w:firstLineChars="0" w:firstLine="0"/>
              <w:jc w:val="center"/>
              <w:rPr>
                <w:sz w:val="21"/>
                <w:szCs w:val="21"/>
              </w:rPr>
            </w:pPr>
            <w:r w:rsidRPr="00BB2514">
              <w:rPr>
                <w:sz w:val="21"/>
                <w:szCs w:val="21"/>
              </w:rPr>
              <w:t>达标</w:t>
            </w:r>
          </w:p>
        </w:tc>
      </w:tr>
    </w:tbl>
    <w:p w:rsidR="00171E7E" w:rsidRPr="00776359" w:rsidRDefault="00BC7FAF">
      <w:pPr>
        <w:pStyle w:val="3"/>
        <w:rPr>
          <w:rFonts w:ascii="Times New Roman" w:hAnsi="Times New Roman" w:cs="Times New Roman"/>
        </w:rPr>
      </w:pPr>
      <w:bookmarkStart w:id="133" w:name="_Toc502066552"/>
      <w:r w:rsidRPr="00776359">
        <w:rPr>
          <w:rFonts w:ascii="Times New Roman" w:hAnsi="Times New Roman" w:cs="Times New Roman"/>
        </w:rPr>
        <w:lastRenderedPageBreak/>
        <w:t xml:space="preserve">7.1.3 </w:t>
      </w:r>
      <w:bookmarkStart w:id="134" w:name="_Toc497001489"/>
      <w:bookmarkEnd w:id="132"/>
      <w:r w:rsidRPr="00776359">
        <w:rPr>
          <w:rFonts w:ascii="Times New Roman" w:hAnsi="Times New Roman" w:cs="Times New Roman"/>
        </w:rPr>
        <w:t>噪声检测结果</w:t>
      </w:r>
      <w:bookmarkEnd w:id="133"/>
      <w:bookmarkEnd w:id="134"/>
    </w:p>
    <w:p w:rsidR="00171E7E" w:rsidRPr="00075226" w:rsidRDefault="00BC7FAF" w:rsidP="00075226">
      <w:pPr>
        <w:spacing w:line="360" w:lineRule="auto"/>
        <w:jc w:val="center"/>
        <w:rPr>
          <w:rFonts w:ascii="Times New Roman" w:eastAsia="宋体" w:hAnsi="Times New Roman" w:cs="Times New Roman"/>
          <w:b/>
          <w:szCs w:val="21"/>
        </w:rPr>
      </w:pPr>
      <w:r w:rsidRPr="00075226">
        <w:rPr>
          <w:rFonts w:ascii="Times New Roman" w:eastAsia="宋体" w:hAnsi="Times New Roman" w:cs="Times New Roman"/>
          <w:b/>
          <w:szCs w:val="21"/>
        </w:rPr>
        <w:t>表</w:t>
      </w:r>
      <w:r w:rsidRPr="00075226">
        <w:rPr>
          <w:rFonts w:ascii="Times New Roman" w:eastAsia="宋体" w:hAnsi="Times New Roman" w:cs="Times New Roman"/>
          <w:b/>
          <w:szCs w:val="21"/>
        </w:rPr>
        <w:t>7-</w:t>
      </w:r>
      <w:r w:rsidR="00BB7BA8">
        <w:rPr>
          <w:rFonts w:ascii="Times New Roman" w:eastAsia="宋体" w:hAnsi="Times New Roman" w:cs="Times New Roman" w:hint="eastAsia"/>
          <w:b/>
          <w:szCs w:val="21"/>
        </w:rPr>
        <w:t xml:space="preserve">7 </w:t>
      </w:r>
      <w:r w:rsidRPr="00075226">
        <w:rPr>
          <w:rFonts w:ascii="Times New Roman" w:eastAsia="宋体" w:hAnsi="Times New Roman" w:cs="Times New Roman"/>
          <w:b/>
          <w:szCs w:val="21"/>
        </w:rPr>
        <w:t xml:space="preserve"> </w:t>
      </w:r>
      <w:r w:rsidRPr="00075226">
        <w:rPr>
          <w:rFonts w:ascii="Times New Roman" w:eastAsia="宋体" w:hAnsi="Times New Roman" w:cs="Times New Roman"/>
          <w:b/>
          <w:szCs w:val="21"/>
        </w:rPr>
        <w:t>厂界噪声检测结果</w:t>
      </w:r>
    </w:p>
    <w:tbl>
      <w:tblPr>
        <w:tblStyle w:val="af7"/>
        <w:tblW w:w="5000" w:type="pct"/>
        <w:tblLook w:val="04A0"/>
      </w:tblPr>
      <w:tblGrid>
        <w:gridCol w:w="1508"/>
        <w:gridCol w:w="929"/>
        <w:gridCol w:w="929"/>
        <w:gridCol w:w="929"/>
        <w:gridCol w:w="929"/>
        <w:gridCol w:w="2159"/>
        <w:gridCol w:w="1139"/>
      </w:tblGrid>
      <w:tr w:rsidR="00171E7E" w:rsidRPr="00776359" w:rsidTr="009A671F">
        <w:trPr>
          <w:trHeight w:val="454"/>
        </w:trPr>
        <w:tc>
          <w:tcPr>
            <w:tcW w:w="885" w:type="pct"/>
            <w:vMerge w:val="restart"/>
            <w:vAlign w:val="center"/>
          </w:tcPr>
          <w:p w:rsidR="00171E7E" w:rsidRPr="00075226" w:rsidRDefault="00BC7FAF" w:rsidP="009A671F">
            <w:pPr>
              <w:spacing w:line="240" w:lineRule="exact"/>
              <w:jc w:val="center"/>
              <w:rPr>
                <w:rFonts w:ascii="Times New Roman" w:eastAsia="宋体" w:hAnsi="Times New Roman" w:cs="Times New Roman"/>
                <w:b/>
                <w:szCs w:val="21"/>
              </w:rPr>
            </w:pPr>
            <w:r w:rsidRPr="00075226">
              <w:rPr>
                <w:rFonts w:ascii="Times New Roman" w:eastAsia="宋体" w:hAnsi="Times New Roman" w:cs="Times New Roman"/>
                <w:b/>
                <w:szCs w:val="21"/>
              </w:rPr>
              <w:t>检测点位</w:t>
            </w:r>
          </w:p>
        </w:tc>
        <w:tc>
          <w:tcPr>
            <w:tcW w:w="1090" w:type="pct"/>
            <w:gridSpan w:val="2"/>
            <w:vAlign w:val="center"/>
          </w:tcPr>
          <w:p w:rsidR="00171E7E" w:rsidRPr="00075226" w:rsidRDefault="00BC7FAF" w:rsidP="009A671F">
            <w:pPr>
              <w:spacing w:line="240" w:lineRule="exact"/>
              <w:jc w:val="center"/>
              <w:rPr>
                <w:rFonts w:ascii="Times New Roman" w:eastAsia="宋体" w:hAnsi="Times New Roman" w:cs="Times New Roman"/>
                <w:b/>
                <w:szCs w:val="21"/>
              </w:rPr>
            </w:pPr>
            <w:r w:rsidRPr="00075226">
              <w:rPr>
                <w:rFonts w:ascii="Times New Roman" w:eastAsia="宋体" w:hAnsi="Times New Roman" w:cs="Times New Roman"/>
                <w:b/>
                <w:szCs w:val="21"/>
              </w:rPr>
              <w:t>201</w:t>
            </w:r>
            <w:r w:rsidR="00806191">
              <w:rPr>
                <w:rFonts w:ascii="Times New Roman" w:eastAsia="宋体" w:hAnsi="Times New Roman" w:cs="Times New Roman" w:hint="eastAsia"/>
                <w:b/>
                <w:szCs w:val="21"/>
              </w:rPr>
              <w:t>8-01-03</w:t>
            </w:r>
          </w:p>
        </w:tc>
        <w:tc>
          <w:tcPr>
            <w:tcW w:w="1090" w:type="pct"/>
            <w:gridSpan w:val="2"/>
            <w:vAlign w:val="center"/>
          </w:tcPr>
          <w:p w:rsidR="00171E7E" w:rsidRPr="00075226" w:rsidRDefault="00806191" w:rsidP="009A671F">
            <w:pPr>
              <w:spacing w:line="240" w:lineRule="exact"/>
              <w:jc w:val="center"/>
              <w:rPr>
                <w:rFonts w:ascii="Times New Roman" w:eastAsia="宋体" w:hAnsi="Times New Roman" w:cs="Times New Roman"/>
                <w:b/>
                <w:szCs w:val="21"/>
              </w:rPr>
            </w:pPr>
            <w:r>
              <w:rPr>
                <w:rFonts w:ascii="Times New Roman" w:eastAsia="宋体" w:hAnsi="Times New Roman" w:cs="Times New Roman"/>
                <w:b/>
                <w:szCs w:val="21"/>
              </w:rPr>
              <w:t>201</w:t>
            </w:r>
            <w:r>
              <w:rPr>
                <w:rFonts w:ascii="Times New Roman" w:eastAsia="宋体" w:hAnsi="Times New Roman" w:cs="Times New Roman" w:hint="eastAsia"/>
                <w:b/>
                <w:szCs w:val="21"/>
              </w:rPr>
              <w:t>8</w:t>
            </w:r>
            <w:r>
              <w:rPr>
                <w:rFonts w:ascii="Times New Roman" w:eastAsia="宋体" w:hAnsi="Times New Roman" w:cs="Times New Roman"/>
                <w:b/>
                <w:szCs w:val="21"/>
              </w:rPr>
              <w:t>-</w:t>
            </w:r>
            <w:r>
              <w:rPr>
                <w:rFonts w:ascii="Times New Roman" w:eastAsia="宋体" w:hAnsi="Times New Roman" w:cs="Times New Roman" w:hint="eastAsia"/>
                <w:b/>
                <w:szCs w:val="21"/>
              </w:rPr>
              <w:t>0</w:t>
            </w:r>
            <w:r>
              <w:rPr>
                <w:rFonts w:ascii="Times New Roman" w:eastAsia="宋体" w:hAnsi="Times New Roman" w:cs="Times New Roman"/>
                <w:b/>
                <w:szCs w:val="21"/>
              </w:rPr>
              <w:t>1-</w:t>
            </w:r>
            <w:r>
              <w:rPr>
                <w:rFonts w:ascii="Times New Roman" w:eastAsia="宋体" w:hAnsi="Times New Roman" w:cs="Times New Roman" w:hint="eastAsia"/>
                <w:b/>
                <w:szCs w:val="21"/>
              </w:rPr>
              <w:t>04</w:t>
            </w:r>
          </w:p>
        </w:tc>
        <w:tc>
          <w:tcPr>
            <w:tcW w:w="1267" w:type="pct"/>
            <w:vMerge w:val="restart"/>
            <w:vAlign w:val="center"/>
          </w:tcPr>
          <w:p w:rsidR="00171E7E" w:rsidRPr="00075226" w:rsidRDefault="00BC7FAF" w:rsidP="009A671F">
            <w:pPr>
              <w:spacing w:line="240" w:lineRule="exact"/>
              <w:jc w:val="center"/>
              <w:rPr>
                <w:rFonts w:ascii="Times New Roman" w:eastAsia="宋体" w:hAnsi="Times New Roman" w:cs="Times New Roman"/>
                <w:b/>
                <w:szCs w:val="21"/>
              </w:rPr>
            </w:pPr>
            <w:r w:rsidRPr="00075226">
              <w:rPr>
                <w:rFonts w:ascii="Times New Roman" w:eastAsia="宋体" w:hAnsi="Times New Roman" w:cs="Times New Roman"/>
                <w:b/>
                <w:szCs w:val="21"/>
              </w:rPr>
              <w:t>执行标准及标准值</w:t>
            </w:r>
          </w:p>
        </w:tc>
        <w:tc>
          <w:tcPr>
            <w:tcW w:w="668" w:type="pct"/>
            <w:vMerge w:val="restart"/>
            <w:vAlign w:val="center"/>
          </w:tcPr>
          <w:p w:rsidR="009A671F" w:rsidRDefault="00BC7FAF" w:rsidP="009A671F">
            <w:pPr>
              <w:jc w:val="center"/>
              <w:rPr>
                <w:rFonts w:ascii="Times New Roman" w:eastAsia="宋体" w:hAnsi="Times New Roman" w:cs="Times New Roman"/>
                <w:b/>
                <w:szCs w:val="21"/>
              </w:rPr>
            </w:pPr>
            <w:r w:rsidRPr="00075226">
              <w:rPr>
                <w:rFonts w:ascii="Times New Roman" w:eastAsia="宋体" w:hAnsi="Times New Roman" w:cs="Times New Roman"/>
                <w:b/>
                <w:szCs w:val="21"/>
              </w:rPr>
              <w:t>达标</w:t>
            </w:r>
          </w:p>
          <w:p w:rsidR="00171E7E" w:rsidRPr="00075226" w:rsidRDefault="00BC7FAF" w:rsidP="009A671F">
            <w:pPr>
              <w:jc w:val="center"/>
              <w:rPr>
                <w:rFonts w:ascii="Times New Roman" w:eastAsia="宋体" w:hAnsi="Times New Roman" w:cs="Times New Roman"/>
                <w:b/>
                <w:szCs w:val="21"/>
              </w:rPr>
            </w:pPr>
            <w:r w:rsidRPr="00075226">
              <w:rPr>
                <w:rFonts w:ascii="Times New Roman" w:eastAsia="宋体" w:hAnsi="Times New Roman" w:cs="Times New Roman"/>
                <w:b/>
                <w:szCs w:val="21"/>
              </w:rPr>
              <w:t>情况</w:t>
            </w:r>
          </w:p>
        </w:tc>
      </w:tr>
      <w:tr w:rsidR="00171E7E" w:rsidRPr="00776359" w:rsidTr="009A671F">
        <w:trPr>
          <w:trHeight w:val="454"/>
        </w:trPr>
        <w:tc>
          <w:tcPr>
            <w:tcW w:w="885" w:type="pct"/>
            <w:vMerge/>
            <w:vAlign w:val="center"/>
          </w:tcPr>
          <w:p w:rsidR="00171E7E" w:rsidRPr="00075226" w:rsidRDefault="00171E7E" w:rsidP="009A671F">
            <w:pPr>
              <w:spacing w:line="240" w:lineRule="exact"/>
              <w:jc w:val="center"/>
              <w:rPr>
                <w:rFonts w:ascii="Times New Roman" w:eastAsia="宋体" w:hAnsi="Times New Roman" w:cs="Times New Roman"/>
                <w:szCs w:val="21"/>
              </w:rPr>
            </w:pPr>
          </w:p>
        </w:tc>
        <w:tc>
          <w:tcPr>
            <w:tcW w:w="545" w:type="pct"/>
            <w:vAlign w:val="center"/>
          </w:tcPr>
          <w:p w:rsidR="00171E7E" w:rsidRPr="00075226" w:rsidRDefault="00BC7FAF" w:rsidP="009A671F">
            <w:pPr>
              <w:spacing w:line="240" w:lineRule="exact"/>
              <w:jc w:val="center"/>
              <w:rPr>
                <w:rFonts w:ascii="Times New Roman" w:eastAsia="宋体" w:hAnsi="Times New Roman" w:cs="Times New Roman"/>
                <w:b/>
                <w:szCs w:val="21"/>
              </w:rPr>
            </w:pPr>
            <w:r w:rsidRPr="00075226">
              <w:rPr>
                <w:rFonts w:ascii="Times New Roman" w:eastAsia="宋体" w:hAnsi="Times New Roman" w:cs="Times New Roman"/>
                <w:b/>
                <w:szCs w:val="21"/>
              </w:rPr>
              <w:t>昼间</w:t>
            </w:r>
          </w:p>
        </w:tc>
        <w:tc>
          <w:tcPr>
            <w:tcW w:w="545" w:type="pct"/>
            <w:vAlign w:val="center"/>
          </w:tcPr>
          <w:p w:rsidR="00171E7E" w:rsidRPr="00075226" w:rsidRDefault="00BC7FAF" w:rsidP="009A671F">
            <w:pPr>
              <w:spacing w:line="240" w:lineRule="exact"/>
              <w:jc w:val="center"/>
              <w:rPr>
                <w:rFonts w:ascii="Times New Roman" w:eastAsia="宋体" w:hAnsi="Times New Roman" w:cs="Times New Roman"/>
                <w:b/>
                <w:szCs w:val="21"/>
              </w:rPr>
            </w:pPr>
            <w:r w:rsidRPr="00075226">
              <w:rPr>
                <w:rFonts w:ascii="Times New Roman" w:eastAsia="宋体" w:hAnsi="Times New Roman" w:cs="Times New Roman"/>
                <w:b/>
                <w:szCs w:val="21"/>
              </w:rPr>
              <w:t>夜间</w:t>
            </w:r>
          </w:p>
        </w:tc>
        <w:tc>
          <w:tcPr>
            <w:tcW w:w="545" w:type="pct"/>
            <w:vAlign w:val="center"/>
          </w:tcPr>
          <w:p w:rsidR="00171E7E" w:rsidRPr="00075226" w:rsidRDefault="00BC7FAF" w:rsidP="009A671F">
            <w:pPr>
              <w:spacing w:line="240" w:lineRule="exact"/>
              <w:jc w:val="center"/>
              <w:rPr>
                <w:rFonts w:ascii="Times New Roman" w:eastAsia="宋体" w:hAnsi="Times New Roman" w:cs="Times New Roman"/>
                <w:b/>
                <w:szCs w:val="21"/>
              </w:rPr>
            </w:pPr>
            <w:r w:rsidRPr="00075226">
              <w:rPr>
                <w:rFonts w:ascii="Times New Roman" w:eastAsia="宋体" w:hAnsi="Times New Roman" w:cs="Times New Roman"/>
                <w:b/>
                <w:szCs w:val="21"/>
              </w:rPr>
              <w:t>昼间</w:t>
            </w:r>
          </w:p>
        </w:tc>
        <w:tc>
          <w:tcPr>
            <w:tcW w:w="545" w:type="pct"/>
            <w:vAlign w:val="center"/>
          </w:tcPr>
          <w:p w:rsidR="00171E7E" w:rsidRPr="00075226" w:rsidRDefault="00BC7FAF" w:rsidP="009A671F">
            <w:pPr>
              <w:spacing w:line="240" w:lineRule="exact"/>
              <w:jc w:val="center"/>
              <w:rPr>
                <w:rFonts w:ascii="Times New Roman" w:eastAsia="宋体" w:hAnsi="Times New Roman" w:cs="Times New Roman"/>
                <w:b/>
                <w:szCs w:val="21"/>
              </w:rPr>
            </w:pPr>
            <w:r w:rsidRPr="00075226">
              <w:rPr>
                <w:rFonts w:ascii="Times New Roman" w:eastAsia="宋体" w:hAnsi="Times New Roman" w:cs="Times New Roman"/>
                <w:b/>
                <w:szCs w:val="21"/>
              </w:rPr>
              <w:t>夜间</w:t>
            </w:r>
          </w:p>
        </w:tc>
        <w:tc>
          <w:tcPr>
            <w:tcW w:w="1267" w:type="pct"/>
            <w:vMerge/>
            <w:vAlign w:val="center"/>
          </w:tcPr>
          <w:p w:rsidR="00171E7E" w:rsidRPr="00075226" w:rsidRDefault="00171E7E" w:rsidP="009A671F">
            <w:pPr>
              <w:jc w:val="center"/>
              <w:rPr>
                <w:rFonts w:ascii="Times New Roman" w:eastAsia="宋体" w:hAnsi="Times New Roman" w:cs="Times New Roman"/>
                <w:szCs w:val="21"/>
              </w:rPr>
            </w:pPr>
          </w:p>
        </w:tc>
        <w:tc>
          <w:tcPr>
            <w:tcW w:w="668" w:type="pct"/>
            <w:vMerge/>
          </w:tcPr>
          <w:p w:rsidR="00171E7E" w:rsidRPr="00075226" w:rsidRDefault="00171E7E" w:rsidP="009A671F">
            <w:pPr>
              <w:jc w:val="center"/>
              <w:rPr>
                <w:rFonts w:ascii="Times New Roman" w:eastAsia="宋体" w:hAnsi="Times New Roman" w:cs="Times New Roman"/>
                <w:szCs w:val="21"/>
              </w:rPr>
            </w:pPr>
          </w:p>
        </w:tc>
      </w:tr>
      <w:tr w:rsidR="0056680E" w:rsidRPr="00776359" w:rsidTr="009A671F">
        <w:trPr>
          <w:trHeight w:val="454"/>
        </w:trPr>
        <w:tc>
          <w:tcPr>
            <w:tcW w:w="88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sidRPr="00075226">
              <w:rPr>
                <w:rFonts w:ascii="Times New Roman" w:eastAsia="宋体" w:hAnsi="Times New Roman" w:cs="Times New Roman"/>
                <w:szCs w:val="21"/>
              </w:rPr>
              <w:t>厂界</w:t>
            </w:r>
            <w:r>
              <w:rPr>
                <w:rFonts w:ascii="Times New Roman" w:eastAsia="宋体" w:hAnsi="Times New Roman" w:cs="Times New Roman" w:hint="eastAsia"/>
                <w:szCs w:val="21"/>
              </w:rPr>
              <w:t>北</w:t>
            </w:r>
            <w:r w:rsidRPr="00075226">
              <w:rPr>
                <w:rFonts w:ascii="Times New Roman" w:eastAsia="宋体" w:hAnsi="Times New Roman" w:cs="Times New Roman"/>
                <w:szCs w:val="21"/>
              </w:rPr>
              <w:t xml:space="preserve"> </w:t>
            </w:r>
            <w:r>
              <w:rPr>
                <w:rFonts w:ascii="Times New Roman" w:eastAsia="宋体" w:hAnsi="Times New Roman" w:cs="Times New Roman" w:hint="eastAsia"/>
                <w:szCs w:val="21"/>
              </w:rPr>
              <w:t>A</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57</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46</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58</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46</w:t>
            </w:r>
          </w:p>
        </w:tc>
        <w:tc>
          <w:tcPr>
            <w:tcW w:w="1267" w:type="pct"/>
            <w:vMerge w:val="restart"/>
            <w:vAlign w:val="center"/>
          </w:tcPr>
          <w:p w:rsidR="009A671F" w:rsidRDefault="0056680E" w:rsidP="009A671F">
            <w:pPr>
              <w:jc w:val="center"/>
              <w:rPr>
                <w:rFonts w:ascii="Times New Roman" w:eastAsia="宋体" w:hAnsi="Times New Roman" w:cs="Times New Roman"/>
                <w:szCs w:val="21"/>
              </w:rPr>
            </w:pPr>
            <w:r w:rsidRPr="00776359">
              <w:rPr>
                <w:rFonts w:ascii="Times New Roman" w:eastAsia="宋体" w:hAnsi="Times New Roman" w:cs="Times New Roman"/>
                <w:szCs w:val="21"/>
              </w:rPr>
              <w:t>《工业企业厂界环境噪声排放标准》</w:t>
            </w:r>
            <w:r w:rsidR="009A671F">
              <w:rPr>
                <w:rFonts w:ascii="Times New Roman" w:eastAsia="宋体" w:hAnsi="Times New Roman" w:cs="Times New Roman" w:hint="eastAsia"/>
                <w:szCs w:val="21"/>
              </w:rPr>
              <w:t>（</w:t>
            </w:r>
            <w:r w:rsidR="009A671F" w:rsidRPr="00075226">
              <w:rPr>
                <w:rFonts w:ascii="Times New Roman" w:eastAsia="宋体" w:hAnsi="Times New Roman" w:cs="Times New Roman"/>
                <w:szCs w:val="21"/>
              </w:rPr>
              <w:t>GB12348-2008</w:t>
            </w:r>
            <w:r w:rsidR="009A671F">
              <w:rPr>
                <w:rFonts w:ascii="Times New Roman" w:eastAsia="宋体" w:hAnsi="Times New Roman" w:cs="Times New Roman" w:hint="eastAsia"/>
                <w:szCs w:val="21"/>
              </w:rPr>
              <w:t>）</w:t>
            </w:r>
          </w:p>
          <w:p w:rsidR="0056680E" w:rsidRPr="00075226" w:rsidRDefault="0056680E" w:rsidP="009A671F">
            <w:pPr>
              <w:jc w:val="center"/>
              <w:rPr>
                <w:rFonts w:ascii="Times New Roman" w:eastAsia="宋体" w:hAnsi="Times New Roman" w:cs="Times New Roman"/>
                <w:szCs w:val="21"/>
              </w:rPr>
            </w:pPr>
            <w:r w:rsidRPr="00075226">
              <w:rPr>
                <w:rFonts w:ascii="Times New Roman" w:eastAsia="宋体" w:hAnsi="Times New Roman" w:cs="Times New Roman"/>
                <w:szCs w:val="21"/>
              </w:rPr>
              <w:t>2</w:t>
            </w:r>
            <w:r w:rsidRPr="00075226">
              <w:rPr>
                <w:rFonts w:ascii="Times New Roman" w:eastAsia="宋体" w:hAnsi="Times New Roman" w:cs="Times New Roman"/>
                <w:szCs w:val="21"/>
              </w:rPr>
              <w:t>类区</w:t>
            </w:r>
          </w:p>
          <w:p w:rsidR="0056680E" w:rsidRPr="00075226" w:rsidRDefault="0056680E" w:rsidP="009A671F">
            <w:pPr>
              <w:jc w:val="center"/>
              <w:rPr>
                <w:rFonts w:ascii="Times New Roman" w:eastAsia="宋体" w:hAnsi="Times New Roman" w:cs="Times New Roman"/>
                <w:szCs w:val="21"/>
              </w:rPr>
            </w:pPr>
            <w:r w:rsidRPr="00075226">
              <w:rPr>
                <w:rFonts w:ascii="Times New Roman" w:eastAsia="宋体" w:hAnsi="Times New Roman" w:cs="Times New Roman"/>
                <w:szCs w:val="21"/>
              </w:rPr>
              <w:t>昼间：</w:t>
            </w:r>
            <w:r w:rsidRPr="00075226">
              <w:rPr>
                <w:rFonts w:ascii="Times New Roman" w:eastAsia="宋体" w:hAnsi="Times New Roman" w:cs="Times New Roman"/>
                <w:szCs w:val="21"/>
              </w:rPr>
              <w:t>≤60</w:t>
            </w:r>
          </w:p>
          <w:p w:rsidR="0056680E" w:rsidRPr="00075226" w:rsidRDefault="0056680E" w:rsidP="009A671F">
            <w:pPr>
              <w:jc w:val="center"/>
              <w:rPr>
                <w:rFonts w:ascii="Times New Roman" w:eastAsia="宋体" w:hAnsi="Times New Roman" w:cs="Times New Roman"/>
                <w:szCs w:val="21"/>
              </w:rPr>
            </w:pPr>
            <w:r w:rsidRPr="00075226">
              <w:rPr>
                <w:rFonts w:ascii="Times New Roman" w:eastAsia="宋体" w:hAnsi="Times New Roman" w:cs="Times New Roman"/>
                <w:szCs w:val="21"/>
              </w:rPr>
              <w:t>夜间：</w:t>
            </w:r>
            <w:r w:rsidRPr="00075226">
              <w:rPr>
                <w:rFonts w:ascii="Times New Roman" w:eastAsia="宋体" w:hAnsi="Times New Roman" w:cs="Times New Roman"/>
                <w:szCs w:val="21"/>
              </w:rPr>
              <w:t>≤50</w:t>
            </w:r>
          </w:p>
        </w:tc>
        <w:tc>
          <w:tcPr>
            <w:tcW w:w="668"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sidRPr="00075226">
              <w:rPr>
                <w:rFonts w:ascii="Times New Roman" w:eastAsia="宋体" w:hAnsi="Times New Roman" w:cs="Times New Roman"/>
                <w:szCs w:val="21"/>
              </w:rPr>
              <w:t>达标</w:t>
            </w:r>
          </w:p>
        </w:tc>
      </w:tr>
      <w:tr w:rsidR="0056680E" w:rsidRPr="00776359" w:rsidTr="009A671F">
        <w:trPr>
          <w:trHeight w:val="454"/>
        </w:trPr>
        <w:tc>
          <w:tcPr>
            <w:tcW w:w="88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sidRPr="00075226">
              <w:rPr>
                <w:rFonts w:ascii="Times New Roman" w:eastAsia="宋体" w:hAnsi="Times New Roman" w:cs="Times New Roman"/>
                <w:szCs w:val="21"/>
              </w:rPr>
              <w:t>厂界</w:t>
            </w:r>
            <w:r>
              <w:rPr>
                <w:rFonts w:ascii="Times New Roman" w:eastAsia="宋体" w:hAnsi="Times New Roman" w:cs="Times New Roman" w:hint="eastAsia"/>
                <w:szCs w:val="21"/>
              </w:rPr>
              <w:t>东</w:t>
            </w:r>
            <w:r w:rsidRPr="00075226">
              <w:rPr>
                <w:rFonts w:ascii="Times New Roman" w:eastAsia="宋体" w:hAnsi="Times New Roman" w:cs="Times New Roman"/>
                <w:szCs w:val="21"/>
              </w:rPr>
              <w:t xml:space="preserve"> </w:t>
            </w:r>
            <w:r>
              <w:rPr>
                <w:rFonts w:ascii="Times New Roman" w:eastAsia="宋体" w:hAnsi="Times New Roman" w:cs="Times New Roman" w:hint="eastAsia"/>
                <w:szCs w:val="21"/>
              </w:rPr>
              <w:t>B</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56</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46</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56</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46</w:t>
            </w:r>
          </w:p>
        </w:tc>
        <w:tc>
          <w:tcPr>
            <w:tcW w:w="1267" w:type="pct"/>
            <w:vMerge/>
          </w:tcPr>
          <w:p w:rsidR="0056680E" w:rsidRPr="00075226" w:rsidRDefault="0056680E" w:rsidP="009A671F">
            <w:pPr>
              <w:jc w:val="center"/>
              <w:rPr>
                <w:rFonts w:ascii="Times New Roman" w:eastAsia="宋体" w:hAnsi="Times New Roman" w:cs="Times New Roman"/>
                <w:szCs w:val="21"/>
              </w:rPr>
            </w:pPr>
          </w:p>
        </w:tc>
        <w:tc>
          <w:tcPr>
            <w:tcW w:w="668"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sidRPr="00075226">
              <w:rPr>
                <w:rFonts w:ascii="Times New Roman" w:eastAsia="宋体" w:hAnsi="Times New Roman" w:cs="Times New Roman"/>
                <w:szCs w:val="21"/>
              </w:rPr>
              <w:t>达标</w:t>
            </w:r>
          </w:p>
        </w:tc>
      </w:tr>
      <w:tr w:rsidR="0056680E" w:rsidRPr="00776359" w:rsidTr="009A671F">
        <w:trPr>
          <w:trHeight w:val="454"/>
        </w:trPr>
        <w:tc>
          <w:tcPr>
            <w:tcW w:w="88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sidRPr="00075226">
              <w:rPr>
                <w:rFonts w:ascii="Times New Roman" w:eastAsia="宋体" w:hAnsi="Times New Roman" w:cs="Times New Roman"/>
                <w:szCs w:val="21"/>
              </w:rPr>
              <w:t>厂界</w:t>
            </w:r>
            <w:r>
              <w:rPr>
                <w:rFonts w:ascii="Times New Roman" w:eastAsia="宋体" w:hAnsi="Times New Roman" w:cs="Times New Roman" w:hint="eastAsia"/>
                <w:szCs w:val="21"/>
              </w:rPr>
              <w:t>南</w:t>
            </w:r>
            <w:r w:rsidRPr="00075226">
              <w:rPr>
                <w:rFonts w:ascii="Times New Roman" w:eastAsia="宋体" w:hAnsi="Times New Roman" w:cs="Times New Roman"/>
                <w:szCs w:val="21"/>
              </w:rPr>
              <w:t xml:space="preserve"> </w:t>
            </w:r>
            <w:r>
              <w:rPr>
                <w:rFonts w:ascii="Times New Roman" w:eastAsia="宋体" w:hAnsi="Times New Roman" w:cs="Times New Roman" w:hint="eastAsia"/>
                <w:szCs w:val="21"/>
              </w:rPr>
              <w:t>C</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57</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47</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57</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47</w:t>
            </w:r>
          </w:p>
        </w:tc>
        <w:tc>
          <w:tcPr>
            <w:tcW w:w="1267" w:type="pct"/>
            <w:vMerge/>
          </w:tcPr>
          <w:p w:rsidR="0056680E" w:rsidRPr="00075226" w:rsidRDefault="0056680E" w:rsidP="009A671F">
            <w:pPr>
              <w:jc w:val="center"/>
              <w:rPr>
                <w:rFonts w:ascii="Times New Roman" w:eastAsia="宋体" w:hAnsi="Times New Roman" w:cs="Times New Roman"/>
                <w:szCs w:val="21"/>
              </w:rPr>
            </w:pPr>
          </w:p>
        </w:tc>
        <w:tc>
          <w:tcPr>
            <w:tcW w:w="668"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sidRPr="00075226">
              <w:rPr>
                <w:rFonts w:ascii="Times New Roman" w:eastAsia="宋体" w:hAnsi="Times New Roman" w:cs="Times New Roman"/>
                <w:szCs w:val="21"/>
              </w:rPr>
              <w:t>达标</w:t>
            </w:r>
          </w:p>
        </w:tc>
      </w:tr>
      <w:tr w:rsidR="0056680E" w:rsidRPr="00776359" w:rsidTr="009A671F">
        <w:trPr>
          <w:trHeight w:val="454"/>
        </w:trPr>
        <w:tc>
          <w:tcPr>
            <w:tcW w:w="88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sidRPr="00075226">
              <w:rPr>
                <w:rFonts w:ascii="Times New Roman" w:eastAsia="宋体" w:hAnsi="Times New Roman" w:cs="Times New Roman"/>
                <w:szCs w:val="21"/>
              </w:rPr>
              <w:t>厂界</w:t>
            </w:r>
            <w:r>
              <w:rPr>
                <w:rFonts w:ascii="Times New Roman" w:eastAsia="宋体" w:hAnsi="Times New Roman" w:cs="Times New Roman" w:hint="eastAsia"/>
                <w:szCs w:val="21"/>
              </w:rPr>
              <w:t>西</w:t>
            </w:r>
            <w:r>
              <w:rPr>
                <w:rFonts w:ascii="Times New Roman" w:eastAsia="宋体" w:hAnsi="Times New Roman" w:cs="Times New Roman" w:hint="eastAsia"/>
                <w:szCs w:val="21"/>
              </w:rPr>
              <w:t xml:space="preserve"> D</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55</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46</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55</w:t>
            </w:r>
          </w:p>
        </w:tc>
        <w:tc>
          <w:tcPr>
            <w:tcW w:w="545"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47</w:t>
            </w:r>
          </w:p>
        </w:tc>
        <w:tc>
          <w:tcPr>
            <w:tcW w:w="1267" w:type="pct"/>
            <w:vMerge/>
          </w:tcPr>
          <w:p w:rsidR="0056680E" w:rsidRPr="00075226" w:rsidRDefault="0056680E" w:rsidP="009A671F">
            <w:pPr>
              <w:jc w:val="center"/>
              <w:rPr>
                <w:rFonts w:ascii="Times New Roman" w:eastAsia="宋体" w:hAnsi="Times New Roman" w:cs="Times New Roman"/>
                <w:szCs w:val="21"/>
              </w:rPr>
            </w:pPr>
          </w:p>
        </w:tc>
        <w:tc>
          <w:tcPr>
            <w:tcW w:w="668" w:type="pct"/>
            <w:vAlign w:val="center"/>
          </w:tcPr>
          <w:p w:rsidR="0056680E" w:rsidRPr="00075226" w:rsidRDefault="0056680E" w:rsidP="009A671F">
            <w:pPr>
              <w:spacing w:line="240" w:lineRule="exact"/>
              <w:jc w:val="center"/>
              <w:rPr>
                <w:rFonts w:ascii="Times New Roman" w:eastAsia="宋体" w:hAnsi="Times New Roman" w:cs="Times New Roman"/>
                <w:szCs w:val="21"/>
              </w:rPr>
            </w:pPr>
            <w:r w:rsidRPr="00075226">
              <w:rPr>
                <w:rFonts w:ascii="Times New Roman" w:eastAsia="宋体" w:hAnsi="Times New Roman" w:cs="Times New Roman"/>
                <w:szCs w:val="21"/>
              </w:rPr>
              <w:t>达标</w:t>
            </w:r>
          </w:p>
        </w:tc>
      </w:tr>
    </w:tbl>
    <w:p w:rsidR="00171E7E" w:rsidRPr="00776359" w:rsidRDefault="00BC7FAF">
      <w:pPr>
        <w:pStyle w:val="2"/>
        <w:rPr>
          <w:rFonts w:ascii="Times New Roman" w:hAnsi="Times New Roman" w:cs="Times New Roman"/>
        </w:rPr>
      </w:pPr>
      <w:bookmarkStart w:id="135" w:name="_Toc502066553"/>
      <w:bookmarkStart w:id="136" w:name="_Toc502066730"/>
      <w:r w:rsidRPr="00776359">
        <w:rPr>
          <w:rFonts w:ascii="Times New Roman" w:hAnsi="Times New Roman" w:cs="Times New Roman"/>
        </w:rPr>
        <w:t xml:space="preserve">7.2 </w:t>
      </w:r>
      <w:r w:rsidRPr="00776359">
        <w:rPr>
          <w:rFonts w:ascii="Times New Roman" w:hAnsi="Times New Roman" w:cs="Times New Roman"/>
        </w:rPr>
        <w:t>检测结果分析</w:t>
      </w:r>
      <w:bookmarkEnd w:id="135"/>
      <w:bookmarkEnd w:id="136"/>
    </w:p>
    <w:p w:rsidR="00171E7E" w:rsidRPr="00776359" w:rsidRDefault="00BC7FAF" w:rsidP="002D0170">
      <w:pPr>
        <w:pStyle w:val="3"/>
        <w:spacing w:line="360" w:lineRule="auto"/>
        <w:rPr>
          <w:rFonts w:ascii="Times New Roman" w:hAnsi="Times New Roman" w:cs="Times New Roman"/>
        </w:rPr>
      </w:pPr>
      <w:bookmarkStart w:id="137" w:name="_Toc497001491"/>
      <w:bookmarkStart w:id="138" w:name="_Toc502066554"/>
      <w:r w:rsidRPr="00776359">
        <w:rPr>
          <w:rFonts w:ascii="Times New Roman" w:hAnsi="Times New Roman" w:cs="Times New Roman"/>
        </w:rPr>
        <w:t xml:space="preserve">7.2.1 </w:t>
      </w:r>
      <w:r w:rsidR="00800371">
        <w:rPr>
          <w:rFonts w:ascii="Times New Roman" w:hAnsi="Times New Roman" w:cs="Times New Roman" w:hint="eastAsia"/>
        </w:rPr>
        <w:t>无</w:t>
      </w:r>
      <w:r w:rsidRPr="00776359">
        <w:rPr>
          <w:rFonts w:ascii="Times New Roman" w:hAnsi="Times New Roman" w:cs="Times New Roman"/>
        </w:rPr>
        <w:t>组织废气检测结果分析</w:t>
      </w:r>
      <w:bookmarkEnd w:id="137"/>
      <w:bookmarkEnd w:id="138"/>
    </w:p>
    <w:p w:rsidR="00171E7E" w:rsidRDefault="00BC7FAF" w:rsidP="006B48E1">
      <w:pPr>
        <w:pStyle w:val="3"/>
        <w:spacing w:line="360" w:lineRule="auto"/>
        <w:ind w:firstLineChars="200" w:firstLine="480"/>
        <w:rPr>
          <w:rFonts w:ascii="Times New Roman" w:hAnsi="Times New Roman" w:cs="Times New Roman"/>
        </w:rPr>
      </w:pPr>
      <w:r w:rsidRPr="008D4730">
        <w:rPr>
          <w:rFonts w:ascii="Times New Roman" w:hAnsi="Times New Roman" w:cs="Times New Roman"/>
        </w:rPr>
        <w:t>经检测，本项目</w:t>
      </w:r>
      <w:r w:rsidR="00681430">
        <w:rPr>
          <w:rFonts w:ascii="Times New Roman" w:hAnsi="Times New Roman" w:cs="Times New Roman" w:hint="eastAsia"/>
        </w:rPr>
        <w:t>中</w:t>
      </w:r>
      <w:r w:rsidR="003237E0" w:rsidRPr="003237E0">
        <w:rPr>
          <w:rFonts w:ascii="Times New Roman" w:hAnsi="Times New Roman" w:cs="Times New Roman" w:hint="eastAsia"/>
        </w:rPr>
        <w:t>1#</w:t>
      </w:r>
      <w:r w:rsidR="003237E0" w:rsidRPr="003237E0">
        <w:rPr>
          <w:rFonts w:ascii="Times New Roman" w:hAnsi="Times New Roman" w:cs="Times New Roman" w:hint="eastAsia"/>
        </w:rPr>
        <w:t>生产设备边界</w:t>
      </w:r>
      <w:r w:rsidR="003237E0" w:rsidRPr="003237E0">
        <w:rPr>
          <w:rFonts w:ascii="Times New Roman" w:hAnsi="Times New Roman" w:cs="Times New Roman" w:hint="eastAsia"/>
        </w:rPr>
        <w:t>1</w:t>
      </w:r>
      <w:r w:rsidR="003237E0" w:rsidRPr="003237E0">
        <w:rPr>
          <w:rFonts w:ascii="Times New Roman" w:hAnsi="Times New Roman" w:cs="Times New Roman" w:hint="eastAsia"/>
        </w:rPr>
        <w:t>米处</w:t>
      </w:r>
      <w:r w:rsidRPr="008D4730">
        <w:rPr>
          <w:rFonts w:ascii="Times New Roman" w:hAnsi="Times New Roman" w:cs="Times New Roman"/>
        </w:rPr>
        <w:t>最大排放浓度为</w:t>
      </w:r>
      <w:r w:rsidR="003237E0">
        <w:rPr>
          <w:rFonts w:ascii="Times New Roman" w:hAnsi="Times New Roman" w:cs="Times New Roman" w:hint="eastAsia"/>
        </w:rPr>
        <w:t>0.393</w:t>
      </w:r>
      <w:r w:rsidRPr="008D4730">
        <w:rPr>
          <w:rFonts w:ascii="Times New Roman" w:hAnsi="Times New Roman" w:cs="Times New Roman"/>
        </w:rPr>
        <w:t xml:space="preserve"> mg/m</w:t>
      </w:r>
      <w:r w:rsidRPr="003237E0">
        <w:rPr>
          <w:rFonts w:ascii="Times New Roman" w:hAnsi="Times New Roman" w:cs="Times New Roman"/>
          <w:vertAlign w:val="superscript"/>
        </w:rPr>
        <w:t>3</w:t>
      </w:r>
      <w:r w:rsidRPr="008D4730">
        <w:rPr>
          <w:rFonts w:ascii="Times New Roman" w:hAnsi="Times New Roman" w:cs="Times New Roman"/>
        </w:rPr>
        <w:t>，</w:t>
      </w:r>
      <w:r w:rsidR="00681430">
        <w:rPr>
          <w:rFonts w:ascii="Times New Roman" w:hAnsi="Times New Roman" w:cs="Times New Roman" w:hint="eastAsia"/>
        </w:rPr>
        <w:t>2</w:t>
      </w:r>
      <w:r w:rsidR="003237E0" w:rsidRPr="003237E0">
        <w:rPr>
          <w:rFonts w:ascii="Times New Roman" w:hAnsi="Times New Roman" w:cs="Times New Roman" w:hint="eastAsia"/>
        </w:rPr>
        <w:t>#</w:t>
      </w:r>
      <w:r w:rsidR="003237E0" w:rsidRPr="003237E0">
        <w:rPr>
          <w:rFonts w:ascii="Times New Roman" w:hAnsi="Times New Roman" w:cs="Times New Roman" w:hint="eastAsia"/>
        </w:rPr>
        <w:t>生产设备边界</w:t>
      </w:r>
      <w:r w:rsidR="003237E0" w:rsidRPr="003237E0">
        <w:rPr>
          <w:rFonts w:ascii="Times New Roman" w:hAnsi="Times New Roman" w:cs="Times New Roman" w:hint="eastAsia"/>
        </w:rPr>
        <w:t>1</w:t>
      </w:r>
      <w:r w:rsidR="003237E0" w:rsidRPr="003237E0">
        <w:rPr>
          <w:rFonts w:ascii="Times New Roman" w:hAnsi="Times New Roman" w:cs="Times New Roman" w:hint="eastAsia"/>
        </w:rPr>
        <w:t>米处</w:t>
      </w:r>
      <w:r w:rsidR="003237E0" w:rsidRPr="008D4730">
        <w:rPr>
          <w:rFonts w:ascii="Times New Roman" w:hAnsi="Times New Roman" w:cs="Times New Roman"/>
        </w:rPr>
        <w:t>排放的废</w:t>
      </w:r>
      <w:r w:rsidR="00BD7CE9" w:rsidRPr="008D4730">
        <w:rPr>
          <w:rFonts w:ascii="Times New Roman" w:hAnsi="Times New Roman" w:cs="Times New Roman"/>
        </w:rPr>
        <w:t>排放的废气中颗粒物</w:t>
      </w:r>
      <w:r w:rsidR="003237E0" w:rsidRPr="008D4730">
        <w:rPr>
          <w:rFonts w:ascii="Times New Roman" w:hAnsi="Times New Roman" w:cs="Times New Roman"/>
        </w:rPr>
        <w:t>气中颗粒物最大排放浓度为</w:t>
      </w:r>
      <w:r w:rsidR="003237E0">
        <w:rPr>
          <w:rFonts w:ascii="Times New Roman" w:hAnsi="Times New Roman" w:cs="Times New Roman" w:hint="eastAsia"/>
        </w:rPr>
        <w:t>0.374</w:t>
      </w:r>
      <w:r w:rsidR="003237E0" w:rsidRPr="008D4730">
        <w:rPr>
          <w:rFonts w:ascii="Times New Roman" w:hAnsi="Times New Roman" w:cs="Times New Roman"/>
        </w:rPr>
        <w:t xml:space="preserve"> mg/m</w:t>
      </w:r>
      <w:r w:rsidR="003237E0" w:rsidRPr="003237E0">
        <w:rPr>
          <w:rFonts w:ascii="Times New Roman" w:hAnsi="Times New Roman" w:cs="Times New Roman"/>
          <w:vertAlign w:val="superscript"/>
        </w:rPr>
        <w:t>3</w:t>
      </w:r>
      <w:r w:rsidRPr="008D4730">
        <w:rPr>
          <w:rFonts w:ascii="Times New Roman" w:hAnsi="Times New Roman" w:cs="Times New Roman"/>
        </w:rPr>
        <w:t>，</w:t>
      </w:r>
      <w:r w:rsidR="006B48E1">
        <w:rPr>
          <w:rFonts w:ascii="Times New Roman" w:hAnsi="Times New Roman" w:cs="Times New Roman" w:hint="eastAsia"/>
        </w:rPr>
        <w:t>3</w:t>
      </w:r>
      <w:r w:rsidR="006B48E1" w:rsidRPr="003237E0">
        <w:rPr>
          <w:rFonts w:ascii="Times New Roman" w:hAnsi="Times New Roman" w:cs="Times New Roman" w:hint="eastAsia"/>
        </w:rPr>
        <w:t>#</w:t>
      </w:r>
      <w:r w:rsidR="006B48E1" w:rsidRPr="009C02C6">
        <w:rPr>
          <w:rFonts w:ascii="Times New Roman" w:hAnsi="Times New Roman" w:cs="Times New Roman" w:hint="eastAsia"/>
        </w:rPr>
        <w:t>企业下边界外</w:t>
      </w:r>
      <w:r w:rsidR="006B48E1" w:rsidRPr="009C02C6">
        <w:rPr>
          <w:rFonts w:ascii="Times New Roman" w:hAnsi="Times New Roman" w:cs="Times New Roman" w:hint="eastAsia"/>
        </w:rPr>
        <w:t>1</w:t>
      </w:r>
      <w:r w:rsidR="006B48E1" w:rsidRPr="009C02C6">
        <w:rPr>
          <w:rFonts w:ascii="Times New Roman" w:hAnsi="Times New Roman" w:cs="Times New Roman" w:hint="eastAsia"/>
        </w:rPr>
        <w:t>米处</w:t>
      </w:r>
      <w:r w:rsidR="006B48E1" w:rsidRPr="008D4730">
        <w:rPr>
          <w:rFonts w:ascii="Times New Roman" w:hAnsi="Times New Roman" w:cs="Times New Roman"/>
        </w:rPr>
        <w:t>排放的废气中颗粒物最大排放浓度为</w:t>
      </w:r>
      <w:r w:rsidR="006B48E1">
        <w:rPr>
          <w:rFonts w:ascii="Times New Roman" w:hAnsi="Times New Roman" w:cs="Times New Roman" w:hint="eastAsia"/>
        </w:rPr>
        <w:t>0.329</w:t>
      </w:r>
      <w:r w:rsidR="006B48E1" w:rsidRPr="008D4730">
        <w:rPr>
          <w:rFonts w:ascii="Times New Roman" w:hAnsi="Times New Roman" w:cs="Times New Roman"/>
        </w:rPr>
        <w:t>mg/m</w:t>
      </w:r>
      <w:r w:rsidR="006B48E1" w:rsidRPr="003237E0">
        <w:rPr>
          <w:rFonts w:ascii="Times New Roman" w:hAnsi="Times New Roman" w:cs="Times New Roman"/>
          <w:vertAlign w:val="superscript"/>
        </w:rPr>
        <w:t>3</w:t>
      </w:r>
      <w:r w:rsidR="006B48E1" w:rsidRPr="008D4730">
        <w:rPr>
          <w:rFonts w:ascii="Times New Roman" w:hAnsi="Times New Roman" w:cs="Times New Roman"/>
        </w:rPr>
        <w:t>，</w:t>
      </w:r>
      <w:r w:rsidR="006B48E1">
        <w:rPr>
          <w:rFonts w:ascii="Times New Roman" w:hAnsi="Times New Roman" w:cs="Times New Roman" w:hint="eastAsia"/>
        </w:rPr>
        <w:t>4</w:t>
      </w:r>
      <w:r w:rsidR="006B48E1" w:rsidRPr="003237E0">
        <w:rPr>
          <w:rFonts w:ascii="Times New Roman" w:hAnsi="Times New Roman" w:cs="Times New Roman" w:hint="eastAsia"/>
        </w:rPr>
        <w:t>#</w:t>
      </w:r>
      <w:r w:rsidR="006B48E1" w:rsidRPr="009C02C6">
        <w:rPr>
          <w:rFonts w:ascii="Times New Roman" w:hAnsi="Times New Roman" w:cs="Times New Roman" w:hint="eastAsia"/>
        </w:rPr>
        <w:t>企业下边界外</w:t>
      </w:r>
      <w:r w:rsidR="006B48E1" w:rsidRPr="009C02C6">
        <w:rPr>
          <w:rFonts w:ascii="Times New Roman" w:hAnsi="Times New Roman" w:cs="Times New Roman" w:hint="eastAsia"/>
        </w:rPr>
        <w:t>1</w:t>
      </w:r>
      <w:r w:rsidR="006B48E1" w:rsidRPr="009C02C6">
        <w:rPr>
          <w:rFonts w:ascii="Times New Roman" w:hAnsi="Times New Roman" w:cs="Times New Roman" w:hint="eastAsia"/>
        </w:rPr>
        <w:t>米处</w:t>
      </w:r>
      <w:r w:rsidR="006B48E1" w:rsidRPr="008D4730">
        <w:rPr>
          <w:rFonts w:ascii="Times New Roman" w:hAnsi="Times New Roman" w:cs="Times New Roman"/>
        </w:rPr>
        <w:t>排放的废气中颗粒物最大排放浓度为</w:t>
      </w:r>
      <w:r w:rsidR="006B48E1">
        <w:rPr>
          <w:rFonts w:ascii="Times New Roman" w:hAnsi="Times New Roman" w:cs="Times New Roman" w:hint="eastAsia"/>
        </w:rPr>
        <w:t>0.328</w:t>
      </w:r>
      <w:r w:rsidR="006B48E1" w:rsidRPr="008D4730">
        <w:rPr>
          <w:rFonts w:ascii="Times New Roman" w:hAnsi="Times New Roman" w:cs="Times New Roman"/>
        </w:rPr>
        <w:t xml:space="preserve"> mg/m</w:t>
      </w:r>
      <w:r w:rsidR="006B48E1" w:rsidRPr="003237E0">
        <w:rPr>
          <w:rFonts w:ascii="Times New Roman" w:hAnsi="Times New Roman" w:cs="Times New Roman"/>
          <w:vertAlign w:val="superscript"/>
        </w:rPr>
        <w:t>3</w:t>
      </w:r>
      <w:r w:rsidR="006B48E1" w:rsidRPr="008D4730">
        <w:rPr>
          <w:rFonts w:ascii="Times New Roman" w:hAnsi="Times New Roman" w:cs="Times New Roman"/>
        </w:rPr>
        <w:t>，</w:t>
      </w:r>
      <w:r w:rsidR="006B48E1">
        <w:rPr>
          <w:rFonts w:ascii="Times New Roman" w:hAnsi="Times New Roman" w:cs="Times New Roman" w:hint="eastAsia"/>
        </w:rPr>
        <w:t>5</w:t>
      </w:r>
      <w:r w:rsidR="006B48E1" w:rsidRPr="003237E0">
        <w:rPr>
          <w:rFonts w:ascii="Times New Roman" w:hAnsi="Times New Roman" w:cs="Times New Roman" w:hint="eastAsia"/>
        </w:rPr>
        <w:t>#</w:t>
      </w:r>
      <w:r w:rsidR="006B48E1" w:rsidRPr="009C02C6">
        <w:rPr>
          <w:rFonts w:ascii="Times New Roman" w:hAnsi="Times New Roman" w:cs="Times New Roman" w:hint="eastAsia"/>
        </w:rPr>
        <w:t>企业下边界外</w:t>
      </w:r>
      <w:r w:rsidR="006B48E1" w:rsidRPr="009C02C6">
        <w:rPr>
          <w:rFonts w:ascii="Times New Roman" w:hAnsi="Times New Roman" w:cs="Times New Roman" w:hint="eastAsia"/>
        </w:rPr>
        <w:t>1</w:t>
      </w:r>
      <w:r w:rsidR="006B48E1" w:rsidRPr="009C02C6">
        <w:rPr>
          <w:rFonts w:ascii="Times New Roman" w:hAnsi="Times New Roman" w:cs="Times New Roman" w:hint="eastAsia"/>
        </w:rPr>
        <w:t>米处</w:t>
      </w:r>
      <w:r w:rsidR="006B48E1" w:rsidRPr="008D4730">
        <w:rPr>
          <w:rFonts w:ascii="Times New Roman" w:hAnsi="Times New Roman" w:cs="Times New Roman"/>
        </w:rPr>
        <w:t>排放的废气中颗粒物最大排放浓度为</w:t>
      </w:r>
      <w:r w:rsidR="006B48E1">
        <w:rPr>
          <w:rFonts w:ascii="Times New Roman" w:hAnsi="Times New Roman" w:cs="Times New Roman" w:hint="eastAsia"/>
        </w:rPr>
        <w:t>0.121</w:t>
      </w:r>
      <w:r w:rsidR="006B48E1" w:rsidRPr="008D4730">
        <w:rPr>
          <w:rFonts w:ascii="Times New Roman" w:hAnsi="Times New Roman" w:cs="Times New Roman"/>
        </w:rPr>
        <w:t xml:space="preserve"> mg/m</w:t>
      </w:r>
      <w:r w:rsidR="006B48E1" w:rsidRPr="003237E0">
        <w:rPr>
          <w:rFonts w:ascii="Times New Roman" w:hAnsi="Times New Roman" w:cs="Times New Roman"/>
          <w:vertAlign w:val="superscript"/>
        </w:rPr>
        <w:t>3</w:t>
      </w:r>
      <w:r w:rsidR="006B48E1" w:rsidRPr="008D4730">
        <w:rPr>
          <w:rFonts w:ascii="Times New Roman" w:hAnsi="Times New Roman" w:cs="Times New Roman"/>
        </w:rPr>
        <w:t>，</w:t>
      </w:r>
      <w:r w:rsidRPr="008D4730">
        <w:rPr>
          <w:rFonts w:ascii="Times New Roman" w:hAnsi="Times New Roman" w:cs="Times New Roman"/>
        </w:rPr>
        <w:t>检测结果达到《大气污染物综合排放标准》（</w:t>
      </w:r>
      <w:r w:rsidRPr="008D4730">
        <w:rPr>
          <w:rFonts w:ascii="Times New Roman" w:hAnsi="Times New Roman" w:cs="Times New Roman"/>
        </w:rPr>
        <w:t>GB16297-1996</w:t>
      </w:r>
      <w:r w:rsidRPr="008D4730">
        <w:rPr>
          <w:rFonts w:ascii="Times New Roman" w:hAnsi="Times New Roman" w:cs="Times New Roman"/>
        </w:rPr>
        <w:t>）表</w:t>
      </w:r>
      <w:r w:rsidRPr="008D4730">
        <w:rPr>
          <w:rFonts w:ascii="Times New Roman" w:hAnsi="Times New Roman" w:cs="Times New Roman"/>
        </w:rPr>
        <w:t>2</w:t>
      </w:r>
      <w:r w:rsidRPr="008D4730">
        <w:rPr>
          <w:rFonts w:ascii="Times New Roman" w:hAnsi="Times New Roman" w:cs="Times New Roman"/>
        </w:rPr>
        <w:t>标准排放限值要求，即颗粒物</w:t>
      </w:r>
      <w:r w:rsidR="002D0170">
        <w:rPr>
          <w:rFonts w:ascii="Times New Roman" w:hAnsi="Times New Roman" w:cs="Times New Roman" w:hint="eastAsia"/>
        </w:rPr>
        <w:t>≤</w:t>
      </w:r>
      <w:r w:rsidR="00502BE3">
        <w:rPr>
          <w:rFonts w:ascii="Times New Roman" w:hAnsi="Times New Roman" w:cs="Times New Roman" w:hint="eastAsia"/>
        </w:rPr>
        <w:t>1.0</w:t>
      </w:r>
      <w:r w:rsidRPr="008D4730">
        <w:rPr>
          <w:rFonts w:ascii="Times New Roman" w:hAnsi="Times New Roman" w:cs="Times New Roman"/>
        </w:rPr>
        <w:t>mg/m</w:t>
      </w:r>
      <w:r w:rsidRPr="006B009A">
        <w:rPr>
          <w:rFonts w:ascii="Times New Roman" w:hAnsi="Times New Roman" w:cs="Times New Roman"/>
          <w:vertAlign w:val="superscript"/>
        </w:rPr>
        <w:t>3</w:t>
      </w:r>
      <w:r w:rsidRPr="008D4730">
        <w:rPr>
          <w:rFonts w:ascii="Times New Roman" w:hAnsi="Times New Roman" w:cs="Times New Roman"/>
        </w:rPr>
        <w:t>。</w:t>
      </w:r>
    </w:p>
    <w:p w:rsidR="00B81D94" w:rsidRDefault="00B81D94" w:rsidP="00AD277C">
      <w:pPr>
        <w:pStyle w:val="3"/>
        <w:spacing w:line="360" w:lineRule="auto"/>
        <w:ind w:firstLineChars="200" w:firstLine="480"/>
        <w:rPr>
          <w:rFonts w:ascii="Times New Roman" w:hAnsi="Times New Roman" w:cs="Times New Roman"/>
        </w:rPr>
      </w:pPr>
      <w:r w:rsidRPr="00B81D94">
        <w:rPr>
          <w:rFonts w:ascii="Times New Roman" w:hAnsi="Times New Roman" w:cs="Times New Roman" w:hint="eastAsia"/>
        </w:rPr>
        <w:t>经检验</w:t>
      </w:r>
      <w:r>
        <w:rPr>
          <w:rFonts w:ascii="Times New Roman" w:hAnsi="Times New Roman" w:cs="Times New Roman" w:hint="eastAsia"/>
        </w:rPr>
        <w:t>，</w:t>
      </w:r>
      <w:r w:rsidR="006B009A" w:rsidRPr="008D4730">
        <w:rPr>
          <w:rFonts w:ascii="Times New Roman" w:hAnsi="Times New Roman" w:cs="Times New Roman"/>
        </w:rPr>
        <w:t>本项目</w:t>
      </w:r>
      <w:r w:rsidR="006B009A">
        <w:rPr>
          <w:rFonts w:ascii="Times New Roman" w:hAnsi="Times New Roman" w:cs="Times New Roman" w:hint="eastAsia"/>
        </w:rPr>
        <w:t>中</w:t>
      </w:r>
      <w:r w:rsidR="00DA1419" w:rsidRPr="003237E0">
        <w:rPr>
          <w:rFonts w:ascii="Times New Roman" w:hAnsi="Times New Roman" w:cs="Times New Roman" w:hint="eastAsia"/>
        </w:rPr>
        <w:t>1#</w:t>
      </w:r>
      <w:r w:rsidR="00DA1419" w:rsidRPr="003237E0">
        <w:rPr>
          <w:rFonts w:ascii="Times New Roman" w:hAnsi="Times New Roman" w:cs="Times New Roman" w:hint="eastAsia"/>
        </w:rPr>
        <w:t>生产设备边界</w:t>
      </w:r>
      <w:r w:rsidR="00DA1419" w:rsidRPr="003237E0">
        <w:rPr>
          <w:rFonts w:ascii="Times New Roman" w:hAnsi="Times New Roman" w:cs="Times New Roman" w:hint="eastAsia"/>
        </w:rPr>
        <w:t>1</w:t>
      </w:r>
      <w:r w:rsidR="00DA1419" w:rsidRPr="003237E0">
        <w:rPr>
          <w:rFonts w:ascii="Times New Roman" w:hAnsi="Times New Roman" w:cs="Times New Roman" w:hint="eastAsia"/>
        </w:rPr>
        <w:t>米处</w:t>
      </w:r>
      <w:r w:rsidR="00DA1419" w:rsidRPr="008D4730">
        <w:rPr>
          <w:rFonts w:ascii="Times New Roman" w:hAnsi="Times New Roman" w:cs="Times New Roman"/>
        </w:rPr>
        <w:t>排放的废气中</w:t>
      </w:r>
      <w:r w:rsidR="00DA1419">
        <w:rPr>
          <w:rFonts w:ascii="Times New Roman" w:hAnsi="Times New Roman" w:cs="Times New Roman" w:hint="eastAsia"/>
        </w:rPr>
        <w:t>非甲烷总烃</w:t>
      </w:r>
      <w:r w:rsidR="00DA1419" w:rsidRPr="008D4730">
        <w:rPr>
          <w:rFonts w:ascii="Times New Roman" w:hAnsi="Times New Roman" w:cs="Times New Roman"/>
        </w:rPr>
        <w:t>最大排放浓度为</w:t>
      </w:r>
      <w:r w:rsidR="00AD277C">
        <w:rPr>
          <w:rFonts w:ascii="Times New Roman" w:hAnsi="Times New Roman" w:cs="Times New Roman" w:hint="eastAsia"/>
        </w:rPr>
        <w:t>2.5</w:t>
      </w:r>
      <w:r w:rsidR="00DA1419">
        <w:rPr>
          <w:rFonts w:ascii="Times New Roman" w:hAnsi="Times New Roman" w:cs="Times New Roman" w:hint="eastAsia"/>
        </w:rPr>
        <w:t>3</w:t>
      </w:r>
      <w:r w:rsidR="00DA1419" w:rsidRPr="008D4730">
        <w:rPr>
          <w:rFonts w:ascii="Times New Roman" w:hAnsi="Times New Roman" w:cs="Times New Roman"/>
        </w:rPr>
        <w:t xml:space="preserve"> mg/m</w:t>
      </w:r>
      <w:r w:rsidR="00DA1419" w:rsidRPr="003237E0">
        <w:rPr>
          <w:rFonts w:ascii="Times New Roman" w:hAnsi="Times New Roman" w:cs="Times New Roman"/>
          <w:vertAlign w:val="superscript"/>
        </w:rPr>
        <w:t>3</w:t>
      </w:r>
      <w:r w:rsidR="00DA1419" w:rsidRPr="008D4730">
        <w:rPr>
          <w:rFonts w:ascii="Times New Roman" w:hAnsi="Times New Roman" w:cs="Times New Roman"/>
        </w:rPr>
        <w:t>，</w:t>
      </w:r>
      <w:r w:rsidR="00DA1419">
        <w:rPr>
          <w:rFonts w:ascii="Times New Roman" w:hAnsi="Times New Roman" w:cs="Times New Roman" w:hint="eastAsia"/>
        </w:rPr>
        <w:t>2</w:t>
      </w:r>
      <w:r w:rsidR="00DA1419" w:rsidRPr="003237E0">
        <w:rPr>
          <w:rFonts w:ascii="Times New Roman" w:hAnsi="Times New Roman" w:cs="Times New Roman" w:hint="eastAsia"/>
        </w:rPr>
        <w:t>#</w:t>
      </w:r>
      <w:r w:rsidR="00DA1419" w:rsidRPr="003237E0">
        <w:rPr>
          <w:rFonts w:ascii="Times New Roman" w:hAnsi="Times New Roman" w:cs="Times New Roman" w:hint="eastAsia"/>
        </w:rPr>
        <w:t>生产设备边界</w:t>
      </w:r>
      <w:r w:rsidR="00DA1419" w:rsidRPr="003237E0">
        <w:rPr>
          <w:rFonts w:ascii="Times New Roman" w:hAnsi="Times New Roman" w:cs="Times New Roman" w:hint="eastAsia"/>
        </w:rPr>
        <w:t>1</w:t>
      </w:r>
      <w:r w:rsidR="00DA1419" w:rsidRPr="003237E0">
        <w:rPr>
          <w:rFonts w:ascii="Times New Roman" w:hAnsi="Times New Roman" w:cs="Times New Roman" w:hint="eastAsia"/>
        </w:rPr>
        <w:t>米处</w:t>
      </w:r>
      <w:r w:rsidR="00DA1419" w:rsidRPr="008D4730">
        <w:rPr>
          <w:rFonts w:ascii="Times New Roman" w:hAnsi="Times New Roman" w:cs="Times New Roman"/>
        </w:rPr>
        <w:t>排放的废气中</w:t>
      </w:r>
      <w:r w:rsidR="00DA1419">
        <w:rPr>
          <w:rFonts w:ascii="Times New Roman" w:hAnsi="Times New Roman" w:cs="Times New Roman" w:hint="eastAsia"/>
        </w:rPr>
        <w:t>非甲烷总烃</w:t>
      </w:r>
      <w:r w:rsidR="00DA1419" w:rsidRPr="008D4730">
        <w:rPr>
          <w:rFonts w:ascii="Times New Roman" w:hAnsi="Times New Roman" w:cs="Times New Roman"/>
        </w:rPr>
        <w:t>最大排放浓度为</w:t>
      </w:r>
      <w:r w:rsidR="00AD277C">
        <w:rPr>
          <w:rFonts w:ascii="Times New Roman" w:hAnsi="Times New Roman" w:cs="Times New Roman" w:hint="eastAsia"/>
        </w:rPr>
        <w:t>2</w:t>
      </w:r>
      <w:r w:rsidR="00DA1419">
        <w:rPr>
          <w:rFonts w:ascii="Times New Roman" w:hAnsi="Times New Roman" w:cs="Times New Roman" w:hint="eastAsia"/>
        </w:rPr>
        <w:t>.33</w:t>
      </w:r>
      <w:r w:rsidR="00DA1419" w:rsidRPr="008D4730">
        <w:rPr>
          <w:rFonts w:ascii="Times New Roman" w:hAnsi="Times New Roman" w:cs="Times New Roman"/>
        </w:rPr>
        <w:t xml:space="preserve"> mg/m</w:t>
      </w:r>
      <w:r w:rsidR="00DA1419" w:rsidRPr="003237E0">
        <w:rPr>
          <w:rFonts w:ascii="Times New Roman" w:hAnsi="Times New Roman" w:cs="Times New Roman"/>
          <w:vertAlign w:val="superscript"/>
        </w:rPr>
        <w:t>3</w:t>
      </w:r>
      <w:r w:rsidR="00DA1419" w:rsidRPr="008D4730">
        <w:rPr>
          <w:rFonts w:ascii="Times New Roman" w:hAnsi="Times New Roman" w:cs="Times New Roman"/>
        </w:rPr>
        <w:t>，</w:t>
      </w:r>
      <w:r w:rsidR="006B009A">
        <w:rPr>
          <w:rFonts w:ascii="Times New Roman" w:hAnsi="Times New Roman" w:cs="Times New Roman" w:hint="eastAsia"/>
        </w:rPr>
        <w:t>3</w:t>
      </w:r>
      <w:r w:rsidR="006B009A" w:rsidRPr="003237E0">
        <w:rPr>
          <w:rFonts w:ascii="Times New Roman" w:hAnsi="Times New Roman" w:cs="Times New Roman" w:hint="eastAsia"/>
        </w:rPr>
        <w:t>#</w:t>
      </w:r>
      <w:r w:rsidR="009C02C6" w:rsidRPr="009C02C6">
        <w:rPr>
          <w:rFonts w:ascii="Times New Roman" w:hAnsi="Times New Roman" w:cs="Times New Roman" w:hint="eastAsia"/>
        </w:rPr>
        <w:t>企业下边界外</w:t>
      </w:r>
      <w:r w:rsidR="009C02C6" w:rsidRPr="009C02C6">
        <w:rPr>
          <w:rFonts w:ascii="Times New Roman" w:hAnsi="Times New Roman" w:cs="Times New Roman" w:hint="eastAsia"/>
        </w:rPr>
        <w:t>1</w:t>
      </w:r>
      <w:r w:rsidR="009C02C6" w:rsidRPr="009C02C6">
        <w:rPr>
          <w:rFonts w:ascii="Times New Roman" w:hAnsi="Times New Roman" w:cs="Times New Roman" w:hint="eastAsia"/>
        </w:rPr>
        <w:t>米处</w:t>
      </w:r>
      <w:r w:rsidR="006B009A" w:rsidRPr="008D4730">
        <w:rPr>
          <w:rFonts w:ascii="Times New Roman" w:hAnsi="Times New Roman" w:cs="Times New Roman"/>
        </w:rPr>
        <w:t>排放的废气</w:t>
      </w:r>
      <w:r w:rsidR="002B508B" w:rsidRPr="008D4730">
        <w:rPr>
          <w:rFonts w:ascii="Times New Roman" w:hAnsi="Times New Roman" w:cs="Times New Roman"/>
        </w:rPr>
        <w:t>中</w:t>
      </w:r>
      <w:r w:rsidR="002B508B">
        <w:rPr>
          <w:rFonts w:ascii="Times New Roman" w:hAnsi="Times New Roman" w:cs="Times New Roman" w:hint="eastAsia"/>
        </w:rPr>
        <w:t>非甲烷总烃</w:t>
      </w:r>
      <w:r w:rsidR="006B009A" w:rsidRPr="008D4730">
        <w:rPr>
          <w:rFonts w:ascii="Times New Roman" w:hAnsi="Times New Roman" w:cs="Times New Roman"/>
        </w:rPr>
        <w:t>最大排放浓度为</w:t>
      </w:r>
      <w:r w:rsidR="00D81752">
        <w:rPr>
          <w:rFonts w:ascii="Times New Roman" w:hAnsi="Times New Roman" w:cs="Times New Roman" w:hint="eastAsia"/>
        </w:rPr>
        <w:t>1.33</w:t>
      </w:r>
      <w:r w:rsidR="006B009A" w:rsidRPr="008D4730">
        <w:rPr>
          <w:rFonts w:ascii="Times New Roman" w:hAnsi="Times New Roman" w:cs="Times New Roman"/>
        </w:rPr>
        <w:t xml:space="preserve"> mg/m</w:t>
      </w:r>
      <w:r w:rsidR="006B009A" w:rsidRPr="003237E0">
        <w:rPr>
          <w:rFonts w:ascii="Times New Roman" w:hAnsi="Times New Roman" w:cs="Times New Roman"/>
          <w:vertAlign w:val="superscript"/>
        </w:rPr>
        <w:t>3</w:t>
      </w:r>
      <w:r w:rsidR="006B009A" w:rsidRPr="008D4730">
        <w:rPr>
          <w:rFonts w:ascii="Times New Roman" w:hAnsi="Times New Roman" w:cs="Times New Roman"/>
        </w:rPr>
        <w:t>，</w:t>
      </w:r>
      <w:r w:rsidR="009C02C6">
        <w:rPr>
          <w:rFonts w:ascii="Times New Roman" w:hAnsi="Times New Roman" w:cs="Times New Roman" w:hint="eastAsia"/>
        </w:rPr>
        <w:t>4</w:t>
      </w:r>
      <w:r w:rsidR="006B009A" w:rsidRPr="003237E0">
        <w:rPr>
          <w:rFonts w:ascii="Times New Roman" w:hAnsi="Times New Roman" w:cs="Times New Roman" w:hint="eastAsia"/>
        </w:rPr>
        <w:t>#</w:t>
      </w:r>
      <w:r w:rsidR="009C02C6" w:rsidRPr="009C02C6">
        <w:rPr>
          <w:rFonts w:ascii="Times New Roman" w:hAnsi="Times New Roman" w:cs="Times New Roman" w:hint="eastAsia"/>
        </w:rPr>
        <w:t>企业下边界外</w:t>
      </w:r>
      <w:r w:rsidR="009C02C6" w:rsidRPr="009C02C6">
        <w:rPr>
          <w:rFonts w:ascii="Times New Roman" w:hAnsi="Times New Roman" w:cs="Times New Roman" w:hint="eastAsia"/>
        </w:rPr>
        <w:t>1</w:t>
      </w:r>
      <w:r w:rsidR="009C02C6" w:rsidRPr="009C02C6">
        <w:rPr>
          <w:rFonts w:ascii="Times New Roman" w:hAnsi="Times New Roman" w:cs="Times New Roman" w:hint="eastAsia"/>
        </w:rPr>
        <w:t>米处</w:t>
      </w:r>
      <w:r w:rsidR="006B009A" w:rsidRPr="008D4730">
        <w:rPr>
          <w:rFonts w:ascii="Times New Roman" w:hAnsi="Times New Roman" w:cs="Times New Roman"/>
        </w:rPr>
        <w:t>排放的废气中</w:t>
      </w:r>
      <w:r w:rsidR="006463CF">
        <w:rPr>
          <w:rFonts w:ascii="Times New Roman" w:hAnsi="Times New Roman" w:cs="Times New Roman" w:hint="eastAsia"/>
        </w:rPr>
        <w:t>非甲烷总烃</w:t>
      </w:r>
      <w:r w:rsidR="006B009A" w:rsidRPr="008D4730">
        <w:rPr>
          <w:rFonts w:ascii="Times New Roman" w:hAnsi="Times New Roman" w:cs="Times New Roman"/>
        </w:rPr>
        <w:t>最大排放浓度为</w:t>
      </w:r>
      <w:r w:rsidR="00D81752">
        <w:rPr>
          <w:rFonts w:ascii="Times New Roman" w:hAnsi="Times New Roman" w:cs="Times New Roman" w:hint="eastAsia"/>
        </w:rPr>
        <w:t>1.51</w:t>
      </w:r>
      <w:r w:rsidR="006B009A" w:rsidRPr="008D4730">
        <w:rPr>
          <w:rFonts w:ascii="Times New Roman" w:hAnsi="Times New Roman" w:cs="Times New Roman"/>
        </w:rPr>
        <w:t xml:space="preserve"> mg/m</w:t>
      </w:r>
      <w:r w:rsidR="006B009A" w:rsidRPr="003237E0">
        <w:rPr>
          <w:rFonts w:ascii="Times New Roman" w:hAnsi="Times New Roman" w:cs="Times New Roman"/>
          <w:vertAlign w:val="superscript"/>
        </w:rPr>
        <w:t>3</w:t>
      </w:r>
      <w:r w:rsidR="006B009A" w:rsidRPr="008D4730">
        <w:rPr>
          <w:rFonts w:ascii="Times New Roman" w:hAnsi="Times New Roman" w:cs="Times New Roman"/>
        </w:rPr>
        <w:t>，</w:t>
      </w:r>
      <w:r w:rsidR="009C02C6">
        <w:rPr>
          <w:rFonts w:ascii="Times New Roman" w:hAnsi="Times New Roman" w:cs="Times New Roman" w:hint="eastAsia"/>
        </w:rPr>
        <w:t>5</w:t>
      </w:r>
      <w:r w:rsidR="009C02C6" w:rsidRPr="003237E0">
        <w:rPr>
          <w:rFonts w:ascii="Times New Roman" w:hAnsi="Times New Roman" w:cs="Times New Roman" w:hint="eastAsia"/>
        </w:rPr>
        <w:t>#</w:t>
      </w:r>
      <w:r w:rsidR="009C02C6" w:rsidRPr="009C02C6">
        <w:rPr>
          <w:rFonts w:ascii="Times New Roman" w:hAnsi="Times New Roman" w:cs="Times New Roman" w:hint="eastAsia"/>
        </w:rPr>
        <w:t>企业下边界外</w:t>
      </w:r>
      <w:r w:rsidR="009C02C6" w:rsidRPr="009C02C6">
        <w:rPr>
          <w:rFonts w:ascii="Times New Roman" w:hAnsi="Times New Roman" w:cs="Times New Roman" w:hint="eastAsia"/>
        </w:rPr>
        <w:t>1</w:t>
      </w:r>
      <w:r w:rsidR="009C02C6" w:rsidRPr="009C02C6">
        <w:rPr>
          <w:rFonts w:ascii="Times New Roman" w:hAnsi="Times New Roman" w:cs="Times New Roman" w:hint="eastAsia"/>
        </w:rPr>
        <w:t>米处</w:t>
      </w:r>
      <w:r w:rsidR="009C02C6" w:rsidRPr="008D4730">
        <w:rPr>
          <w:rFonts w:ascii="Times New Roman" w:hAnsi="Times New Roman" w:cs="Times New Roman"/>
        </w:rPr>
        <w:t>排放的废气中</w:t>
      </w:r>
      <w:r w:rsidR="006463CF">
        <w:rPr>
          <w:rFonts w:ascii="Times New Roman" w:hAnsi="Times New Roman" w:cs="Times New Roman" w:hint="eastAsia"/>
        </w:rPr>
        <w:t>非甲烷总烃未检出</w:t>
      </w:r>
      <w:r w:rsidR="009C02C6" w:rsidRPr="008D4730">
        <w:rPr>
          <w:rFonts w:ascii="Times New Roman" w:hAnsi="Times New Roman" w:cs="Times New Roman"/>
        </w:rPr>
        <w:t>，</w:t>
      </w:r>
      <w:r w:rsidR="006B009A" w:rsidRPr="008D4730">
        <w:rPr>
          <w:rFonts w:ascii="Times New Roman" w:hAnsi="Times New Roman" w:cs="Times New Roman"/>
        </w:rPr>
        <w:t>检测结果达到</w:t>
      </w:r>
      <w:r w:rsidR="00D14EB2" w:rsidRPr="00A02816">
        <w:rPr>
          <w:rFonts w:ascii="Times New Roman" w:hAnsi="Times New Roman" w:cs="Times New Roman"/>
        </w:rPr>
        <w:t>《工业企业挥发性有机物排放控制标准》（</w:t>
      </w:r>
      <w:r w:rsidR="00D14EB2" w:rsidRPr="00A02816">
        <w:rPr>
          <w:rFonts w:ascii="Times New Roman" w:hAnsi="Times New Roman" w:cs="Times New Roman"/>
        </w:rPr>
        <w:t>DB132322-2016</w:t>
      </w:r>
      <w:r w:rsidR="00D14EB2" w:rsidRPr="00A02816">
        <w:rPr>
          <w:rFonts w:ascii="Times New Roman" w:hAnsi="Times New Roman" w:cs="Times New Roman"/>
        </w:rPr>
        <w:t>）表</w:t>
      </w:r>
      <w:r w:rsidR="00D14EB2" w:rsidRPr="00A02816">
        <w:rPr>
          <w:rFonts w:ascii="Times New Roman" w:hAnsi="Times New Roman" w:cs="Times New Roman"/>
        </w:rPr>
        <w:t>2</w:t>
      </w:r>
      <w:r w:rsidR="00D14EB2" w:rsidRPr="00A02816">
        <w:rPr>
          <w:rFonts w:ascii="Times New Roman" w:hAnsi="Times New Roman" w:cs="Times New Roman"/>
        </w:rPr>
        <w:t>、表</w:t>
      </w:r>
      <w:r w:rsidR="00D14EB2" w:rsidRPr="00A02816">
        <w:rPr>
          <w:rFonts w:ascii="Times New Roman" w:hAnsi="Times New Roman" w:cs="Times New Roman"/>
        </w:rPr>
        <w:t>3</w:t>
      </w:r>
      <w:r w:rsidR="00D14EB2" w:rsidRPr="00A02816">
        <w:rPr>
          <w:rFonts w:ascii="Times New Roman" w:hAnsi="Times New Roman" w:cs="Times New Roman"/>
        </w:rPr>
        <w:t>排放限值</w:t>
      </w:r>
      <w:r w:rsidR="00D14EB2">
        <w:rPr>
          <w:rFonts w:ascii="Times New Roman" w:hAnsi="Times New Roman" w:cs="Times New Roman" w:hint="eastAsia"/>
        </w:rPr>
        <w:t>要求</w:t>
      </w:r>
      <w:r w:rsidR="006B009A" w:rsidRPr="008D4730">
        <w:rPr>
          <w:rFonts w:ascii="Times New Roman" w:hAnsi="Times New Roman" w:cs="Times New Roman"/>
        </w:rPr>
        <w:t>，即</w:t>
      </w:r>
      <w:r w:rsidR="009B543D">
        <w:rPr>
          <w:rFonts w:ascii="Times New Roman" w:hAnsi="Times New Roman" w:cs="Times New Roman" w:hint="eastAsia"/>
        </w:rPr>
        <w:t>生产车间无组织排放非甲烷总烃</w:t>
      </w:r>
      <w:r w:rsidR="006B009A">
        <w:rPr>
          <w:rFonts w:ascii="Times New Roman" w:hAnsi="Times New Roman" w:cs="Times New Roman" w:hint="eastAsia"/>
        </w:rPr>
        <w:t>≤</w:t>
      </w:r>
      <w:r w:rsidR="009B543D">
        <w:rPr>
          <w:rFonts w:ascii="Times New Roman" w:hAnsi="Times New Roman" w:cs="Times New Roman" w:hint="eastAsia"/>
        </w:rPr>
        <w:t>4</w:t>
      </w:r>
      <w:r w:rsidR="006B009A">
        <w:rPr>
          <w:rFonts w:ascii="Times New Roman" w:hAnsi="Times New Roman" w:cs="Times New Roman" w:hint="eastAsia"/>
        </w:rPr>
        <w:t>.0</w:t>
      </w:r>
      <w:r w:rsidR="006B009A" w:rsidRPr="008D4730">
        <w:rPr>
          <w:rFonts w:ascii="Times New Roman" w:hAnsi="Times New Roman" w:cs="Times New Roman"/>
        </w:rPr>
        <w:t>mg/m</w:t>
      </w:r>
      <w:r w:rsidR="006B009A" w:rsidRPr="006B009A">
        <w:rPr>
          <w:rFonts w:ascii="Times New Roman" w:hAnsi="Times New Roman" w:cs="Times New Roman"/>
          <w:vertAlign w:val="superscript"/>
        </w:rPr>
        <w:t>3</w:t>
      </w:r>
      <w:r w:rsidR="009B543D">
        <w:rPr>
          <w:rFonts w:ascii="Times New Roman" w:hAnsi="Times New Roman" w:cs="Times New Roman" w:hint="eastAsia"/>
        </w:rPr>
        <w:t>，企业边界无组织排放非甲烷总烃≤</w:t>
      </w:r>
      <w:r w:rsidR="009B543D">
        <w:rPr>
          <w:rFonts w:ascii="Times New Roman" w:hAnsi="Times New Roman" w:cs="Times New Roman" w:hint="eastAsia"/>
        </w:rPr>
        <w:t>2.0</w:t>
      </w:r>
      <w:r w:rsidR="009B543D" w:rsidRPr="008D4730">
        <w:rPr>
          <w:rFonts w:ascii="Times New Roman" w:hAnsi="Times New Roman" w:cs="Times New Roman"/>
        </w:rPr>
        <w:t>mg/m</w:t>
      </w:r>
      <w:r w:rsidR="009B543D" w:rsidRPr="006B009A">
        <w:rPr>
          <w:rFonts w:ascii="Times New Roman" w:hAnsi="Times New Roman" w:cs="Times New Roman"/>
          <w:vertAlign w:val="superscript"/>
        </w:rPr>
        <w:t>3</w:t>
      </w:r>
      <w:r w:rsidR="009B543D" w:rsidRPr="009B543D">
        <w:rPr>
          <w:rFonts w:ascii="Times New Roman" w:hAnsi="Times New Roman" w:cs="Times New Roman" w:hint="eastAsia"/>
        </w:rPr>
        <w:t>。</w:t>
      </w:r>
    </w:p>
    <w:p w:rsidR="002D3181" w:rsidRDefault="00BC7FAF" w:rsidP="008839F9">
      <w:pPr>
        <w:pStyle w:val="3"/>
        <w:spacing w:line="360" w:lineRule="auto"/>
        <w:rPr>
          <w:rFonts w:ascii="Times New Roman" w:hAnsi="Times New Roman" w:cs="Times New Roman"/>
        </w:rPr>
      </w:pPr>
      <w:bookmarkStart w:id="139" w:name="_Toc497001493"/>
      <w:bookmarkStart w:id="140" w:name="_Toc502066555"/>
      <w:r w:rsidRPr="00776359">
        <w:rPr>
          <w:rFonts w:ascii="Times New Roman" w:hAnsi="Times New Roman" w:cs="Times New Roman"/>
        </w:rPr>
        <w:t>7.2.2</w:t>
      </w:r>
      <w:r w:rsidR="002D3181" w:rsidRPr="00776359">
        <w:rPr>
          <w:rFonts w:ascii="Times New Roman" w:hAnsi="Times New Roman" w:cs="Times New Roman"/>
        </w:rPr>
        <w:t>废</w:t>
      </w:r>
      <w:r w:rsidR="002D3181">
        <w:rPr>
          <w:rFonts w:ascii="Times New Roman" w:hAnsi="Times New Roman" w:cs="Times New Roman" w:hint="eastAsia"/>
        </w:rPr>
        <w:t>水</w:t>
      </w:r>
      <w:r w:rsidR="002D3181" w:rsidRPr="00776359">
        <w:rPr>
          <w:rFonts w:ascii="Times New Roman" w:hAnsi="Times New Roman" w:cs="Times New Roman"/>
        </w:rPr>
        <w:t>检测结果</w:t>
      </w:r>
      <w:bookmarkStart w:id="141" w:name="_Toc497001494"/>
      <w:bookmarkEnd w:id="139"/>
    </w:p>
    <w:p w:rsidR="002D3181" w:rsidRPr="00AE3E04" w:rsidRDefault="00AE3E04" w:rsidP="00F21A19">
      <w:pPr>
        <w:pStyle w:val="3"/>
        <w:spacing w:line="360" w:lineRule="auto"/>
        <w:ind w:firstLineChars="200" w:firstLine="480"/>
        <w:rPr>
          <w:rFonts w:ascii="Times New Roman" w:hAnsi="Times New Roman" w:cs="Times New Roman"/>
        </w:rPr>
      </w:pPr>
      <w:r w:rsidRPr="00AE3E04">
        <w:rPr>
          <w:rFonts w:ascii="Times New Roman" w:hAnsi="Times New Roman" w:cs="Times New Roman" w:hint="eastAsia"/>
        </w:rPr>
        <w:t>经检测：本项目废水总排口外排废水中</w:t>
      </w:r>
      <w:r w:rsidRPr="00AE3E04">
        <w:rPr>
          <w:rFonts w:ascii="Times New Roman" w:hAnsi="Times New Roman" w:cs="Times New Roman" w:hint="eastAsia"/>
        </w:rPr>
        <w:t>pH</w:t>
      </w:r>
      <w:r w:rsidRPr="00AE3E04">
        <w:rPr>
          <w:rFonts w:ascii="Times New Roman" w:hAnsi="Times New Roman" w:cs="Times New Roman" w:hint="eastAsia"/>
        </w:rPr>
        <w:t>范围为</w:t>
      </w:r>
      <w:r w:rsidR="00CA27B3" w:rsidRPr="00CA27B3">
        <w:rPr>
          <w:rFonts w:ascii="Times New Roman" w:hAnsi="Times New Roman" w:cs="Times New Roman" w:hint="eastAsia"/>
        </w:rPr>
        <w:t>6.68~6.75</w:t>
      </w:r>
      <w:r w:rsidRPr="00AE3E04">
        <w:rPr>
          <w:rFonts w:ascii="Times New Roman" w:hAnsi="Times New Roman" w:cs="Times New Roman" w:hint="eastAsia"/>
        </w:rPr>
        <w:t>、</w:t>
      </w:r>
      <w:r w:rsidRPr="00AE3E04">
        <w:rPr>
          <w:rFonts w:ascii="Times New Roman" w:hAnsi="Times New Roman" w:cs="Times New Roman" w:hint="eastAsia"/>
        </w:rPr>
        <w:t>SS</w:t>
      </w:r>
      <w:r w:rsidRPr="00AE3E04">
        <w:rPr>
          <w:rFonts w:ascii="Times New Roman" w:hAnsi="Times New Roman" w:cs="Times New Roman" w:hint="eastAsia"/>
        </w:rPr>
        <w:t>最大日平均浓度为</w:t>
      </w:r>
      <w:r w:rsidR="00CA27B3">
        <w:rPr>
          <w:rFonts w:ascii="Times New Roman" w:hAnsi="Times New Roman" w:cs="Times New Roman" w:hint="eastAsia"/>
        </w:rPr>
        <w:t>118</w:t>
      </w:r>
      <w:r w:rsidRPr="00AE3E04">
        <w:rPr>
          <w:rFonts w:ascii="Times New Roman" w:hAnsi="Times New Roman" w:cs="Times New Roman" w:hint="eastAsia"/>
        </w:rPr>
        <w:t>mg/L</w:t>
      </w:r>
      <w:r w:rsidRPr="00AE3E04">
        <w:rPr>
          <w:rFonts w:ascii="Times New Roman" w:hAnsi="Times New Roman" w:cs="Times New Roman" w:hint="eastAsia"/>
        </w:rPr>
        <w:t>、</w:t>
      </w:r>
      <w:r w:rsidRPr="00AE3E04">
        <w:rPr>
          <w:rFonts w:ascii="Times New Roman" w:hAnsi="Times New Roman" w:cs="Times New Roman" w:hint="eastAsia"/>
        </w:rPr>
        <w:t>COD</w:t>
      </w:r>
      <w:r w:rsidRPr="00AE3E04">
        <w:rPr>
          <w:rFonts w:ascii="Times New Roman" w:hAnsi="Times New Roman" w:cs="Times New Roman" w:hint="eastAsia"/>
        </w:rPr>
        <w:t>最大日平均浓度为</w:t>
      </w:r>
      <w:r w:rsidR="00CA27B3">
        <w:rPr>
          <w:rFonts w:ascii="Times New Roman" w:hAnsi="Times New Roman" w:cs="Times New Roman" w:hint="eastAsia"/>
        </w:rPr>
        <w:t>237</w:t>
      </w:r>
      <w:r w:rsidRPr="00AE3E04">
        <w:rPr>
          <w:rFonts w:ascii="Times New Roman" w:hAnsi="Times New Roman" w:cs="Times New Roman" w:hint="eastAsia"/>
        </w:rPr>
        <w:t>mg/L</w:t>
      </w:r>
      <w:r w:rsidRPr="00AE3E04">
        <w:rPr>
          <w:rFonts w:ascii="Times New Roman" w:hAnsi="Times New Roman" w:cs="Times New Roman" w:hint="eastAsia"/>
        </w:rPr>
        <w:t>、</w:t>
      </w:r>
      <w:r w:rsidR="00CA27B3" w:rsidRPr="00AE3E04">
        <w:rPr>
          <w:rFonts w:ascii="Times New Roman" w:hAnsi="Times New Roman" w:cs="Times New Roman" w:hint="eastAsia"/>
        </w:rPr>
        <w:t>氨氮最大日平均浓度为</w:t>
      </w:r>
      <w:r w:rsidR="00CA27B3">
        <w:rPr>
          <w:rFonts w:ascii="Times New Roman" w:hAnsi="Times New Roman" w:cs="Times New Roman" w:hint="eastAsia"/>
        </w:rPr>
        <w:t>5.21</w:t>
      </w:r>
      <w:r w:rsidR="00CA27B3" w:rsidRPr="00AE3E04">
        <w:rPr>
          <w:rFonts w:ascii="Times New Roman" w:hAnsi="Times New Roman" w:cs="Times New Roman" w:hint="eastAsia"/>
        </w:rPr>
        <w:t xml:space="preserve">mg/L </w:t>
      </w:r>
      <w:r w:rsidR="00CA27B3">
        <w:rPr>
          <w:rFonts w:ascii="Times New Roman" w:hAnsi="Times New Roman" w:cs="Times New Roman" w:hint="eastAsia"/>
        </w:rPr>
        <w:t>、</w:t>
      </w:r>
      <w:r w:rsidRPr="00AE3E04">
        <w:rPr>
          <w:rFonts w:ascii="Times New Roman" w:hAnsi="Times New Roman" w:cs="Times New Roman" w:hint="eastAsia"/>
        </w:rPr>
        <w:t>BOD</w:t>
      </w:r>
      <w:r w:rsidRPr="00AE3E04">
        <w:rPr>
          <w:rFonts w:ascii="Times New Roman" w:hAnsi="Times New Roman" w:cs="Times New Roman" w:hint="eastAsia"/>
          <w:vertAlign w:val="subscript"/>
        </w:rPr>
        <w:t>5</w:t>
      </w:r>
      <w:r w:rsidRPr="00AE3E04">
        <w:rPr>
          <w:rFonts w:ascii="Times New Roman" w:hAnsi="Times New Roman" w:cs="Times New Roman" w:hint="eastAsia"/>
        </w:rPr>
        <w:t>最大日平均浓度为</w:t>
      </w:r>
      <w:r w:rsidR="00CA27B3">
        <w:rPr>
          <w:rFonts w:ascii="Times New Roman" w:hAnsi="Times New Roman" w:cs="Times New Roman" w:hint="eastAsia"/>
        </w:rPr>
        <w:t>90.3</w:t>
      </w:r>
      <w:r w:rsidRPr="00AE3E04">
        <w:rPr>
          <w:rFonts w:ascii="Times New Roman" w:hAnsi="Times New Roman" w:cs="Times New Roman" w:hint="eastAsia"/>
        </w:rPr>
        <w:t>mg/L</w:t>
      </w:r>
      <w:r w:rsidRPr="00AE3E04">
        <w:rPr>
          <w:rFonts w:ascii="Times New Roman" w:hAnsi="Times New Roman" w:cs="Times New Roman" w:hint="eastAsia"/>
        </w:rPr>
        <w:t>，检测结果达到</w:t>
      </w:r>
      <w:r w:rsidR="00690880" w:rsidRPr="00A271DB">
        <w:rPr>
          <w:rFonts w:ascii="Times New Roman" w:hAnsi="Times New Roman" w:cs="Times New Roman" w:hint="eastAsia"/>
        </w:rPr>
        <w:t>《污水排入城镇</w:t>
      </w:r>
      <w:r w:rsidR="00690880" w:rsidRPr="00A271DB">
        <w:rPr>
          <w:rFonts w:ascii="Times New Roman" w:hAnsi="Times New Roman" w:cs="Times New Roman" w:hint="eastAsia"/>
        </w:rPr>
        <w:lastRenderedPageBreak/>
        <w:t>下水道水质标准》表</w:t>
      </w:r>
      <w:r w:rsidR="00690880" w:rsidRPr="00A271DB">
        <w:rPr>
          <w:rFonts w:ascii="Times New Roman" w:hAnsi="Times New Roman" w:cs="Times New Roman" w:hint="eastAsia"/>
        </w:rPr>
        <w:t>1</w:t>
      </w:r>
      <w:r w:rsidR="00690880">
        <w:rPr>
          <w:rFonts w:ascii="Times New Roman" w:hAnsi="Times New Roman" w:cs="Times New Roman" w:hint="eastAsia"/>
        </w:rPr>
        <w:t>中</w:t>
      </w:r>
      <w:r w:rsidR="00690880" w:rsidRPr="00A271DB">
        <w:rPr>
          <w:rFonts w:ascii="Times New Roman" w:hAnsi="Times New Roman" w:cs="Times New Roman" w:hint="eastAsia"/>
        </w:rPr>
        <w:t>C</w:t>
      </w:r>
      <w:r w:rsidR="00690880" w:rsidRPr="00A271DB">
        <w:rPr>
          <w:rFonts w:ascii="Times New Roman" w:hAnsi="Times New Roman" w:cs="Times New Roman" w:hint="eastAsia"/>
        </w:rPr>
        <w:t>等级标准</w:t>
      </w:r>
      <w:r w:rsidRPr="00573699">
        <w:rPr>
          <w:rFonts w:ascii="Times New Roman" w:hAnsi="Times New Roman" w:cs="Times New Roman"/>
        </w:rPr>
        <w:t>，即：</w:t>
      </w:r>
      <w:r w:rsidR="00573699" w:rsidRPr="00573699">
        <w:rPr>
          <w:rFonts w:ascii="Times New Roman" w:hAnsi="Times New Roman" w:cs="Times New Roman"/>
        </w:rPr>
        <w:t>pH 6.5</w:t>
      </w:r>
      <w:r w:rsidRPr="00573699">
        <w:rPr>
          <w:rFonts w:ascii="Times New Roman" w:hAnsi="Times New Roman" w:cs="Times New Roman"/>
        </w:rPr>
        <w:t>～</w:t>
      </w:r>
      <w:r w:rsidRPr="00573699">
        <w:rPr>
          <w:rFonts w:ascii="Times New Roman" w:hAnsi="Times New Roman" w:cs="Times New Roman"/>
        </w:rPr>
        <w:t>9</w:t>
      </w:r>
      <w:r w:rsidR="00573699" w:rsidRPr="00573699">
        <w:rPr>
          <w:rFonts w:ascii="Times New Roman" w:hAnsi="Times New Roman" w:cs="Times New Roman"/>
        </w:rPr>
        <w:t>.5</w:t>
      </w:r>
      <w:r w:rsidRPr="00573699">
        <w:rPr>
          <w:rFonts w:ascii="Times New Roman" w:hAnsi="Times New Roman" w:cs="Times New Roman"/>
        </w:rPr>
        <w:t>、</w:t>
      </w:r>
      <w:r w:rsidRPr="00573699">
        <w:rPr>
          <w:rFonts w:ascii="Times New Roman" w:hAnsi="Times New Roman" w:cs="Times New Roman"/>
        </w:rPr>
        <w:t>SS</w:t>
      </w:r>
      <w:r w:rsidRPr="00573699">
        <w:rPr>
          <w:rFonts w:cs="Times New Roman"/>
        </w:rPr>
        <w:t>≤</w:t>
      </w:r>
      <w:r w:rsidR="00573699" w:rsidRPr="00573699">
        <w:rPr>
          <w:rFonts w:ascii="Times New Roman" w:hAnsi="Times New Roman" w:cs="Times New Roman"/>
        </w:rPr>
        <w:t>25</w:t>
      </w:r>
      <w:r w:rsidRPr="00573699">
        <w:rPr>
          <w:rFonts w:ascii="Times New Roman" w:hAnsi="Times New Roman" w:cs="Times New Roman"/>
        </w:rPr>
        <w:t>0mg/L</w:t>
      </w:r>
      <w:r w:rsidRPr="00573699">
        <w:rPr>
          <w:rFonts w:ascii="Times New Roman" w:hAnsi="Times New Roman" w:cs="Times New Roman"/>
        </w:rPr>
        <w:t>、</w:t>
      </w:r>
      <w:r w:rsidRPr="00573699">
        <w:rPr>
          <w:rFonts w:ascii="Times New Roman" w:hAnsi="Times New Roman" w:cs="Times New Roman"/>
        </w:rPr>
        <w:t>COD</w:t>
      </w:r>
      <w:r w:rsidRPr="00573699">
        <w:rPr>
          <w:rFonts w:cs="Times New Roman"/>
        </w:rPr>
        <w:t>≤</w:t>
      </w:r>
      <w:r w:rsidR="00573699" w:rsidRPr="00573699">
        <w:rPr>
          <w:rFonts w:ascii="Times New Roman" w:hAnsi="Times New Roman" w:cs="Times New Roman"/>
        </w:rPr>
        <w:t>3</w:t>
      </w:r>
      <w:r w:rsidRPr="00573699">
        <w:rPr>
          <w:rFonts w:ascii="Times New Roman" w:hAnsi="Times New Roman" w:cs="Times New Roman"/>
        </w:rPr>
        <w:t>00mg/L</w:t>
      </w:r>
      <w:r w:rsidR="00B35AE3">
        <w:rPr>
          <w:rFonts w:ascii="Times New Roman" w:hAnsi="Times New Roman" w:cs="Times New Roman" w:hint="eastAsia"/>
        </w:rPr>
        <w:t>、氨氮</w:t>
      </w:r>
      <w:r w:rsidR="00B35AE3" w:rsidRPr="00573699">
        <w:rPr>
          <w:rFonts w:cs="Times New Roman"/>
        </w:rPr>
        <w:t>≤</w:t>
      </w:r>
      <w:r w:rsidR="00B35AE3">
        <w:rPr>
          <w:rFonts w:ascii="Times New Roman" w:hAnsi="Times New Roman" w:cs="Times New Roman" w:hint="eastAsia"/>
        </w:rPr>
        <w:t>25</w:t>
      </w:r>
      <w:r w:rsidR="00B35AE3" w:rsidRPr="00573699">
        <w:rPr>
          <w:rFonts w:ascii="Times New Roman" w:hAnsi="Times New Roman" w:cs="Times New Roman"/>
        </w:rPr>
        <w:t>mg/L</w:t>
      </w:r>
      <w:r w:rsidRPr="00573699">
        <w:rPr>
          <w:rFonts w:ascii="Times New Roman" w:hAnsi="Times New Roman" w:cs="Times New Roman"/>
        </w:rPr>
        <w:t>、</w:t>
      </w:r>
      <w:r w:rsidRPr="00573699">
        <w:rPr>
          <w:rFonts w:ascii="Times New Roman" w:hAnsi="Times New Roman" w:cs="Times New Roman"/>
        </w:rPr>
        <w:t>BOD</w:t>
      </w:r>
      <w:r w:rsidRPr="00573699">
        <w:rPr>
          <w:rFonts w:ascii="Times New Roman" w:hAnsi="Times New Roman" w:cs="Times New Roman"/>
          <w:vertAlign w:val="subscript"/>
        </w:rPr>
        <w:t>5</w:t>
      </w:r>
      <w:r w:rsidRPr="00573699">
        <w:rPr>
          <w:rFonts w:cs="Times New Roman"/>
        </w:rPr>
        <w:t>≤</w:t>
      </w:r>
      <w:r w:rsidR="00573699">
        <w:rPr>
          <w:rFonts w:ascii="Times New Roman" w:hAnsi="Times New Roman" w:cs="Times New Roman" w:hint="eastAsia"/>
        </w:rPr>
        <w:t>15</w:t>
      </w:r>
      <w:r w:rsidRPr="00573699">
        <w:rPr>
          <w:rFonts w:ascii="Times New Roman" w:hAnsi="Times New Roman" w:cs="Times New Roman"/>
        </w:rPr>
        <w:t>0mg/L</w:t>
      </w:r>
      <w:r w:rsidRPr="00573699">
        <w:rPr>
          <w:rFonts w:ascii="Times New Roman" w:hAnsi="Times New Roman" w:cs="Times New Roman"/>
        </w:rPr>
        <w:t>。</w:t>
      </w:r>
    </w:p>
    <w:p w:rsidR="00171E7E" w:rsidRPr="008D4730" w:rsidRDefault="002D3181" w:rsidP="008839F9">
      <w:pPr>
        <w:pStyle w:val="3"/>
        <w:spacing w:line="360" w:lineRule="auto"/>
        <w:rPr>
          <w:rFonts w:ascii="Times New Roman" w:hAnsi="Times New Roman" w:cs="Times New Roman"/>
        </w:rPr>
      </w:pPr>
      <w:r>
        <w:rPr>
          <w:rFonts w:ascii="Times New Roman" w:hAnsi="Times New Roman" w:cs="Times New Roman" w:hint="eastAsia"/>
        </w:rPr>
        <w:t xml:space="preserve">7.2.3 </w:t>
      </w:r>
      <w:r w:rsidR="00BC7FAF" w:rsidRPr="00776359">
        <w:rPr>
          <w:rFonts w:ascii="Times New Roman" w:hAnsi="Times New Roman" w:cs="Times New Roman"/>
        </w:rPr>
        <w:t>噪声检测结果</w:t>
      </w:r>
      <w:bookmarkEnd w:id="140"/>
      <w:bookmarkEnd w:id="141"/>
    </w:p>
    <w:p w:rsidR="00171E7E" w:rsidRDefault="00BC7FAF" w:rsidP="008D4730">
      <w:pPr>
        <w:pStyle w:val="3"/>
        <w:spacing w:line="360" w:lineRule="auto"/>
        <w:ind w:firstLineChars="200" w:firstLine="480"/>
        <w:rPr>
          <w:rFonts w:ascii="Times New Roman" w:hAnsi="Times New Roman" w:cs="Times New Roman"/>
        </w:rPr>
      </w:pPr>
      <w:r w:rsidRPr="008D4730">
        <w:rPr>
          <w:rFonts w:ascii="Times New Roman" w:hAnsi="Times New Roman" w:cs="Times New Roman"/>
        </w:rPr>
        <w:t>经检测，该企业厂界昼间噪声值范围为</w:t>
      </w:r>
      <w:r w:rsidRPr="008D4730">
        <w:rPr>
          <w:rFonts w:ascii="Times New Roman" w:hAnsi="Times New Roman" w:cs="Times New Roman"/>
        </w:rPr>
        <w:t>5</w:t>
      </w:r>
      <w:r w:rsidR="00B35AE3">
        <w:rPr>
          <w:rFonts w:ascii="Times New Roman" w:hAnsi="Times New Roman" w:cs="Times New Roman" w:hint="eastAsia"/>
        </w:rPr>
        <w:t>5</w:t>
      </w:r>
      <w:r w:rsidRPr="008D4730">
        <w:rPr>
          <w:rFonts w:ascii="Times New Roman" w:hAnsi="Times New Roman" w:cs="Times New Roman"/>
        </w:rPr>
        <w:t>.0</w:t>
      </w:r>
      <w:r w:rsidRPr="008D4730">
        <w:rPr>
          <w:rFonts w:ascii="Times New Roman" w:hAnsi="Times New Roman" w:cs="Times New Roman"/>
        </w:rPr>
        <w:t>～</w:t>
      </w:r>
      <w:r w:rsidRPr="008D4730">
        <w:rPr>
          <w:rFonts w:ascii="Times New Roman" w:hAnsi="Times New Roman" w:cs="Times New Roman"/>
        </w:rPr>
        <w:t>58.0dB(A)</w:t>
      </w:r>
      <w:r w:rsidRPr="008D4730">
        <w:rPr>
          <w:rFonts w:ascii="Times New Roman" w:hAnsi="Times New Roman" w:cs="Times New Roman"/>
        </w:rPr>
        <w:t>、夜间噪声值范围为</w:t>
      </w:r>
      <w:r w:rsidRPr="008D4730">
        <w:rPr>
          <w:rFonts w:ascii="Times New Roman" w:hAnsi="Times New Roman" w:cs="Times New Roman"/>
        </w:rPr>
        <w:t>4</w:t>
      </w:r>
      <w:r w:rsidR="00B35AE3">
        <w:rPr>
          <w:rFonts w:ascii="Times New Roman" w:hAnsi="Times New Roman" w:cs="Times New Roman" w:hint="eastAsia"/>
        </w:rPr>
        <w:t>6</w:t>
      </w:r>
      <w:r w:rsidRPr="008D4730">
        <w:rPr>
          <w:rFonts w:ascii="Times New Roman" w:hAnsi="Times New Roman" w:cs="Times New Roman"/>
        </w:rPr>
        <w:t>.0</w:t>
      </w:r>
      <w:r w:rsidRPr="008D4730">
        <w:rPr>
          <w:rFonts w:ascii="Times New Roman" w:hAnsi="Times New Roman" w:cs="Times New Roman"/>
        </w:rPr>
        <w:t>～</w:t>
      </w:r>
      <w:r w:rsidRPr="008D4730">
        <w:rPr>
          <w:rFonts w:ascii="Times New Roman" w:hAnsi="Times New Roman" w:cs="Times New Roman"/>
        </w:rPr>
        <w:t>47.0dB(A)</w:t>
      </w:r>
      <w:r w:rsidRPr="008D4730">
        <w:rPr>
          <w:rFonts w:ascii="Times New Roman" w:hAnsi="Times New Roman" w:cs="Times New Roman"/>
        </w:rPr>
        <w:t>，检测结果达到《工业企业厂界环境噪声排放标准》</w:t>
      </w:r>
      <w:r w:rsidRPr="008D4730">
        <w:rPr>
          <w:rFonts w:ascii="Times New Roman" w:hAnsi="Times New Roman" w:cs="Times New Roman"/>
        </w:rPr>
        <w:t xml:space="preserve">(GB12348-2008) </w:t>
      </w:r>
      <w:r w:rsidRPr="008D4730">
        <w:rPr>
          <w:rFonts w:ascii="Times New Roman" w:hAnsi="Times New Roman" w:cs="Times New Roman"/>
        </w:rPr>
        <w:t>中</w:t>
      </w:r>
      <w:r w:rsidRPr="008D4730">
        <w:rPr>
          <w:rFonts w:ascii="Times New Roman" w:hAnsi="Times New Roman" w:cs="Times New Roman"/>
        </w:rPr>
        <w:t>2</w:t>
      </w:r>
      <w:r w:rsidRPr="008D4730">
        <w:rPr>
          <w:rFonts w:ascii="Times New Roman" w:hAnsi="Times New Roman" w:cs="Times New Roman"/>
        </w:rPr>
        <w:t>类标准限值要求</w:t>
      </w:r>
      <w:r w:rsidR="00B35AE3">
        <w:rPr>
          <w:rFonts w:ascii="Times New Roman" w:hAnsi="Times New Roman" w:cs="Times New Roman" w:hint="eastAsia"/>
        </w:rPr>
        <w:t>，即：企业厂界昼间噪声值≤</w:t>
      </w:r>
      <w:r w:rsidR="00B35AE3">
        <w:rPr>
          <w:rFonts w:ascii="Times New Roman" w:hAnsi="Times New Roman" w:cs="Times New Roman" w:hint="eastAsia"/>
        </w:rPr>
        <w:t>60</w:t>
      </w:r>
      <w:r w:rsidR="00B35AE3" w:rsidRPr="00B35AE3">
        <w:rPr>
          <w:rFonts w:ascii="Times New Roman" w:hAnsi="Times New Roman" w:cs="Times New Roman"/>
        </w:rPr>
        <w:t xml:space="preserve"> </w:t>
      </w:r>
      <w:r w:rsidR="00B35AE3" w:rsidRPr="008D4730">
        <w:rPr>
          <w:rFonts w:ascii="Times New Roman" w:hAnsi="Times New Roman" w:cs="Times New Roman"/>
        </w:rPr>
        <w:t>dB(A)</w:t>
      </w:r>
      <w:r w:rsidR="00B35AE3">
        <w:rPr>
          <w:rFonts w:ascii="Times New Roman" w:hAnsi="Times New Roman" w:cs="Times New Roman" w:hint="eastAsia"/>
        </w:rPr>
        <w:t>，夜间噪声值≤</w:t>
      </w:r>
      <w:r w:rsidR="00B35AE3">
        <w:rPr>
          <w:rFonts w:ascii="Times New Roman" w:hAnsi="Times New Roman" w:cs="Times New Roman" w:hint="eastAsia"/>
        </w:rPr>
        <w:t>50</w:t>
      </w:r>
      <w:r w:rsidR="00B35AE3" w:rsidRPr="00B35AE3">
        <w:rPr>
          <w:rFonts w:ascii="Times New Roman" w:hAnsi="Times New Roman" w:cs="Times New Roman"/>
        </w:rPr>
        <w:t xml:space="preserve"> </w:t>
      </w:r>
      <w:r w:rsidR="00B35AE3" w:rsidRPr="008D4730">
        <w:rPr>
          <w:rFonts w:ascii="Times New Roman" w:hAnsi="Times New Roman" w:cs="Times New Roman"/>
        </w:rPr>
        <w:t>dB(A)</w:t>
      </w:r>
      <w:r w:rsidRPr="008D4730">
        <w:rPr>
          <w:rFonts w:ascii="Times New Roman" w:hAnsi="Times New Roman" w:cs="Times New Roman"/>
        </w:rPr>
        <w:t>。</w:t>
      </w:r>
      <w:r w:rsidRPr="008D4730">
        <w:rPr>
          <w:rFonts w:ascii="Times New Roman" w:hAnsi="Times New Roman" w:cs="Times New Roman"/>
        </w:rPr>
        <w:t xml:space="preserve"> </w:t>
      </w:r>
    </w:p>
    <w:p w:rsidR="00171E7E" w:rsidRPr="00776359" w:rsidRDefault="00BC7FAF">
      <w:pPr>
        <w:pStyle w:val="2"/>
        <w:rPr>
          <w:rFonts w:ascii="Times New Roman" w:hAnsi="Times New Roman" w:cs="Times New Roman"/>
        </w:rPr>
      </w:pPr>
      <w:bookmarkStart w:id="142" w:name="_Toc502066556"/>
      <w:bookmarkStart w:id="143" w:name="_Toc502066731"/>
      <w:r w:rsidRPr="00776359">
        <w:rPr>
          <w:rFonts w:ascii="Times New Roman" w:hAnsi="Times New Roman" w:cs="Times New Roman"/>
        </w:rPr>
        <w:t xml:space="preserve">7.3 </w:t>
      </w:r>
      <w:r w:rsidRPr="00776359">
        <w:rPr>
          <w:rFonts w:ascii="Times New Roman" w:hAnsi="Times New Roman" w:cs="Times New Roman"/>
        </w:rPr>
        <w:t>总量控制要求</w:t>
      </w:r>
      <w:bookmarkEnd w:id="142"/>
      <w:bookmarkEnd w:id="143"/>
    </w:p>
    <w:p w:rsidR="00171E7E" w:rsidRPr="00776359" w:rsidRDefault="000731CC" w:rsidP="000731CC">
      <w:pPr>
        <w:pStyle w:val="3"/>
        <w:spacing w:line="360" w:lineRule="auto"/>
        <w:ind w:firstLineChars="200" w:firstLine="480"/>
        <w:rPr>
          <w:rFonts w:ascii="Times New Roman" w:hAnsi="Times New Roman" w:cs="Times New Roman"/>
        </w:rPr>
        <w:sectPr w:rsidR="00171E7E" w:rsidRPr="00776359">
          <w:pgSz w:w="11906" w:h="16838"/>
          <w:pgMar w:top="1440" w:right="1800" w:bottom="1440" w:left="1800" w:header="851" w:footer="992" w:gutter="0"/>
          <w:cols w:space="425"/>
          <w:docGrid w:type="lines" w:linePitch="312"/>
        </w:sectPr>
      </w:pPr>
      <w:r w:rsidRPr="00257EC1">
        <w:rPr>
          <w:rFonts w:ascii="Times New Roman" w:hAnsi="Times New Roman" w:cs="Times New Roman"/>
        </w:rPr>
        <w:t>结合本项目特点及排污特征，</w:t>
      </w:r>
      <w:r w:rsidRPr="000731CC">
        <w:rPr>
          <w:rFonts w:ascii="Times New Roman" w:hAnsi="Times New Roman" w:cs="Times New Roman" w:hint="eastAsia"/>
        </w:rPr>
        <w:t>项目生产过程中无总量控制污染物产生，因此项目不设总量控制指标。</w:t>
      </w:r>
    </w:p>
    <w:p w:rsidR="00171E7E" w:rsidRPr="00ED06E0" w:rsidRDefault="00BC7FAF">
      <w:pPr>
        <w:pStyle w:val="1"/>
        <w:rPr>
          <w:rFonts w:ascii="Times New Roman" w:hAnsi="Times New Roman" w:cs="Times New Roman"/>
        </w:rPr>
      </w:pPr>
      <w:bookmarkStart w:id="144" w:name="_Toc502066557"/>
      <w:bookmarkStart w:id="145" w:name="_Toc502066732"/>
      <w:r w:rsidRPr="00ED06E0">
        <w:rPr>
          <w:rFonts w:ascii="Times New Roman" w:hAnsi="Times New Roman" w:cs="Times New Roman"/>
        </w:rPr>
        <w:lastRenderedPageBreak/>
        <w:t xml:space="preserve">8 </w:t>
      </w:r>
      <w:r w:rsidRPr="00ED06E0">
        <w:rPr>
          <w:rFonts w:ascii="Times New Roman" w:hAnsi="Times New Roman" w:cs="Times New Roman"/>
        </w:rPr>
        <w:t>环境管理检查</w:t>
      </w:r>
      <w:bookmarkEnd w:id="144"/>
      <w:bookmarkEnd w:id="145"/>
    </w:p>
    <w:p w:rsidR="00171E7E" w:rsidRPr="00ED06E0" w:rsidRDefault="00BC7FAF">
      <w:pPr>
        <w:pStyle w:val="2"/>
        <w:rPr>
          <w:rFonts w:ascii="Times New Roman" w:hAnsi="Times New Roman" w:cs="Times New Roman"/>
        </w:rPr>
      </w:pPr>
      <w:bookmarkStart w:id="146" w:name="_Toc502066558"/>
      <w:bookmarkStart w:id="147" w:name="_Toc502066733"/>
      <w:r w:rsidRPr="00ED06E0">
        <w:rPr>
          <w:rFonts w:ascii="Times New Roman" w:hAnsi="Times New Roman" w:cs="Times New Roman"/>
        </w:rPr>
        <w:t xml:space="preserve">8.1 </w:t>
      </w:r>
      <w:r w:rsidRPr="00ED06E0">
        <w:rPr>
          <w:rFonts w:ascii="Times New Roman" w:hAnsi="Times New Roman" w:cs="Times New Roman"/>
        </w:rPr>
        <w:t>环保管理机构</w:t>
      </w:r>
      <w:bookmarkEnd w:id="146"/>
      <w:bookmarkEnd w:id="147"/>
    </w:p>
    <w:p w:rsidR="00171E7E" w:rsidRPr="00ED06E0" w:rsidRDefault="00AE510E" w:rsidP="007662C9">
      <w:pPr>
        <w:spacing w:line="360" w:lineRule="auto"/>
        <w:ind w:firstLineChars="200" w:firstLine="480"/>
        <w:rPr>
          <w:rFonts w:ascii="Times New Roman" w:eastAsia="宋体" w:hAnsi="Times New Roman" w:cs="Times New Roman"/>
          <w:sz w:val="24"/>
          <w:szCs w:val="24"/>
        </w:rPr>
      </w:pPr>
      <w:r w:rsidRPr="00ED06E0">
        <w:rPr>
          <w:rFonts w:ascii="Times New Roman" w:eastAsia="宋体" w:hAnsi="Times New Roman" w:cs="Times New Roman"/>
          <w:sz w:val="24"/>
          <w:szCs w:val="24"/>
        </w:rPr>
        <w:t>张家口睿通奥斯商贸有限公司</w:t>
      </w:r>
      <w:r w:rsidR="00BC7FAF" w:rsidRPr="00ED06E0">
        <w:rPr>
          <w:rFonts w:ascii="Times New Roman" w:eastAsia="宋体" w:hAnsi="Times New Roman" w:cs="Times New Roman"/>
          <w:sz w:val="24"/>
          <w:szCs w:val="24"/>
        </w:rPr>
        <w:t>环境管理由公司办公室负责监督，负责项目的环境管理工作，定期进行巡检环境影响情况，及时处理环境问题，并进行有关环境保护法规宣传工作。</w:t>
      </w:r>
    </w:p>
    <w:p w:rsidR="00171E7E" w:rsidRPr="00ED06E0" w:rsidRDefault="00BC7FAF">
      <w:pPr>
        <w:pStyle w:val="2"/>
        <w:rPr>
          <w:rFonts w:ascii="Times New Roman" w:hAnsi="Times New Roman" w:cs="Times New Roman"/>
        </w:rPr>
      </w:pPr>
      <w:bookmarkStart w:id="148" w:name="_Toc294178077"/>
      <w:bookmarkStart w:id="149" w:name="_Toc412705195"/>
      <w:bookmarkStart w:id="150" w:name="_Toc502066560"/>
      <w:bookmarkStart w:id="151" w:name="_Toc502066735"/>
      <w:r w:rsidRPr="00ED06E0">
        <w:rPr>
          <w:rFonts w:ascii="Times New Roman" w:hAnsi="Times New Roman" w:cs="Times New Roman"/>
        </w:rPr>
        <w:t>8.</w:t>
      </w:r>
      <w:r w:rsidR="005654FE" w:rsidRPr="00ED06E0">
        <w:rPr>
          <w:rFonts w:ascii="Times New Roman" w:hAnsi="Times New Roman" w:cs="Times New Roman" w:hint="eastAsia"/>
        </w:rPr>
        <w:t>2</w:t>
      </w:r>
      <w:r w:rsidRPr="00ED06E0">
        <w:rPr>
          <w:rFonts w:ascii="Times New Roman" w:hAnsi="Times New Roman" w:cs="Times New Roman"/>
        </w:rPr>
        <w:t xml:space="preserve"> </w:t>
      </w:r>
      <w:r w:rsidRPr="00ED06E0">
        <w:rPr>
          <w:rFonts w:ascii="Times New Roman" w:hAnsi="Times New Roman" w:cs="Times New Roman"/>
        </w:rPr>
        <w:t>运行期环境管理</w:t>
      </w:r>
      <w:bookmarkEnd w:id="148"/>
      <w:bookmarkEnd w:id="149"/>
      <w:bookmarkEnd w:id="150"/>
      <w:bookmarkEnd w:id="151"/>
    </w:p>
    <w:p w:rsidR="00171E7E" w:rsidRPr="00ED06E0" w:rsidRDefault="00AE510E" w:rsidP="007662C9">
      <w:pPr>
        <w:spacing w:line="360" w:lineRule="auto"/>
        <w:ind w:firstLineChars="200" w:firstLine="480"/>
        <w:rPr>
          <w:rFonts w:ascii="Times New Roman" w:eastAsia="宋体" w:hAnsi="Times New Roman" w:cs="Times New Roman"/>
          <w:sz w:val="24"/>
          <w:szCs w:val="24"/>
        </w:rPr>
      </w:pPr>
      <w:bookmarkStart w:id="152" w:name="_Toc294178078"/>
      <w:r w:rsidRPr="00ED06E0">
        <w:rPr>
          <w:rFonts w:ascii="Times New Roman" w:eastAsia="宋体" w:hAnsi="Times New Roman" w:cs="Times New Roman"/>
          <w:sz w:val="24"/>
          <w:szCs w:val="24"/>
        </w:rPr>
        <w:t>张家口睿通奥斯商贸有限公司</w:t>
      </w:r>
      <w:r w:rsidR="0008328A" w:rsidRPr="00ED06E0">
        <w:rPr>
          <w:rFonts w:ascii="Times New Roman" w:eastAsia="宋体" w:hAnsi="Times New Roman" w:cs="Times New Roman"/>
          <w:sz w:val="24"/>
          <w:szCs w:val="24"/>
        </w:rPr>
        <w:t>由公司办公室负责</w:t>
      </w:r>
      <w:r w:rsidR="00BC7FAF" w:rsidRPr="00ED06E0">
        <w:rPr>
          <w:rFonts w:ascii="Times New Roman" w:eastAsia="宋体" w:hAnsi="Times New Roman" w:cs="Times New Roman"/>
          <w:sz w:val="24"/>
          <w:szCs w:val="24"/>
        </w:rPr>
        <w:t>，负责监督国家法规、条例的贯彻执行情况，制订和贯彻环保管理制度，监控本工程的主要污染，对各部门、操作岗位进行环境保护监督和考核。</w:t>
      </w:r>
    </w:p>
    <w:p w:rsidR="00171E7E" w:rsidRPr="00ED06E0" w:rsidRDefault="00BC7FAF" w:rsidP="007662C9">
      <w:pPr>
        <w:spacing w:line="360" w:lineRule="auto"/>
        <w:ind w:firstLineChars="200" w:firstLine="480"/>
        <w:rPr>
          <w:rFonts w:ascii="Times New Roman" w:eastAsia="宋体" w:hAnsi="Times New Roman" w:cs="Times New Roman"/>
          <w:sz w:val="24"/>
          <w:szCs w:val="24"/>
        </w:rPr>
      </w:pPr>
      <w:bookmarkStart w:id="153" w:name="_Toc412705199"/>
      <w:bookmarkStart w:id="154" w:name="_Toc414220604"/>
      <w:bookmarkEnd w:id="152"/>
      <w:r w:rsidRPr="00ED06E0">
        <w:rPr>
          <w:rFonts w:ascii="Times New Roman" w:eastAsia="宋体" w:hAnsi="Times New Roman" w:cs="Times New Roman"/>
          <w:sz w:val="24"/>
          <w:szCs w:val="24"/>
        </w:rPr>
        <w:t>公司建立环境管理体系，并邀请评价公司每年对</w:t>
      </w:r>
      <w:r w:rsidRPr="00ED06E0">
        <w:rPr>
          <w:rFonts w:ascii="Times New Roman" w:eastAsia="宋体" w:hAnsi="Times New Roman" w:cs="Times New Roman"/>
          <w:sz w:val="24"/>
          <w:szCs w:val="24"/>
        </w:rPr>
        <w:t>ISO14000</w:t>
      </w:r>
      <w:r w:rsidRPr="00ED06E0">
        <w:rPr>
          <w:rFonts w:ascii="Times New Roman" w:eastAsia="宋体" w:hAnsi="Times New Roman" w:cs="Times New Roman"/>
          <w:sz w:val="24"/>
          <w:szCs w:val="24"/>
        </w:rPr>
        <w:t>环境管理体系进行评估</w:t>
      </w:r>
      <w:r w:rsidR="007662C9" w:rsidRPr="00ED06E0">
        <w:rPr>
          <w:rFonts w:ascii="Times New Roman" w:eastAsia="宋体" w:hAnsi="Times New Roman" w:cs="Times New Roman" w:hint="eastAsia"/>
          <w:sz w:val="24"/>
          <w:szCs w:val="24"/>
        </w:rPr>
        <w:t>，</w:t>
      </w:r>
      <w:r w:rsidRPr="00ED06E0">
        <w:rPr>
          <w:rFonts w:ascii="Times New Roman" w:eastAsia="宋体" w:hAnsi="Times New Roman" w:cs="Times New Roman"/>
          <w:sz w:val="24"/>
          <w:szCs w:val="24"/>
        </w:rPr>
        <w:t>并取得资格认证。公司已与有资质的检测单位签订协议，定期对公司废水、废气进行检测。</w:t>
      </w:r>
    </w:p>
    <w:p w:rsidR="00171E7E" w:rsidRPr="00ED06E0" w:rsidRDefault="00BC7FAF">
      <w:pPr>
        <w:pStyle w:val="2"/>
        <w:spacing w:line="440" w:lineRule="atLeast"/>
        <w:rPr>
          <w:rFonts w:ascii="Times New Roman" w:hAnsi="Times New Roman" w:cs="Times New Roman"/>
        </w:rPr>
      </w:pPr>
      <w:bookmarkStart w:id="155" w:name="_Toc414220602"/>
      <w:bookmarkStart w:id="156" w:name="_Toc412705196"/>
      <w:bookmarkStart w:id="157" w:name="_Toc502066561"/>
      <w:bookmarkStart w:id="158" w:name="_Toc502066736"/>
      <w:r w:rsidRPr="00ED06E0">
        <w:rPr>
          <w:rFonts w:ascii="Times New Roman" w:hAnsi="Times New Roman" w:cs="Times New Roman"/>
        </w:rPr>
        <w:t>8.</w:t>
      </w:r>
      <w:r w:rsidR="005654FE" w:rsidRPr="00ED06E0">
        <w:rPr>
          <w:rFonts w:ascii="Times New Roman" w:hAnsi="Times New Roman" w:cs="Times New Roman" w:hint="eastAsia"/>
        </w:rPr>
        <w:t>3</w:t>
      </w:r>
      <w:r w:rsidRPr="00ED06E0">
        <w:rPr>
          <w:rFonts w:ascii="Times New Roman" w:hAnsi="Times New Roman" w:cs="Times New Roman"/>
        </w:rPr>
        <w:t xml:space="preserve"> </w:t>
      </w:r>
      <w:r w:rsidRPr="00ED06E0">
        <w:rPr>
          <w:rFonts w:ascii="Times New Roman" w:hAnsi="Times New Roman" w:cs="Times New Roman"/>
        </w:rPr>
        <w:t>社会环境影响情况调查</w:t>
      </w:r>
      <w:bookmarkEnd w:id="155"/>
      <w:bookmarkEnd w:id="156"/>
      <w:bookmarkEnd w:id="157"/>
      <w:bookmarkEnd w:id="158"/>
    </w:p>
    <w:p w:rsidR="00171E7E" w:rsidRPr="00ED06E0" w:rsidRDefault="00BC7FAF" w:rsidP="007662C9">
      <w:pPr>
        <w:spacing w:line="360" w:lineRule="auto"/>
        <w:ind w:firstLineChars="200" w:firstLine="480"/>
        <w:rPr>
          <w:rFonts w:ascii="Times New Roman" w:eastAsia="宋体" w:hAnsi="Times New Roman" w:cs="Times New Roman"/>
          <w:sz w:val="24"/>
          <w:szCs w:val="24"/>
        </w:rPr>
      </w:pPr>
      <w:r w:rsidRPr="00ED06E0">
        <w:rPr>
          <w:rFonts w:ascii="Times New Roman" w:eastAsia="宋体" w:hAnsi="Times New Roman" w:cs="Times New Roman"/>
          <w:sz w:val="24"/>
          <w:szCs w:val="24"/>
        </w:rPr>
        <w:t>经咨询当地</w:t>
      </w:r>
      <w:r w:rsidR="007662C9" w:rsidRPr="00ED06E0">
        <w:rPr>
          <w:rFonts w:ascii="Times New Roman" w:eastAsia="宋体" w:hAnsi="Times New Roman" w:cs="Times New Roman" w:hint="eastAsia"/>
          <w:sz w:val="24"/>
          <w:szCs w:val="24"/>
        </w:rPr>
        <w:t>居民</w:t>
      </w:r>
      <w:r w:rsidRPr="00ED06E0">
        <w:rPr>
          <w:rFonts w:ascii="Times New Roman" w:eastAsia="宋体" w:hAnsi="Times New Roman" w:cs="Times New Roman"/>
          <w:sz w:val="24"/>
          <w:szCs w:val="24"/>
        </w:rPr>
        <w:t>，项目建设及试运行期间未发生扰民和公众投诉意见。</w:t>
      </w:r>
    </w:p>
    <w:p w:rsidR="00171E7E" w:rsidRPr="00ED06E0" w:rsidRDefault="00BC7FAF">
      <w:pPr>
        <w:pStyle w:val="2"/>
        <w:rPr>
          <w:rFonts w:ascii="Times New Roman" w:hAnsi="Times New Roman" w:cs="Times New Roman"/>
        </w:rPr>
      </w:pPr>
      <w:bookmarkStart w:id="159" w:name="_Toc502066562"/>
      <w:bookmarkStart w:id="160" w:name="_Toc502066737"/>
      <w:r w:rsidRPr="00ED06E0">
        <w:rPr>
          <w:rFonts w:ascii="Times New Roman" w:hAnsi="Times New Roman" w:cs="Times New Roman"/>
        </w:rPr>
        <w:t>8.</w:t>
      </w:r>
      <w:r w:rsidR="005654FE" w:rsidRPr="00ED06E0">
        <w:rPr>
          <w:rFonts w:ascii="Times New Roman" w:hAnsi="Times New Roman" w:cs="Times New Roman" w:hint="eastAsia"/>
        </w:rPr>
        <w:t>4</w:t>
      </w:r>
      <w:r w:rsidRPr="00ED06E0">
        <w:rPr>
          <w:rFonts w:ascii="Times New Roman" w:hAnsi="Times New Roman" w:cs="Times New Roman"/>
        </w:rPr>
        <w:t xml:space="preserve"> </w:t>
      </w:r>
      <w:r w:rsidRPr="00ED06E0">
        <w:rPr>
          <w:rFonts w:ascii="Times New Roman" w:hAnsi="Times New Roman" w:cs="Times New Roman"/>
        </w:rPr>
        <w:t>环境管理情况分析</w:t>
      </w:r>
      <w:bookmarkEnd w:id="153"/>
      <w:bookmarkEnd w:id="154"/>
      <w:bookmarkEnd w:id="159"/>
      <w:bookmarkEnd w:id="160"/>
    </w:p>
    <w:p w:rsidR="00171E7E" w:rsidRPr="00776359" w:rsidRDefault="00FC49BA" w:rsidP="007662C9">
      <w:pPr>
        <w:spacing w:line="360" w:lineRule="auto"/>
        <w:ind w:firstLineChars="200" w:firstLine="480"/>
        <w:rPr>
          <w:rFonts w:ascii="Times New Roman" w:eastAsia="宋体" w:hAnsi="Times New Roman" w:cs="Times New Roman"/>
          <w:sz w:val="24"/>
          <w:szCs w:val="24"/>
        </w:rPr>
      </w:pPr>
      <w:r w:rsidRPr="00ED06E0">
        <w:rPr>
          <w:rFonts w:ascii="Times New Roman" w:eastAsia="宋体" w:hAnsi="Times New Roman" w:cs="Times New Roman" w:hint="eastAsia"/>
          <w:sz w:val="24"/>
          <w:szCs w:val="24"/>
        </w:rPr>
        <w:t>本项目</w:t>
      </w:r>
      <w:r w:rsidR="00BC7FAF" w:rsidRPr="00ED06E0">
        <w:rPr>
          <w:rFonts w:ascii="Times New Roman" w:eastAsia="宋体" w:hAnsi="Times New Roman" w:cs="Times New Roman"/>
          <w:sz w:val="24"/>
          <w:szCs w:val="24"/>
        </w:rPr>
        <w:t>建设单位和运行单位设置了相应的环境管理机构，并且正常履行了施工期和运行期的环境职责，运行初期的检测工作也已经完成，后续检测计划按周期正常进行。</w:t>
      </w:r>
    </w:p>
    <w:p w:rsidR="00171E7E" w:rsidRPr="00776359" w:rsidRDefault="00171E7E">
      <w:pPr>
        <w:rPr>
          <w:rFonts w:ascii="Times New Roman" w:hAnsi="Times New Roman" w:cs="Times New Roman"/>
        </w:rPr>
        <w:sectPr w:rsidR="00171E7E" w:rsidRPr="00776359">
          <w:pgSz w:w="11906" w:h="16838"/>
          <w:pgMar w:top="1440" w:right="1800" w:bottom="1440" w:left="1800" w:header="851" w:footer="992" w:gutter="0"/>
          <w:cols w:space="425"/>
          <w:docGrid w:type="lines" w:linePitch="312"/>
        </w:sectPr>
      </w:pPr>
    </w:p>
    <w:p w:rsidR="00171E7E" w:rsidRPr="00776359" w:rsidRDefault="00BC7FAF">
      <w:pPr>
        <w:pStyle w:val="1"/>
        <w:rPr>
          <w:rFonts w:ascii="Times New Roman" w:hAnsi="Times New Roman" w:cs="Times New Roman"/>
        </w:rPr>
      </w:pPr>
      <w:bookmarkStart w:id="161" w:name="_Toc502066563"/>
      <w:bookmarkStart w:id="162" w:name="_Toc502066738"/>
      <w:r w:rsidRPr="00776359">
        <w:rPr>
          <w:rFonts w:ascii="Times New Roman" w:hAnsi="Times New Roman" w:cs="Times New Roman"/>
        </w:rPr>
        <w:lastRenderedPageBreak/>
        <w:t xml:space="preserve">9 </w:t>
      </w:r>
      <w:r w:rsidRPr="00776359">
        <w:rPr>
          <w:rFonts w:ascii="Times New Roman" w:hAnsi="Times New Roman" w:cs="Times New Roman"/>
        </w:rPr>
        <w:t>结论和建议</w:t>
      </w:r>
      <w:bookmarkEnd w:id="161"/>
      <w:bookmarkEnd w:id="162"/>
    </w:p>
    <w:p w:rsidR="00171E7E" w:rsidRPr="00776359" w:rsidRDefault="00BC7FAF">
      <w:pPr>
        <w:pStyle w:val="2"/>
        <w:rPr>
          <w:rFonts w:ascii="Times New Roman" w:hAnsi="Times New Roman" w:cs="Times New Roman"/>
        </w:rPr>
      </w:pPr>
      <w:bookmarkStart w:id="163" w:name="_Toc502066564"/>
      <w:bookmarkStart w:id="164" w:name="_Toc502066739"/>
      <w:r w:rsidRPr="00776359">
        <w:rPr>
          <w:rFonts w:ascii="Times New Roman" w:hAnsi="Times New Roman" w:cs="Times New Roman"/>
        </w:rPr>
        <w:t xml:space="preserve">9.1 </w:t>
      </w:r>
      <w:r w:rsidRPr="00776359">
        <w:rPr>
          <w:rFonts w:ascii="Times New Roman" w:hAnsi="Times New Roman" w:cs="Times New Roman"/>
        </w:rPr>
        <w:t>验收主要结论</w:t>
      </w:r>
      <w:bookmarkEnd w:id="163"/>
      <w:bookmarkEnd w:id="164"/>
    </w:p>
    <w:p w:rsidR="00171E7E" w:rsidRPr="00776359" w:rsidRDefault="00BC7FAF">
      <w:pPr>
        <w:widowControl/>
        <w:spacing w:line="480" w:lineRule="atLeast"/>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检测期间，该企业生产正常，设施运行稳定，生产负荷达到</w:t>
      </w:r>
      <w:r w:rsidRPr="00776359">
        <w:rPr>
          <w:rFonts w:ascii="Times New Roman" w:eastAsia="宋体" w:hAnsi="Times New Roman" w:cs="Times New Roman"/>
          <w:sz w:val="24"/>
          <w:szCs w:val="24"/>
        </w:rPr>
        <w:t>75%</w:t>
      </w:r>
      <w:r w:rsidRPr="00776359">
        <w:rPr>
          <w:rFonts w:ascii="Times New Roman" w:eastAsia="宋体" w:hAnsi="Times New Roman" w:cs="Times New Roman"/>
          <w:sz w:val="24"/>
          <w:szCs w:val="24"/>
        </w:rPr>
        <w:t>以上，满足验收检测技术规范要求。</w:t>
      </w:r>
    </w:p>
    <w:p w:rsidR="00171E7E" w:rsidRPr="00776359" w:rsidRDefault="00BC7FAF">
      <w:pPr>
        <w:pStyle w:val="aff0"/>
        <w:widowControl/>
        <w:adjustRightInd/>
        <w:spacing w:line="480" w:lineRule="atLeast"/>
        <w:ind w:left="480" w:firstLineChars="0" w:firstLine="0"/>
        <w:jc w:val="both"/>
        <w:textAlignment w:val="auto"/>
        <w:rPr>
          <w:szCs w:val="24"/>
        </w:rPr>
      </w:pPr>
      <w:r w:rsidRPr="00776359">
        <w:rPr>
          <w:szCs w:val="24"/>
        </w:rPr>
        <w:t>（</w:t>
      </w:r>
      <w:r w:rsidRPr="00776359">
        <w:rPr>
          <w:szCs w:val="24"/>
        </w:rPr>
        <w:t>1</w:t>
      </w:r>
      <w:r w:rsidRPr="00776359">
        <w:rPr>
          <w:szCs w:val="24"/>
        </w:rPr>
        <w:t>）废气</w:t>
      </w:r>
    </w:p>
    <w:p w:rsidR="00F34AA5" w:rsidRPr="00F34AA5" w:rsidRDefault="00BC7FAF" w:rsidP="00F34AA5">
      <w:pPr>
        <w:pStyle w:val="3"/>
        <w:spacing w:line="360" w:lineRule="auto"/>
        <w:ind w:firstLineChars="200" w:firstLine="480"/>
        <w:rPr>
          <w:rFonts w:ascii="Times New Roman" w:hAnsi="Times New Roman" w:cs="Times New Roman"/>
          <w:szCs w:val="21"/>
        </w:rPr>
      </w:pPr>
      <w:bookmarkStart w:id="165" w:name="_Hlk496998701"/>
      <w:r w:rsidRPr="00BD7CE9">
        <w:rPr>
          <w:rFonts w:ascii="Times New Roman" w:hAnsi="Times New Roman" w:cs="Times New Roman"/>
          <w:szCs w:val="21"/>
        </w:rPr>
        <w:t>本项目</w:t>
      </w:r>
      <w:r w:rsidR="00BD7CE9">
        <w:rPr>
          <w:rFonts w:ascii="Times New Roman" w:hAnsi="Times New Roman" w:cs="Times New Roman" w:hint="eastAsia"/>
          <w:szCs w:val="21"/>
        </w:rPr>
        <w:t>颗粒物主要来自于</w:t>
      </w:r>
      <w:r w:rsidR="00183F3A" w:rsidRPr="00BD7CE9">
        <w:rPr>
          <w:rFonts w:ascii="Times New Roman" w:hAnsi="Times New Roman" w:cs="Times New Roman"/>
          <w:color w:val="000000"/>
        </w:rPr>
        <w:t>磨边、切割</w:t>
      </w:r>
      <w:r w:rsidR="00183F3A" w:rsidRPr="00BD7CE9">
        <w:rPr>
          <w:rFonts w:ascii="Times New Roman" w:hAnsi="Times New Roman" w:cs="Times New Roman"/>
          <w:szCs w:val="21"/>
        </w:rPr>
        <w:t>等</w:t>
      </w:r>
      <w:r w:rsidRPr="00BD7CE9">
        <w:rPr>
          <w:rFonts w:ascii="Times New Roman" w:hAnsi="Times New Roman" w:cs="Times New Roman"/>
          <w:szCs w:val="21"/>
        </w:rPr>
        <w:t>工序</w:t>
      </w:r>
      <w:r w:rsidR="00BD7CE9">
        <w:rPr>
          <w:rFonts w:ascii="Times New Roman" w:hAnsi="Times New Roman" w:cs="Times New Roman" w:hint="eastAsia"/>
          <w:szCs w:val="21"/>
        </w:rPr>
        <w:t>，</w:t>
      </w:r>
      <w:r w:rsidR="00BD7CE9" w:rsidRPr="003237E0">
        <w:rPr>
          <w:rFonts w:ascii="Times New Roman" w:hAnsi="Times New Roman" w:cs="Times New Roman" w:hint="eastAsia"/>
        </w:rPr>
        <w:t>生产设备边界</w:t>
      </w:r>
      <w:r w:rsidR="00BD7CE9" w:rsidRPr="003237E0">
        <w:rPr>
          <w:rFonts w:ascii="Times New Roman" w:hAnsi="Times New Roman" w:cs="Times New Roman" w:hint="eastAsia"/>
        </w:rPr>
        <w:t>1</w:t>
      </w:r>
      <w:r w:rsidR="00BD7CE9" w:rsidRPr="003237E0">
        <w:rPr>
          <w:rFonts w:ascii="Times New Roman" w:hAnsi="Times New Roman" w:cs="Times New Roman" w:hint="eastAsia"/>
        </w:rPr>
        <w:t>米处</w:t>
      </w:r>
      <w:r w:rsidR="00BD7CE9" w:rsidRPr="008D4730">
        <w:rPr>
          <w:rFonts w:ascii="Times New Roman" w:hAnsi="Times New Roman" w:cs="Times New Roman"/>
        </w:rPr>
        <w:t>排放的废气中颗粒物</w:t>
      </w:r>
      <w:r w:rsidR="00BD7CE9">
        <w:rPr>
          <w:rFonts w:ascii="Times New Roman" w:hAnsi="Times New Roman" w:cs="Times New Roman" w:hint="eastAsia"/>
          <w:szCs w:val="21"/>
        </w:rPr>
        <w:t>的</w:t>
      </w:r>
      <w:r w:rsidRPr="00BD7CE9">
        <w:rPr>
          <w:rFonts w:ascii="Times New Roman" w:hAnsi="Times New Roman" w:cs="Times New Roman"/>
          <w:szCs w:val="21"/>
        </w:rPr>
        <w:t>最大排放浓度为</w:t>
      </w:r>
      <w:r w:rsidR="00BD7CE9">
        <w:rPr>
          <w:rFonts w:ascii="Times New Roman" w:hAnsi="Times New Roman" w:cs="Times New Roman" w:hint="eastAsia"/>
          <w:szCs w:val="21"/>
        </w:rPr>
        <w:t>0.393</w:t>
      </w:r>
      <w:r w:rsidRPr="00BD7CE9">
        <w:rPr>
          <w:rFonts w:ascii="Times New Roman" w:hAnsi="Times New Roman" w:cs="Times New Roman"/>
          <w:szCs w:val="21"/>
        </w:rPr>
        <w:t>mg/m</w:t>
      </w:r>
      <w:r w:rsidRPr="00BD7CE9">
        <w:rPr>
          <w:rFonts w:ascii="Times New Roman" w:hAnsi="Times New Roman" w:cs="Times New Roman"/>
          <w:szCs w:val="21"/>
          <w:vertAlign w:val="superscript"/>
        </w:rPr>
        <w:t>3</w:t>
      </w:r>
      <w:r w:rsidRPr="00BD7CE9">
        <w:rPr>
          <w:rFonts w:ascii="Times New Roman" w:hAnsi="Times New Roman" w:cs="Times New Roman"/>
          <w:szCs w:val="21"/>
        </w:rPr>
        <w:t>，</w:t>
      </w:r>
      <w:r w:rsidR="00BD7CE9">
        <w:rPr>
          <w:rFonts w:ascii="Times New Roman" w:hAnsi="Times New Roman" w:cs="Times New Roman" w:hint="eastAsia"/>
          <w:szCs w:val="21"/>
        </w:rPr>
        <w:t>企业边界</w:t>
      </w:r>
      <w:r w:rsidR="00BD7CE9" w:rsidRPr="009C02C6">
        <w:rPr>
          <w:rFonts w:ascii="Times New Roman" w:hAnsi="Times New Roman" w:cs="Times New Roman" w:hint="eastAsia"/>
        </w:rPr>
        <w:t>外</w:t>
      </w:r>
      <w:r w:rsidR="00BD7CE9" w:rsidRPr="009C02C6">
        <w:rPr>
          <w:rFonts w:ascii="Times New Roman" w:hAnsi="Times New Roman" w:cs="Times New Roman" w:hint="eastAsia"/>
        </w:rPr>
        <w:t>1</w:t>
      </w:r>
      <w:r w:rsidR="00BD7CE9" w:rsidRPr="009C02C6">
        <w:rPr>
          <w:rFonts w:ascii="Times New Roman" w:hAnsi="Times New Roman" w:cs="Times New Roman" w:hint="eastAsia"/>
        </w:rPr>
        <w:t>米处</w:t>
      </w:r>
      <w:r w:rsidR="00BD7CE9" w:rsidRPr="008D4730">
        <w:rPr>
          <w:rFonts w:ascii="Times New Roman" w:hAnsi="Times New Roman" w:cs="Times New Roman"/>
        </w:rPr>
        <w:t>排放的废气中颗粒物</w:t>
      </w:r>
      <w:r w:rsidR="00BD7CE9">
        <w:rPr>
          <w:rFonts w:ascii="Times New Roman" w:hAnsi="Times New Roman" w:cs="Times New Roman" w:hint="eastAsia"/>
          <w:szCs w:val="21"/>
        </w:rPr>
        <w:t>的</w:t>
      </w:r>
      <w:r w:rsidR="00BD7CE9" w:rsidRPr="00BD7CE9">
        <w:rPr>
          <w:rFonts w:ascii="Times New Roman" w:hAnsi="Times New Roman" w:cs="Times New Roman"/>
          <w:szCs w:val="21"/>
        </w:rPr>
        <w:t>最大排放浓度为</w:t>
      </w:r>
      <w:r w:rsidR="00BD7CE9">
        <w:rPr>
          <w:rFonts w:ascii="Times New Roman" w:hAnsi="Times New Roman" w:cs="Times New Roman" w:hint="eastAsia"/>
          <w:szCs w:val="21"/>
        </w:rPr>
        <w:t>0.3</w:t>
      </w:r>
      <w:r w:rsidR="00F34AA5">
        <w:rPr>
          <w:rFonts w:ascii="Times New Roman" w:hAnsi="Times New Roman" w:cs="Times New Roman" w:hint="eastAsia"/>
          <w:szCs w:val="21"/>
        </w:rPr>
        <w:t>2</w:t>
      </w:r>
      <w:r w:rsidR="00BD7CE9">
        <w:rPr>
          <w:rFonts w:ascii="Times New Roman" w:hAnsi="Times New Roman" w:cs="Times New Roman" w:hint="eastAsia"/>
          <w:szCs w:val="21"/>
        </w:rPr>
        <w:t>9</w:t>
      </w:r>
      <w:r w:rsidR="00BD7CE9" w:rsidRPr="00BD7CE9">
        <w:rPr>
          <w:rFonts w:ascii="Times New Roman" w:hAnsi="Times New Roman" w:cs="Times New Roman"/>
          <w:szCs w:val="21"/>
        </w:rPr>
        <w:t>mg/m</w:t>
      </w:r>
      <w:r w:rsidR="00BD7CE9" w:rsidRPr="00BD7CE9">
        <w:rPr>
          <w:rFonts w:ascii="Times New Roman" w:hAnsi="Times New Roman" w:cs="Times New Roman"/>
          <w:szCs w:val="21"/>
          <w:vertAlign w:val="superscript"/>
        </w:rPr>
        <w:t>3</w:t>
      </w:r>
      <w:r w:rsidR="00BD7CE9" w:rsidRPr="00BD7CE9">
        <w:rPr>
          <w:rFonts w:ascii="Times New Roman" w:hAnsi="Times New Roman" w:cs="Times New Roman" w:hint="eastAsia"/>
          <w:szCs w:val="21"/>
        </w:rPr>
        <w:t>，</w:t>
      </w:r>
      <w:r w:rsidRPr="00BD7CE9">
        <w:rPr>
          <w:rFonts w:ascii="Times New Roman" w:hAnsi="Times New Roman" w:cs="Times New Roman"/>
          <w:szCs w:val="21"/>
        </w:rPr>
        <w:t>检测结果达到《大气污染物综合排放标准》（</w:t>
      </w:r>
      <w:r w:rsidRPr="00BD7CE9">
        <w:rPr>
          <w:rFonts w:ascii="Times New Roman" w:hAnsi="Times New Roman" w:cs="Times New Roman"/>
          <w:szCs w:val="21"/>
        </w:rPr>
        <w:t>GB16297-1996</w:t>
      </w:r>
      <w:r w:rsidRPr="00BD7CE9">
        <w:rPr>
          <w:rFonts w:ascii="Times New Roman" w:hAnsi="Times New Roman" w:cs="Times New Roman"/>
          <w:szCs w:val="21"/>
        </w:rPr>
        <w:t>）表</w:t>
      </w:r>
      <w:r w:rsidRPr="00BD7CE9">
        <w:rPr>
          <w:rFonts w:ascii="Times New Roman" w:hAnsi="Times New Roman" w:cs="Times New Roman"/>
          <w:szCs w:val="21"/>
        </w:rPr>
        <w:t>2</w:t>
      </w:r>
      <w:r w:rsidRPr="00BD7CE9">
        <w:rPr>
          <w:rFonts w:ascii="Times New Roman" w:hAnsi="Times New Roman" w:cs="Times New Roman"/>
          <w:szCs w:val="21"/>
        </w:rPr>
        <w:t>标准排放限值要求，即颗粒物</w:t>
      </w:r>
      <w:r w:rsidRPr="00F34AA5">
        <w:rPr>
          <w:rFonts w:cs="Times New Roman"/>
          <w:szCs w:val="21"/>
        </w:rPr>
        <w:t>≤</w:t>
      </w:r>
      <w:r w:rsidRPr="00BD7CE9">
        <w:rPr>
          <w:rFonts w:ascii="Times New Roman" w:hAnsi="Times New Roman" w:cs="Times New Roman"/>
          <w:szCs w:val="21"/>
        </w:rPr>
        <w:t>1</w:t>
      </w:r>
      <w:r w:rsidR="00183F3A" w:rsidRPr="00BD7CE9">
        <w:rPr>
          <w:rFonts w:ascii="Times New Roman" w:hAnsi="Times New Roman" w:cs="Times New Roman"/>
          <w:szCs w:val="21"/>
        </w:rPr>
        <w:t>.</w:t>
      </w:r>
      <w:r w:rsidRPr="00BD7CE9">
        <w:rPr>
          <w:rFonts w:ascii="Times New Roman" w:hAnsi="Times New Roman" w:cs="Times New Roman"/>
          <w:szCs w:val="21"/>
        </w:rPr>
        <w:t>0mg/m</w:t>
      </w:r>
      <w:r w:rsidRPr="00BD7CE9">
        <w:rPr>
          <w:rFonts w:ascii="Times New Roman" w:hAnsi="Times New Roman" w:cs="Times New Roman"/>
          <w:szCs w:val="21"/>
          <w:vertAlign w:val="superscript"/>
        </w:rPr>
        <w:t>3</w:t>
      </w:r>
      <w:r w:rsidR="00F34AA5">
        <w:rPr>
          <w:rFonts w:ascii="Times New Roman" w:hAnsi="Times New Roman" w:cs="Times New Roman" w:hint="eastAsia"/>
          <w:szCs w:val="21"/>
        </w:rPr>
        <w:t>。</w:t>
      </w:r>
    </w:p>
    <w:p w:rsidR="00171E7E" w:rsidRPr="00BD7CE9" w:rsidRDefault="00F34AA5" w:rsidP="00BD7CE9">
      <w:pPr>
        <w:pStyle w:val="3"/>
        <w:spacing w:line="360" w:lineRule="auto"/>
        <w:ind w:firstLineChars="200" w:firstLine="480"/>
        <w:rPr>
          <w:rFonts w:ascii="Times New Roman" w:hAnsi="Times New Roman" w:cs="Times New Roman"/>
        </w:rPr>
      </w:pPr>
      <w:r>
        <w:rPr>
          <w:rFonts w:ascii="Times New Roman" w:hAnsi="Times New Roman" w:cs="Times New Roman" w:hint="eastAsia"/>
          <w:szCs w:val="21"/>
        </w:rPr>
        <w:t>本项目</w:t>
      </w:r>
      <w:r w:rsidR="00BD7CE9" w:rsidRPr="00BD7CE9">
        <w:rPr>
          <w:rFonts w:ascii="Times New Roman" w:hAnsi="Times New Roman" w:cs="Times New Roman"/>
          <w:szCs w:val="21"/>
        </w:rPr>
        <w:t>打胶</w:t>
      </w:r>
      <w:r w:rsidR="00BD7CE9">
        <w:rPr>
          <w:rFonts w:ascii="Times New Roman" w:hAnsi="Times New Roman" w:cs="Times New Roman" w:hint="eastAsia"/>
          <w:szCs w:val="21"/>
        </w:rPr>
        <w:t>等工序产生</w:t>
      </w:r>
      <w:r>
        <w:rPr>
          <w:rFonts w:ascii="Times New Roman" w:hAnsi="Times New Roman" w:cs="Times New Roman" w:hint="eastAsia"/>
          <w:szCs w:val="21"/>
        </w:rPr>
        <w:t>有机废气，</w:t>
      </w:r>
      <w:r w:rsidRPr="003237E0">
        <w:rPr>
          <w:rFonts w:ascii="Times New Roman" w:hAnsi="Times New Roman" w:cs="Times New Roman" w:hint="eastAsia"/>
        </w:rPr>
        <w:t>生产设备边界</w:t>
      </w:r>
      <w:r w:rsidRPr="003237E0">
        <w:rPr>
          <w:rFonts w:ascii="Times New Roman" w:hAnsi="Times New Roman" w:cs="Times New Roman" w:hint="eastAsia"/>
        </w:rPr>
        <w:t>1</w:t>
      </w:r>
      <w:r w:rsidRPr="003237E0">
        <w:rPr>
          <w:rFonts w:ascii="Times New Roman" w:hAnsi="Times New Roman" w:cs="Times New Roman" w:hint="eastAsia"/>
        </w:rPr>
        <w:t>米处</w:t>
      </w:r>
      <w:r w:rsidRPr="008D4730">
        <w:rPr>
          <w:rFonts w:ascii="Times New Roman" w:hAnsi="Times New Roman" w:cs="Times New Roman"/>
        </w:rPr>
        <w:t>排放的废气中</w:t>
      </w:r>
      <w:r>
        <w:rPr>
          <w:rFonts w:ascii="Times New Roman" w:hAnsi="Times New Roman" w:cs="Times New Roman" w:hint="eastAsia"/>
        </w:rPr>
        <w:t>非甲烷总烃</w:t>
      </w:r>
      <w:r w:rsidRPr="008D4730">
        <w:rPr>
          <w:rFonts w:ascii="Times New Roman" w:hAnsi="Times New Roman" w:cs="Times New Roman"/>
        </w:rPr>
        <w:t>最大排放浓度为</w:t>
      </w:r>
      <w:r>
        <w:rPr>
          <w:rFonts w:ascii="Times New Roman" w:hAnsi="Times New Roman" w:cs="Times New Roman" w:hint="eastAsia"/>
        </w:rPr>
        <w:t>2.53</w:t>
      </w:r>
      <w:r w:rsidRPr="008D4730">
        <w:rPr>
          <w:rFonts w:ascii="Times New Roman" w:hAnsi="Times New Roman" w:cs="Times New Roman"/>
        </w:rPr>
        <w:t xml:space="preserve"> mg/m</w:t>
      </w:r>
      <w:r w:rsidRPr="003237E0">
        <w:rPr>
          <w:rFonts w:ascii="Times New Roman" w:hAnsi="Times New Roman" w:cs="Times New Roman"/>
          <w:vertAlign w:val="superscript"/>
        </w:rPr>
        <w:t>3</w:t>
      </w:r>
      <w:r w:rsidRPr="008D4730">
        <w:rPr>
          <w:rFonts w:ascii="Times New Roman" w:hAnsi="Times New Roman" w:cs="Times New Roman"/>
        </w:rPr>
        <w:t>，</w:t>
      </w:r>
      <w:r w:rsidRPr="009C02C6">
        <w:rPr>
          <w:rFonts w:ascii="Times New Roman" w:hAnsi="Times New Roman" w:cs="Times New Roman" w:hint="eastAsia"/>
        </w:rPr>
        <w:t>企业边界外</w:t>
      </w:r>
      <w:r w:rsidRPr="009C02C6">
        <w:rPr>
          <w:rFonts w:ascii="Times New Roman" w:hAnsi="Times New Roman" w:cs="Times New Roman" w:hint="eastAsia"/>
        </w:rPr>
        <w:t>1</w:t>
      </w:r>
      <w:r w:rsidRPr="009C02C6">
        <w:rPr>
          <w:rFonts w:ascii="Times New Roman" w:hAnsi="Times New Roman" w:cs="Times New Roman" w:hint="eastAsia"/>
        </w:rPr>
        <w:t>米处</w:t>
      </w:r>
      <w:r w:rsidRPr="008D4730">
        <w:rPr>
          <w:rFonts w:ascii="Times New Roman" w:hAnsi="Times New Roman" w:cs="Times New Roman"/>
        </w:rPr>
        <w:t>排放的废气中</w:t>
      </w:r>
      <w:r>
        <w:rPr>
          <w:rFonts w:ascii="Times New Roman" w:hAnsi="Times New Roman" w:cs="Times New Roman" w:hint="eastAsia"/>
        </w:rPr>
        <w:t>非甲烷总烃</w:t>
      </w:r>
      <w:r w:rsidRPr="008D4730">
        <w:rPr>
          <w:rFonts w:ascii="Times New Roman" w:hAnsi="Times New Roman" w:cs="Times New Roman"/>
        </w:rPr>
        <w:t>最大排放浓度为</w:t>
      </w:r>
      <w:r>
        <w:rPr>
          <w:rFonts w:ascii="Times New Roman" w:hAnsi="Times New Roman" w:cs="Times New Roman" w:hint="eastAsia"/>
        </w:rPr>
        <w:t>1.51</w:t>
      </w:r>
      <w:r w:rsidRPr="008D4730">
        <w:rPr>
          <w:rFonts w:ascii="Times New Roman" w:hAnsi="Times New Roman" w:cs="Times New Roman"/>
        </w:rPr>
        <w:t xml:space="preserve"> mg/m</w:t>
      </w:r>
      <w:r w:rsidRPr="003237E0">
        <w:rPr>
          <w:rFonts w:ascii="Times New Roman" w:hAnsi="Times New Roman" w:cs="Times New Roman"/>
          <w:vertAlign w:val="superscript"/>
        </w:rPr>
        <w:t>3</w:t>
      </w:r>
      <w:r>
        <w:rPr>
          <w:rFonts w:ascii="Times New Roman" w:hAnsi="Times New Roman" w:cs="Times New Roman" w:hint="eastAsia"/>
          <w:szCs w:val="21"/>
        </w:rPr>
        <w:t>，</w:t>
      </w:r>
      <w:r w:rsidRPr="008D4730">
        <w:rPr>
          <w:rFonts w:ascii="Times New Roman" w:hAnsi="Times New Roman" w:cs="Times New Roman"/>
        </w:rPr>
        <w:t>检测结果达到</w:t>
      </w:r>
      <w:r w:rsidRPr="00A02816">
        <w:rPr>
          <w:rFonts w:ascii="Times New Roman" w:hAnsi="Times New Roman" w:cs="Times New Roman"/>
        </w:rPr>
        <w:t>《工业企业挥发性有机物排放控制标准》（</w:t>
      </w:r>
      <w:r w:rsidRPr="00A02816">
        <w:rPr>
          <w:rFonts w:ascii="Times New Roman" w:hAnsi="Times New Roman" w:cs="Times New Roman"/>
        </w:rPr>
        <w:t>DB132322-2016</w:t>
      </w:r>
      <w:r w:rsidRPr="00A02816">
        <w:rPr>
          <w:rFonts w:ascii="Times New Roman" w:hAnsi="Times New Roman" w:cs="Times New Roman"/>
        </w:rPr>
        <w:t>）表</w:t>
      </w:r>
      <w:r w:rsidRPr="00A02816">
        <w:rPr>
          <w:rFonts w:ascii="Times New Roman" w:hAnsi="Times New Roman" w:cs="Times New Roman"/>
        </w:rPr>
        <w:t>2</w:t>
      </w:r>
      <w:r w:rsidRPr="00A02816">
        <w:rPr>
          <w:rFonts w:ascii="Times New Roman" w:hAnsi="Times New Roman" w:cs="Times New Roman"/>
        </w:rPr>
        <w:t>、表</w:t>
      </w:r>
      <w:r w:rsidRPr="00A02816">
        <w:rPr>
          <w:rFonts w:ascii="Times New Roman" w:hAnsi="Times New Roman" w:cs="Times New Roman"/>
        </w:rPr>
        <w:t>3</w:t>
      </w:r>
      <w:r w:rsidRPr="00A02816">
        <w:rPr>
          <w:rFonts w:ascii="Times New Roman" w:hAnsi="Times New Roman" w:cs="Times New Roman"/>
        </w:rPr>
        <w:t>排放限值</w:t>
      </w:r>
      <w:r>
        <w:rPr>
          <w:rFonts w:ascii="Times New Roman" w:hAnsi="Times New Roman" w:cs="Times New Roman" w:hint="eastAsia"/>
        </w:rPr>
        <w:t>要求</w:t>
      </w:r>
      <w:r w:rsidRPr="008D4730">
        <w:rPr>
          <w:rFonts w:ascii="Times New Roman" w:hAnsi="Times New Roman" w:cs="Times New Roman"/>
        </w:rPr>
        <w:t>，即</w:t>
      </w:r>
      <w:r>
        <w:rPr>
          <w:rFonts w:ascii="Times New Roman" w:hAnsi="Times New Roman" w:cs="Times New Roman" w:hint="eastAsia"/>
        </w:rPr>
        <w:t>生产车间无组织排放非甲烷总烃≤</w:t>
      </w:r>
      <w:r>
        <w:rPr>
          <w:rFonts w:ascii="Times New Roman" w:hAnsi="Times New Roman" w:cs="Times New Roman" w:hint="eastAsia"/>
        </w:rPr>
        <w:t>4.0</w:t>
      </w:r>
      <w:r w:rsidRPr="008D4730">
        <w:rPr>
          <w:rFonts w:ascii="Times New Roman" w:hAnsi="Times New Roman" w:cs="Times New Roman"/>
        </w:rPr>
        <w:t>mg/m</w:t>
      </w:r>
      <w:r w:rsidRPr="006B009A">
        <w:rPr>
          <w:rFonts w:ascii="Times New Roman" w:hAnsi="Times New Roman" w:cs="Times New Roman"/>
          <w:vertAlign w:val="superscript"/>
        </w:rPr>
        <w:t>3</w:t>
      </w:r>
      <w:r>
        <w:rPr>
          <w:rFonts w:ascii="Times New Roman" w:hAnsi="Times New Roman" w:cs="Times New Roman" w:hint="eastAsia"/>
        </w:rPr>
        <w:t>，企业边界无组织排放非甲烷总烃≤</w:t>
      </w:r>
      <w:r>
        <w:rPr>
          <w:rFonts w:ascii="Times New Roman" w:hAnsi="Times New Roman" w:cs="Times New Roman" w:hint="eastAsia"/>
        </w:rPr>
        <w:t>2.0</w:t>
      </w:r>
      <w:r w:rsidRPr="008D4730">
        <w:rPr>
          <w:rFonts w:ascii="Times New Roman" w:hAnsi="Times New Roman" w:cs="Times New Roman"/>
        </w:rPr>
        <w:t>mg/m</w:t>
      </w:r>
      <w:r w:rsidRPr="006B009A">
        <w:rPr>
          <w:rFonts w:ascii="Times New Roman" w:hAnsi="Times New Roman" w:cs="Times New Roman"/>
          <w:vertAlign w:val="superscript"/>
        </w:rPr>
        <w:t>3</w:t>
      </w:r>
      <w:r w:rsidRPr="009B543D">
        <w:rPr>
          <w:rFonts w:ascii="Times New Roman" w:hAnsi="Times New Roman" w:cs="Times New Roman" w:hint="eastAsia"/>
        </w:rPr>
        <w:t>。</w:t>
      </w:r>
    </w:p>
    <w:p w:rsidR="00171E7E" w:rsidRPr="00776359" w:rsidRDefault="00BC7FAF">
      <w:pPr>
        <w:pStyle w:val="aff0"/>
        <w:widowControl/>
        <w:spacing w:line="480" w:lineRule="atLeast"/>
        <w:ind w:firstLine="480"/>
        <w:jc w:val="both"/>
        <w:rPr>
          <w:szCs w:val="24"/>
        </w:rPr>
      </w:pPr>
      <w:bookmarkStart w:id="166" w:name="_Hlk496998889"/>
      <w:bookmarkEnd w:id="165"/>
      <w:r w:rsidRPr="00776359">
        <w:rPr>
          <w:szCs w:val="24"/>
        </w:rPr>
        <w:t>（</w:t>
      </w:r>
      <w:r w:rsidRPr="00776359">
        <w:rPr>
          <w:szCs w:val="24"/>
        </w:rPr>
        <w:t>2</w:t>
      </w:r>
      <w:r w:rsidRPr="00776359">
        <w:rPr>
          <w:szCs w:val="24"/>
        </w:rPr>
        <w:t>）废水</w:t>
      </w:r>
    </w:p>
    <w:p w:rsidR="00171E7E" w:rsidRPr="00C946F6" w:rsidRDefault="00BC7FAF">
      <w:pPr>
        <w:pStyle w:val="aff0"/>
        <w:widowControl/>
        <w:spacing w:line="480" w:lineRule="atLeast"/>
        <w:ind w:firstLine="480"/>
        <w:jc w:val="both"/>
        <w:rPr>
          <w:szCs w:val="21"/>
        </w:rPr>
      </w:pPr>
      <w:r w:rsidRPr="00C946F6">
        <w:rPr>
          <w:szCs w:val="21"/>
        </w:rPr>
        <w:t>本项目废水总排口外排废水中</w:t>
      </w:r>
      <w:r w:rsidR="00A11A6E" w:rsidRPr="00AE3E04">
        <w:rPr>
          <w:rFonts w:hint="eastAsia"/>
          <w:szCs w:val="24"/>
        </w:rPr>
        <w:t>pH</w:t>
      </w:r>
      <w:r w:rsidR="00A11A6E" w:rsidRPr="00AE3E04">
        <w:rPr>
          <w:rFonts w:hint="eastAsia"/>
          <w:szCs w:val="24"/>
        </w:rPr>
        <w:t>范围为</w:t>
      </w:r>
      <w:r w:rsidR="00A11A6E" w:rsidRPr="00CA27B3">
        <w:rPr>
          <w:rFonts w:hint="eastAsia"/>
          <w:szCs w:val="24"/>
        </w:rPr>
        <w:t>6.68~6.75</w:t>
      </w:r>
      <w:r w:rsidR="00A11A6E" w:rsidRPr="00AE3E04">
        <w:rPr>
          <w:rFonts w:hint="eastAsia"/>
          <w:szCs w:val="24"/>
        </w:rPr>
        <w:t>、</w:t>
      </w:r>
      <w:r w:rsidR="00A11A6E" w:rsidRPr="00AE3E04">
        <w:rPr>
          <w:rFonts w:hint="eastAsia"/>
          <w:szCs w:val="24"/>
        </w:rPr>
        <w:t>SS</w:t>
      </w:r>
      <w:r w:rsidR="00A11A6E" w:rsidRPr="00AE3E04">
        <w:rPr>
          <w:rFonts w:hint="eastAsia"/>
          <w:szCs w:val="24"/>
        </w:rPr>
        <w:t>最大日平均浓度为</w:t>
      </w:r>
      <w:r w:rsidR="00A11A6E">
        <w:rPr>
          <w:rFonts w:hint="eastAsia"/>
        </w:rPr>
        <w:t>118</w:t>
      </w:r>
      <w:r w:rsidR="00A11A6E" w:rsidRPr="00AE3E04">
        <w:rPr>
          <w:rFonts w:hint="eastAsia"/>
          <w:szCs w:val="24"/>
        </w:rPr>
        <w:t>mg/L</w:t>
      </w:r>
      <w:r w:rsidR="00A11A6E" w:rsidRPr="00AE3E04">
        <w:rPr>
          <w:rFonts w:hint="eastAsia"/>
          <w:szCs w:val="24"/>
        </w:rPr>
        <w:t>、</w:t>
      </w:r>
      <w:r w:rsidR="00A11A6E" w:rsidRPr="00AE3E04">
        <w:rPr>
          <w:rFonts w:hint="eastAsia"/>
          <w:szCs w:val="24"/>
        </w:rPr>
        <w:t>COD</w:t>
      </w:r>
      <w:r w:rsidR="00A11A6E" w:rsidRPr="00AE3E04">
        <w:rPr>
          <w:rFonts w:hint="eastAsia"/>
          <w:szCs w:val="24"/>
        </w:rPr>
        <w:t>最大日平均浓度为</w:t>
      </w:r>
      <w:r w:rsidR="00A11A6E">
        <w:rPr>
          <w:rFonts w:hint="eastAsia"/>
        </w:rPr>
        <w:t>237</w:t>
      </w:r>
      <w:r w:rsidR="00A11A6E" w:rsidRPr="00AE3E04">
        <w:rPr>
          <w:rFonts w:hint="eastAsia"/>
          <w:szCs w:val="24"/>
        </w:rPr>
        <w:t>mg/L</w:t>
      </w:r>
      <w:r w:rsidR="00A11A6E" w:rsidRPr="00AE3E04">
        <w:rPr>
          <w:rFonts w:hint="eastAsia"/>
          <w:szCs w:val="24"/>
        </w:rPr>
        <w:t>、氨氮最大日平均浓度为</w:t>
      </w:r>
      <w:r w:rsidR="00A11A6E">
        <w:rPr>
          <w:rFonts w:hint="eastAsia"/>
        </w:rPr>
        <w:t>5.21</w:t>
      </w:r>
      <w:r w:rsidR="00A11A6E" w:rsidRPr="00AE3E04">
        <w:rPr>
          <w:rFonts w:hint="eastAsia"/>
          <w:szCs w:val="24"/>
        </w:rPr>
        <w:t>mg/L</w:t>
      </w:r>
      <w:r w:rsidR="00A11A6E" w:rsidRPr="00AE3E04">
        <w:rPr>
          <w:rFonts w:hint="eastAsia"/>
        </w:rPr>
        <w:t xml:space="preserve"> </w:t>
      </w:r>
      <w:r w:rsidR="00A11A6E">
        <w:rPr>
          <w:rFonts w:hint="eastAsia"/>
        </w:rPr>
        <w:t>、</w:t>
      </w:r>
      <w:r w:rsidR="00A11A6E" w:rsidRPr="00AE3E04">
        <w:rPr>
          <w:rFonts w:hint="eastAsia"/>
          <w:szCs w:val="24"/>
        </w:rPr>
        <w:t>BOD</w:t>
      </w:r>
      <w:r w:rsidR="00A11A6E" w:rsidRPr="00AE3E04">
        <w:rPr>
          <w:rFonts w:hint="eastAsia"/>
          <w:szCs w:val="24"/>
          <w:vertAlign w:val="subscript"/>
        </w:rPr>
        <w:t>5</w:t>
      </w:r>
      <w:r w:rsidR="00A11A6E" w:rsidRPr="00AE3E04">
        <w:rPr>
          <w:rFonts w:hint="eastAsia"/>
          <w:szCs w:val="24"/>
        </w:rPr>
        <w:t>最大日平均浓度为</w:t>
      </w:r>
      <w:r w:rsidR="00A11A6E">
        <w:rPr>
          <w:rFonts w:hint="eastAsia"/>
        </w:rPr>
        <w:t>90.3</w:t>
      </w:r>
      <w:r w:rsidR="00A11A6E" w:rsidRPr="00AE3E04">
        <w:rPr>
          <w:rFonts w:hint="eastAsia"/>
          <w:szCs w:val="24"/>
        </w:rPr>
        <w:t>mg/L</w:t>
      </w:r>
      <w:r w:rsidR="00A11A6E" w:rsidRPr="00AE3E04">
        <w:rPr>
          <w:rFonts w:hint="eastAsia"/>
          <w:szCs w:val="24"/>
        </w:rPr>
        <w:t>，检测结果达到</w:t>
      </w:r>
      <w:r w:rsidR="00A11A6E" w:rsidRPr="00A271DB">
        <w:rPr>
          <w:rFonts w:hint="eastAsia"/>
          <w:szCs w:val="24"/>
        </w:rPr>
        <w:t>《污水排入城镇下水道水质标准》表</w:t>
      </w:r>
      <w:r w:rsidR="00A11A6E" w:rsidRPr="00A271DB">
        <w:rPr>
          <w:rFonts w:hint="eastAsia"/>
          <w:szCs w:val="24"/>
        </w:rPr>
        <w:t>1</w:t>
      </w:r>
      <w:r w:rsidR="00A11A6E">
        <w:rPr>
          <w:rFonts w:hint="eastAsia"/>
        </w:rPr>
        <w:t>中</w:t>
      </w:r>
      <w:r w:rsidR="00A11A6E" w:rsidRPr="00A271DB">
        <w:rPr>
          <w:rFonts w:hint="eastAsia"/>
          <w:szCs w:val="24"/>
        </w:rPr>
        <w:t>C</w:t>
      </w:r>
      <w:r w:rsidR="00A11A6E" w:rsidRPr="00A271DB">
        <w:rPr>
          <w:rFonts w:hint="eastAsia"/>
          <w:szCs w:val="24"/>
        </w:rPr>
        <w:t>等级标准</w:t>
      </w:r>
      <w:r w:rsidR="00A11A6E" w:rsidRPr="00573699">
        <w:rPr>
          <w:szCs w:val="24"/>
        </w:rPr>
        <w:t>，即：</w:t>
      </w:r>
      <w:r w:rsidR="00A11A6E" w:rsidRPr="00573699">
        <w:t>pH 6.5</w:t>
      </w:r>
      <w:r w:rsidR="00A11A6E" w:rsidRPr="00573699">
        <w:rPr>
          <w:szCs w:val="24"/>
        </w:rPr>
        <w:t>～</w:t>
      </w:r>
      <w:r w:rsidR="00A11A6E" w:rsidRPr="00573699">
        <w:rPr>
          <w:szCs w:val="24"/>
        </w:rPr>
        <w:t>9</w:t>
      </w:r>
      <w:r w:rsidR="00A11A6E" w:rsidRPr="00573699">
        <w:t>.5</w:t>
      </w:r>
      <w:r w:rsidR="00A11A6E" w:rsidRPr="00573699">
        <w:rPr>
          <w:szCs w:val="24"/>
        </w:rPr>
        <w:t>、</w:t>
      </w:r>
      <w:r w:rsidR="00A11A6E" w:rsidRPr="00573699">
        <w:rPr>
          <w:szCs w:val="24"/>
        </w:rPr>
        <w:t>SS</w:t>
      </w:r>
      <w:r w:rsidR="00A11A6E" w:rsidRPr="00573699">
        <w:rPr>
          <w:rFonts w:ascii="宋体" w:hAnsi="宋体"/>
          <w:szCs w:val="24"/>
        </w:rPr>
        <w:t>≤</w:t>
      </w:r>
      <w:r w:rsidR="00A11A6E" w:rsidRPr="00573699">
        <w:t>25</w:t>
      </w:r>
      <w:r w:rsidR="00A11A6E" w:rsidRPr="00573699">
        <w:rPr>
          <w:szCs w:val="24"/>
        </w:rPr>
        <w:t>0mg/L</w:t>
      </w:r>
      <w:r w:rsidR="00A11A6E" w:rsidRPr="00573699">
        <w:rPr>
          <w:szCs w:val="24"/>
        </w:rPr>
        <w:t>、</w:t>
      </w:r>
      <w:r w:rsidR="00A11A6E" w:rsidRPr="00573699">
        <w:rPr>
          <w:szCs w:val="24"/>
        </w:rPr>
        <w:t>COD</w:t>
      </w:r>
      <w:r w:rsidR="00A11A6E" w:rsidRPr="00573699">
        <w:rPr>
          <w:rFonts w:ascii="宋体" w:hAnsi="宋体"/>
          <w:szCs w:val="24"/>
        </w:rPr>
        <w:t>≤</w:t>
      </w:r>
      <w:r w:rsidR="00A11A6E" w:rsidRPr="00573699">
        <w:t>3</w:t>
      </w:r>
      <w:r w:rsidR="00A11A6E" w:rsidRPr="00573699">
        <w:rPr>
          <w:szCs w:val="24"/>
        </w:rPr>
        <w:t>00mg/L</w:t>
      </w:r>
      <w:r w:rsidR="00A11A6E">
        <w:rPr>
          <w:rFonts w:hint="eastAsia"/>
        </w:rPr>
        <w:t>、氨氮</w:t>
      </w:r>
      <w:r w:rsidR="00A11A6E" w:rsidRPr="00573699">
        <w:rPr>
          <w:rFonts w:ascii="宋体" w:hAnsi="宋体"/>
          <w:szCs w:val="24"/>
        </w:rPr>
        <w:t>≤</w:t>
      </w:r>
      <w:r w:rsidR="00A11A6E">
        <w:rPr>
          <w:rFonts w:hint="eastAsia"/>
        </w:rPr>
        <w:t>25</w:t>
      </w:r>
      <w:r w:rsidR="00A11A6E" w:rsidRPr="00573699">
        <w:rPr>
          <w:szCs w:val="24"/>
        </w:rPr>
        <w:t>mg/L</w:t>
      </w:r>
      <w:r w:rsidR="00A11A6E" w:rsidRPr="00573699">
        <w:rPr>
          <w:szCs w:val="24"/>
        </w:rPr>
        <w:t>、</w:t>
      </w:r>
      <w:r w:rsidR="00A11A6E" w:rsidRPr="00573699">
        <w:rPr>
          <w:szCs w:val="24"/>
        </w:rPr>
        <w:t>BOD</w:t>
      </w:r>
      <w:r w:rsidR="00A11A6E" w:rsidRPr="00573699">
        <w:rPr>
          <w:szCs w:val="24"/>
          <w:vertAlign w:val="subscript"/>
        </w:rPr>
        <w:t>5</w:t>
      </w:r>
      <w:r w:rsidR="00A11A6E" w:rsidRPr="00573699">
        <w:rPr>
          <w:rFonts w:ascii="宋体" w:hAnsi="宋体"/>
          <w:szCs w:val="24"/>
        </w:rPr>
        <w:t>≤</w:t>
      </w:r>
      <w:r w:rsidR="00A11A6E">
        <w:rPr>
          <w:rFonts w:hint="eastAsia"/>
        </w:rPr>
        <w:t>15</w:t>
      </w:r>
      <w:r w:rsidR="00A11A6E" w:rsidRPr="00573699">
        <w:rPr>
          <w:szCs w:val="24"/>
        </w:rPr>
        <w:t>0mg/L</w:t>
      </w:r>
      <w:r w:rsidR="00A11A6E" w:rsidRPr="00573699">
        <w:rPr>
          <w:szCs w:val="24"/>
        </w:rPr>
        <w:t>。</w:t>
      </w:r>
    </w:p>
    <w:bookmarkEnd w:id="166"/>
    <w:p w:rsidR="00171E7E" w:rsidRPr="00776359" w:rsidRDefault="00BC7FAF">
      <w:pPr>
        <w:pStyle w:val="aff0"/>
        <w:widowControl/>
        <w:adjustRightInd/>
        <w:spacing w:line="480" w:lineRule="atLeast"/>
        <w:ind w:left="480" w:firstLineChars="0" w:firstLine="0"/>
        <w:jc w:val="both"/>
        <w:textAlignment w:val="auto"/>
        <w:rPr>
          <w:szCs w:val="24"/>
        </w:rPr>
      </w:pPr>
      <w:r w:rsidRPr="00776359">
        <w:rPr>
          <w:szCs w:val="24"/>
        </w:rPr>
        <w:t>（</w:t>
      </w:r>
      <w:r w:rsidRPr="00776359">
        <w:rPr>
          <w:szCs w:val="24"/>
        </w:rPr>
        <w:t>3</w:t>
      </w:r>
      <w:r w:rsidRPr="00776359">
        <w:rPr>
          <w:szCs w:val="24"/>
        </w:rPr>
        <w:t>）噪声</w:t>
      </w:r>
    </w:p>
    <w:p w:rsidR="001137E4" w:rsidRDefault="001137E4">
      <w:pPr>
        <w:spacing w:line="440" w:lineRule="atLeast"/>
        <w:ind w:firstLineChars="200" w:firstLine="480"/>
        <w:rPr>
          <w:rFonts w:ascii="Times New Roman" w:eastAsia="宋体" w:hAnsi="Times New Roman" w:cs="Times New Roman"/>
          <w:sz w:val="24"/>
          <w:szCs w:val="24"/>
        </w:rPr>
      </w:pPr>
      <w:r w:rsidRPr="008D4730">
        <w:rPr>
          <w:rFonts w:ascii="Times New Roman" w:eastAsia="宋体" w:hAnsi="Times New Roman" w:cs="Times New Roman"/>
          <w:sz w:val="24"/>
          <w:szCs w:val="24"/>
        </w:rPr>
        <w:t>该企业厂界昼间噪声值范围为</w:t>
      </w:r>
      <w:r w:rsidRPr="008D4730">
        <w:rPr>
          <w:rFonts w:ascii="Times New Roman" w:eastAsia="宋体" w:hAnsi="Times New Roman" w:cs="Times New Roman"/>
          <w:sz w:val="24"/>
          <w:szCs w:val="24"/>
        </w:rPr>
        <w:t>5</w:t>
      </w:r>
      <w:r w:rsidRPr="001137E4">
        <w:rPr>
          <w:rFonts w:ascii="Times New Roman" w:eastAsia="宋体" w:hAnsi="Times New Roman" w:cs="Times New Roman" w:hint="eastAsia"/>
          <w:sz w:val="24"/>
          <w:szCs w:val="24"/>
        </w:rPr>
        <w:t>5</w:t>
      </w:r>
      <w:r w:rsidRPr="008D4730">
        <w:rPr>
          <w:rFonts w:ascii="Times New Roman" w:eastAsia="宋体" w:hAnsi="Times New Roman" w:cs="Times New Roman"/>
          <w:sz w:val="24"/>
          <w:szCs w:val="24"/>
        </w:rPr>
        <w:t>.0</w:t>
      </w:r>
      <w:r w:rsidRPr="008D4730">
        <w:rPr>
          <w:rFonts w:ascii="Times New Roman" w:eastAsia="宋体" w:hAnsi="Times New Roman" w:cs="Times New Roman"/>
          <w:sz w:val="24"/>
          <w:szCs w:val="24"/>
        </w:rPr>
        <w:t>～</w:t>
      </w:r>
      <w:r w:rsidRPr="008D4730">
        <w:rPr>
          <w:rFonts w:ascii="Times New Roman" w:eastAsia="宋体" w:hAnsi="Times New Roman" w:cs="Times New Roman"/>
          <w:sz w:val="24"/>
          <w:szCs w:val="24"/>
        </w:rPr>
        <w:t>58.0dB(A)</w:t>
      </w:r>
      <w:r w:rsidRPr="008D4730">
        <w:rPr>
          <w:rFonts w:ascii="Times New Roman" w:eastAsia="宋体" w:hAnsi="Times New Roman" w:cs="Times New Roman"/>
          <w:sz w:val="24"/>
          <w:szCs w:val="24"/>
        </w:rPr>
        <w:t>、夜间噪声值范围为</w:t>
      </w:r>
      <w:r w:rsidRPr="008D4730">
        <w:rPr>
          <w:rFonts w:ascii="Times New Roman" w:eastAsia="宋体" w:hAnsi="Times New Roman" w:cs="Times New Roman"/>
          <w:sz w:val="24"/>
          <w:szCs w:val="24"/>
        </w:rPr>
        <w:t>4</w:t>
      </w:r>
      <w:r w:rsidRPr="001137E4">
        <w:rPr>
          <w:rFonts w:ascii="Times New Roman" w:eastAsia="宋体" w:hAnsi="Times New Roman" w:cs="Times New Roman" w:hint="eastAsia"/>
          <w:sz w:val="24"/>
          <w:szCs w:val="24"/>
        </w:rPr>
        <w:t>6</w:t>
      </w:r>
      <w:r w:rsidRPr="008D4730">
        <w:rPr>
          <w:rFonts w:ascii="Times New Roman" w:eastAsia="宋体" w:hAnsi="Times New Roman" w:cs="Times New Roman"/>
          <w:sz w:val="24"/>
          <w:szCs w:val="24"/>
        </w:rPr>
        <w:t>.0</w:t>
      </w:r>
      <w:r w:rsidRPr="008D4730">
        <w:rPr>
          <w:rFonts w:ascii="Times New Roman" w:eastAsia="宋体" w:hAnsi="Times New Roman" w:cs="Times New Roman"/>
          <w:sz w:val="24"/>
          <w:szCs w:val="24"/>
        </w:rPr>
        <w:t>～</w:t>
      </w:r>
      <w:r w:rsidRPr="008D4730">
        <w:rPr>
          <w:rFonts w:ascii="Times New Roman" w:eastAsia="宋体" w:hAnsi="Times New Roman" w:cs="Times New Roman"/>
          <w:sz w:val="24"/>
          <w:szCs w:val="24"/>
        </w:rPr>
        <w:t>47.0dB(A)</w:t>
      </w:r>
      <w:r w:rsidRPr="008D4730">
        <w:rPr>
          <w:rFonts w:ascii="Times New Roman" w:eastAsia="宋体" w:hAnsi="Times New Roman" w:cs="Times New Roman"/>
          <w:sz w:val="24"/>
          <w:szCs w:val="24"/>
        </w:rPr>
        <w:t>，检测结果达到《工业企业厂界环境噪声排放标准》</w:t>
      </w:r>
      <w:r w:rsidRPr="008D4730">
        <w:rPr>
          <w:rFonts w:ascii="Times New Roman" w:eastAsia="宋体" w:hAnsi="Times New Roman" w:cs="Times New Roman"/>
          <w:sz w:val="24"/>
          <w:szCs w:val="24"/>
        </w:rPr>
        <w:t xml:space="preserve">(GB12348-2008) </w:t>
      </w:r>
      <w:r w:rsidRPr="008D4730">
        <w:rPr>
          <w:rFonts w:ascii="Times New Roman" w:eastAsia="宋体" w:hAnsi="Times New Roman" w:cs="Times New Roman"/>
          <w:sz w:val="24"/>
          <w:szCs w:val="24"/>
        </w:rPr>
        <w:t>中</w:t>
      </w:r>
      <w:r w:rsidRPr="008D4730">
        <w:rPr>
          <w:rFonts w:ascii="Times New Roman" w:eastAsia="宋体" w:hAnsi="Times New Roman" w:cs="Times New Roman"/>
          <w:sz w:val="24"/>
          <w:szCs w:val="24"/>
        </w:rPr>
        <w:t>2</w:t>
      </w:r>
      <w:r w:rsidRPr="008D4730">
        <w:rPr>
          <w:rFonts w:ascii="Times New Roman" w:eastAsia="宋体" w:hAnsi="Times New Roman" w:cs="Times New Roman"/>
          <w:sz w:val="24"/>
          <w:szCs w:val="24"/>
        </w:rPr>
        <w:t>类标准限值要求</w:t>
      </w:r>
      <w:r w:rsidRPr="001137E4">
        <w:rPr>
          <w:rFonts w:ascii="Times New Roman" w:eastAsia="宋体" w:hAnsi="Times New Roman" w:cs="Times New Roman" w:hint="eastAsia"/>
          <w:sz w:val="24"/>
          <w:szCs w:val="24"/>
        </w:rPr>
        <w:t>，即：企业厂界昼间噪声值≤</w:t>
      </w:r>
      <w:r w:rsidRPr="001137E4">
        <w:rPr>
          <w:rFonts w:ascii="Times New Roman" w:eastAsia="宋体" w:hAnsi="Times New Roman" w:cs="Times New Roman" w:hint="eastAsia"/>
          <w:sz w:val="24"/>
          <w:szCs w:val="24"/>
        </w:rPr>
        <w:t>60</w:t>
      </w:r>
      <w:r w:rsidRPr="001137E4">
        <w:rPr>
          <w:rFonts w:ascii="Times New Roman" w:eastAsia="宋体" w:hAnsi="Times New Roman" w:cs="Times New Roman"/>
          <w:sz w:val="24"/>
          <w:szCs w:val="24"/>
        </w:rPr>
        <w:t xml:space="preserve"> </w:t>
      </w:r>
      <w:r w:rsidRPr="008D4730">
        <w:rPr>
          <w:rFonts w:ascii="Times New Roman" w:eastAsia="宋体" w:hAnsi="Times New Roman" w:cs="Times New Roman"/>
          <w:sz w:val="24"/>
          <w:szCs w:val="24"/>
        </w:rPr>
        <w:t>dB(A)</w:t>
      </w:r>
      <w:r w:rsidRPr="001137E4">
        <w:rPr>
          <w:rFonts w:ascii="Times New Roman" w:eastAsia="宋体" w:hAnsi="Times New Roman" w:cs="Times New Roman" w:hint="eastAsia"/>
          <w:sz w:val="24"/>
          <w:szCs w:val="24"/>
        </w:rPr>
        <w:t>，夜间噪声值≤</w:t>
      </w:r>
      <w:r w:rsidRPr="001137E4">
        <w:rPr>
          <w:rFonts w:ascii="Times New Roman" w:eastAsia="宋体" w:hAnsi="Times New Roman" w:cs="Times New Roman" w:hint="eastAsia"/>
          <w:sz w:val="24"/>
          <w:szCs w:val="24"/>
        </w:rPr>
        <w:t>50</w:t>
      </w:r>
      <w:r w:rsidRPr="001137E4">
        <w:rPr>
          <w:rFonts w:ascii="Times New Roman" w:eastAsia="宋体" w:hAnsi="Times New Roman" w:cs="Times New Roman"/>
          <w:sz w:val="24"/>
          <w:szCs w:val="24"/>
        </w:rPr>
        <w:t xml:space="preserve"> </w:t>
      </w:r>
      <w:r w:rsidRPr="008D4730">
        <w:rPr>
          <w:rFonts w:ascii="Times New Roman" w:eastAsia="宋体" w:hAnsi="Times New Roman" w:cs="Times New Roman"/>
          <w:sz w:val="24"/>
          <w:szCs w:val="24"/>
        </w:rPr>
        <w:t>dB(A)</w:t>
      </w:r>
      <w:r w:rsidRPr="008D4730">
        <w:rPr>
          <w:rFonts w:ascii="Times New Roman" w:eastAsia="宋体" w:hAnsi="Times New Roman" w:cs="Times New Roman"/>
          <w:sz w:val="24"/>
          <w:szCs w:val="24"/>
        </w:rPr>
        <w:t>。</w:t>
      </w:r>
    </w:p>
    <w:p w:rsidR="00171E7E" w:rsidRPr="00776359" w:rsidRDefault="00BC7FAF">
      <w:pPr>
        <w:spacing w:line="440" w:lineRule="atLeast"/>
        <w:ind w:firstLineChars="200" w:firstLine="480"/>
        <w:rPr>
          <w:rFonts w:ascii="Times New Roman" w:eastAsia="宋体" w:hAnsi="Times New Roman" w:cs="Times New Roman"/>
          <w:sz w:val="24"/>
          <w:szCs w:val="24"/>
        </w:rPr>
      </w:pPr>
      <w:r w:rsidRPr="001137E4">
        <w:rPr>
          <w:rFonts w:ascii="Times New Roman" w:eastAsia="宋体" w:hAnsi="Times New Roman" w:cs="Times New Roman"/>
          <w:sz w:val="24"/>
          <w:szCs w:val="24"/>
        </w:rPr>
        <w:t>（</w:t>
      </w:r>
      <w:r w:rsidRPr="001137E4">
        <w:rPr>
          <w:rFonts w:ascii="Times New Roman" w:eastAsia="宋体" w:hAnsi="Times New Roman" w:cs="Times New Roman"/>
          <w:sz w:val="24"/>
          <w:szCs w:val="24"/>
        </w:rPr>
        <w:t>4</w:t>
      </w:r>
      <w:r w:rsidRPr="001137E4">
        <w:rPr>
          <w:rFonts w:ascii="Times New Roman" w:eastAsia="宋体" w:hAnsi="Times New Roman" w:cs="Times New Roman"/>
          <w:sz w:val="24"/>
          <w:szCs w:val="24"/>
        </w:rPr>
        <w:t>）</w:t>
      </w:r>
      <w:r w:rsidRPr="00776359">
        <w:rPr>
          <w:rFonts w:ascii="Times New Roman" w:eastAsia="宋体" w:hAnsi="Times New Roman" w:cs="Times New Roman"/>
          <w:sz w:val="24"/>
          <w:szCs w:val="24"/>
        </w:rPr>
        <w:t>固体废弃物</w:t>
      </w:r>
    </w:p>
    <w:p w:rsidR="001C13DD" w:rsidRDefault="001C13DD" w:rsidP="001C13DD">
      <w:pPr>
        <w:pStyle w:val="23"/>
        <w:spacing w:line="360" w:lineRule="auto"/>
        <w:ind w:firstLineChars="200" w:firstLine="480"/>
        <w:rPr>
          <w:rFonts w:ascii="宋体" w:eastAsia="宋体" w:hAnsi="宋体"/>
          <w:color w:val="000000"/>
          <w:spacing w:val="0"/>
          <w:sz w:val="24"/>
          <w:szCs w:val="24"/>
        </w:rPr>
      </w:pPr>
      <w:r>
        <w:rPr>
          <w:rFonts w:ascii="宋体" w:eastAsia="宋体" w:hAnsi="宋体" w:hint="eastAsia"/>
          <w:color w:val="000000"/>
          <w:spacing w:val="0"/>
          <w:sz w:val="24"/>
          <w:szCs w:val="24"/>
        </w:rPr>
        <w:t>本</w:t>
      </w:r>
      <w:r w:rsidRPr="00BD60FF">
        <w:rPr>
          <w:rFonts w:ascii="宋体" w:eastAsia="宋体" w:hAnsi="宋体"/>
          <w:color w:val="000000"/>
          <w:spacing w:val="0"/>
          <w:sz w:val="24"/>
          <w:szCs w:val="24"/>
        </w:rPr>
        <w:t>项目</w:t>
      </w:r>
      <w:r>
        <w:rPr>
          <w:rFonts w:ascii="宋体" w:eastAsia="宋体" w:hAnsi="宋体" w:hint="eastAsia"/>
          <w:color w:val="000000"/>
          <w:spacing w:val="0"/>
          <w:sz w:val="24"/>
          <w:szCs w:val="24"/>
        </w:rPr>
        <w:t>运营期产生的</w:t>
      </w:r>
      <w:r>
        <w:rPr>
          <w:rFonts w:ascii="宋体" w:eastAsia="宋体" w:hAnsi="宋体"/>
          <w:color w:val="000000"/>
          <w:spacing w:val="0"/>
          <w:sz w:val="24"/>
          <w:szCs w:val="24"/>
        </w:rPr>
        <w:t>固废主要为</w:t>
      </w:r>
      <w:r>
        <w:rPr>
          <w:rFonts w:ascii="宋体" w:eastAsia="宋体" w:hAnsi="宋体" w:hint="eastAsia"/>
          <w:color w:val="000000"/>
          <w:spacing w:val="0"/>
          <w:sz w:val="24"/>
          <w:szCs w:val="24"/>
        </w:rPr>
        <w:t>生产玻璃渣、废包装袋、</w:t>
      </w:r>
      <w:r w:rsidRPr="00BD60FF">
        <w:rPr>
          <w:rFonts w:ascii="宋体" w:eastAsia="宋体" w:hAnsi="宋体"/>
          <w:color w:val="000000"/>
          <w:spacing w:val="0"/>
          <w:sz w:val="24"/>
          <w:szCs w:val="24"/>
        </w:rPr>
        <w:t>职工生活垃圾</w:t>
      </w:r>
      <w:r>
        <w:rPr>
          <w:rFonts w:ascii="宋体" w:eastAsia="宋体" w:hAnsi="宋体" w:hint="eastAsia"/>
          <w:color w:val="000000"/>
          <w:spacing w:val="0"/>
          <w:sz w:val="24"/>
          <w:szCs w:val="24"/>
        </w:rPr>
        <w:t>。</w:t>
      </w:r>
    </w:p>
    <w:p w:rsidR="001137E4" w:rsidRPr="002A27C7" w:rsidRDefault="001C13DD" w:rsidP="002A27C7">
      <w:pPr>
        <w:pStyle w:val="23"/>
        <w:spacing w:line="360" w:lineRule="auto"/>
        <w:ind w:firstLineChars="200" w:firstLine="480"/>
        <w:rPr>
          <w:rFonts w:ascii="Times New Roman" w:eastAsia="宋体" w:hAnsi="Times New Roman" w:cs="Times New Roman"/>
          <w:color w:val="000000"/>
          <w:spacing w:val="0"/>
          <w:sz w:val="24"/>
          <w:szCs w:val="24"/>
        </w:rPr>
      </w:pPr>
      <w:r w:rsidRPr="001C13DD">
        <w:rPr>
          <w:rFonts w:ascii="Times New Roman" w:eastAsia="宋体" w:hAnsi="Times New Roman" w:cs="Times New Roman" w:hint="eastAsia"/>
          <w:color w:val="000000"/>
          <w:spacing w:val="0"/>
          <w:sz w:val="24"/>
          <w:szCs w:val="24"/>
        </w:rPr>
        <w:t>项目产生的玻璃渣统一收集，定期外售玻璃生产企业，产生的废包装袋收集后统一外售；</w:t>
      </w:r>
      <w:r w:rsidR="00BC7FAF" w:rsidRPr="001C13DD">
        <w:rPr>
          <w:rFonts w:ascii="Times New Roman" w:eastAsia="宋体" w:hAnsi="Times New Roman" w:cs="Times New Roman"/>
          <w:color w:val="000000"/>
          <w:spacing w:val="0"/>
          <w:sz w:val="24"/>
          <w:szCs w:val="24"/>
        </w:rPr>
        <w:t>职工生活垃圾按</w:t>
      </w:r>
      <w:r w:rsidR="00BC7FAF" w:rsidRPr="001C13DD">
        <w:rPr>
          <w:rFonts w:ascii="Times New Roman" w:eastAsia="宋体" w:hAnsi="Times New Roman" w:cs="Times New Roman"/>
          <w:color w:val="000000"/>
          <w:spacing w:val="0"/>
          <w:sz w:val="24"/>
          <w:szCs w:val="24"/>
        </w:rPr>
        <w:t>0.5kg/</w:t>
      </w:r>
      <w:r w:rsidR="001137E4" w:rsidRPr="001C13DD">
        <w:rPr>
          <w:rFonts w:ascii="Times New Roman" w:eastAsia="宋体" w:hAnsi="Times New Roman" w:cs="Times New Roman"/>
          <w:color w:val="000000"/>
          <w:spacing w:val="0"/>
          <w:sz w:val="24"/>
          <w:szCs w:val="24"/>
        </w:rPr>
        <w:t>人</w:t>
      </w:r>
      <w:r w:rsidR="001137E4" w:rsidRPr="001C13DD">
        <w:rPr>
          <w:rFonts w:ascii="Times New Roman" w:eastAsia="宋体" w:hAnsi="Times New Roman" w:cs="Times New Roman"/>
          <w:color w:val="000000"/>
          <w:spacing w:val="0"/>
          <w:sz w:val="24"/>
          <w:szCs w:val="24"/>
        </w:rPr>
        <w:t>·</w:t>
      </w:r>
      <w:r w:rsidR="00BC7FAF" w:rsidRPr="001C13DD">
        <w:rPr>
          <w:rFonts w:ascii="Times New Roman" w:eastAsia="宋体" w:hAnsi="Times New Roman" w:cs="Times New Roman"/>
          <w:color w:val="000000"/>
          <w:spacing w:val="0"/>
          <w:sz w:val="24"/>
          <w:szCs w:val="24"/>
        </w:rPr>
        <w:t>d</w:t>
      </w:r>
      <w:r w:rsidR="00BC7FAF" w:rsidRPr="001C13DD">
        <w:rPr>
          <w:rFonts w:ascii="Times New Roman" w:eastAsia="宋体" w:hAnsi="Times New Roman" w:cs="Times New Roman"/>
          <w:color w:val="000000"/>
          <w:spacing w:val="0"/>
          <w:sz w:val="24"/>
          <w:szCs w:val="24"/>
        </w:rPr>
        <w:t>计算，全年产生量为</w:t>
      </w:r>
      <w:r w:rsidRPr="001C13DD">
        <w:rPr>
          <w:rFonts w:ascii="Times New Roman" w:eastAsia="宋体" w:hAnsi="Times New Roman" w:cs="Times New Roman"/>
          <w:color w:val="000000"/>
          <w:spacing w:val="0"/>
          <w:sz w:val="24"/>
          <w:szCs w:val="24"/>
        </w:rPr>
        <w:t>1.8</w:t>
      </w:r>
      <w:r w:rsidR="00BC7FAF" w:rsidRPr="001C13DD">
        <w:rPr>
          <w:rFonts w:ascii="Times New Roman" w:eastAsia="宋体" w:hAnsi="Times New Roman" w:cs="Times New Roman"/>
          <w:color w:val="000000"/>
          <w:spacing w:val="0"/>
          <w:sz w:val="24"/>
          <w:szCs w:val="24"/>
        </w:rPr>
        <w:t>t/a</w:t>
      </w:r>
      <w:r w:rsidRPr="001C13DD">
        <w:rPr>
          <w:rFonts w:ascii="Times New Roman" w:eastAsia="宋体" w:hAnsi="Times New Roman" w:cs="Times New Roman"/>
          <w:color w:val="000000"/>
          <w:spacing w:val="0"/>
          <w:sz w:val="24"/>
          <w:szCs w:val="24"/>
        </w:rPr>
        <w:t>，</w:t>
      </w:r>
      <w:r w:rsidR="00BC7FAF" w:rsidRPr="001C13DD">
        <w:rPr>
          <w:rFonts w:ascii="Times New Roman" w:eastAsia="宋体" w:hAnsi="Times New Roman" w:cs="Times New Roman"/>
          <w:color w:val="000000"/>
          <w:spacing w:val="0"/>
          <w:sz w:val="24"/>
          <w:szCs w:val="24"/>
        </w:rPr>
        <w:t>设置分类垃圾箱（分可回收、不可回收两种垃圾箱），</w:t>
      </w:r>
      <w:r>
        <w:rPr>
          <w:rFonts w:ascii="Times New Roman" w:eastAsia="宋体" w:hAnsi="Times New Roman" w:cs="Times New Roman" w:hint="eastAsia"/>
          <w:color w:val="000000"/>
          <w:spacing w:val="0"/>
          <w:sz w:val="24"/>
          <w:szCs w:val="24"/>
        </w:rPr>
        <w:t>堆放于指定垃圾收集点</w:t>
      </w:r>
      <w:r w:rsidR="00BC7FAF" w:rsidRPr="001C13DD">
        <w:rPr>
          <w:rFonts w:ascii="Times New Roman" w:eastAsia="宋体" w:hAnsi="Times New Roman" w:cs="Times New Roman"/>
          <w:color w:val="000000"/>
          <w:spacing w:val="0"/>
          <w:sz w:val="24"/>
          <w:szCs w:val="24"/>
        </w:rPr>
        <w:t>，</w:t>
      </w:r>
      <w:r>
        <w:rPr>
          <w:rFonts w:ascii="Times New Roman" w:eastAsia="宋体" w:hAnsi="Times New Roman" w:cs="Times New Roman" w:hint="eastAsia"/>
          <w:color w:val="000000"/>
          <w:spacing w:val="0"/>
          <w:sz w:val="24"/>
          <w:szCs w:val="24"/>
        </w:rPr>
        <w:t>定期</w:t>
      </w:r>
      <w:r w:rsidRPr="001C13DD">
        <w:rPr>
          <w:rFonts w:ascii="Times New Roman" w:eastAsia="宋体" w:hAnsi="Times New Roman" w:cs="Times New Roman" w:hint="eastAsia"/>
          <w:color w:val="000000"/>
          <w:spacing w:val="0"/>
          <w:sz w:val="24"/>
          <w:szCs w:val="24"/>
        </w:rPr>
        <w:t>由环</w:t>
      </w:r>
      <w:r w:rsidRPr="001C13DD">
        <w:rPr>
          <w:rFonts w:ascii="Times New Roman" w:eastAsia="宋体" w:hAnsi="Times New Roman" w:cs="Times New Roman" w:hint="eastAsia"/>
          <w:color w:val="000000"/>
          <w:spacing w:val="0"/>
          <w:sz w:val="24"/>
          <w:szCs w:val="24"/>
        </w:rPr>
        <w:lastRenderedPageBreak/>
        <w:t>卫部门</w:t>
      </w:r>
      <w:r>
        <w:rPr>
          <w:rFonts w:ascii="Times New Roman" w:eastAsia="宋体" w:hAnsi="Times New Roman" w:cs="Times New Roman" w:hint="eastAsia"/>
          <w:color w:val="000000"/>
          <w:spacing w:val="0"/>
          <w:sz w:val="24"/>
          <w:szCs w:val="24"/>
        </w:rPr>
        <w:t>进行</w:t>
      </w:r>
      <w:r w:rsidRPr="001C13DD">
        <w:rPr>
          <w:rFonts w:ascii="Times New Roman" w:eastAsia="宋体" w:hAnsi="Times New Roman" w:cs="Times New Roman" w:hint="eastAsia"/>
          <w:color w:val="000000"/>
          <w:spacing w:val="0"/>
          <w:sz w:val="24"/>
          <w:szCs w:val="24"/>
        </w:rPr>
        <w:t>清运</w:t>
      </w:r>
      <w:r w:rsidR="00BC7FAF" w:rsidRPr="001C13DD">
        <w:rPr>
          <w:rFonts w:ascii="Times New Roman" w:eastAsia="宋体" w:hAnsi="Times New Roman" w:cs="Times New Roman"/>
          <w:color w:val="000000"/>
          <w:spacing w:val="0"/>
          <w:sz w:val="24"/>
          <w:szCs w:val="24"/>
        </w:rPr>
        <w:t>。</w:t>
      </w:r>
    </w:p>
    <w:p w:rsidR="00171E7E" w:rsidRPr="00776359" w:rsidRDefault="00BC7FAF">
      <w:pPr>
        <w:pStyle w:val="aff0"/>
        <w:widowControl/>
        <w:adjustRightInd/>
        <w:spacing w:line="480" w:lineRule="atLeast"/>
        <w:ind w:left="480" w:firstLineChars="0" w:firstLine="0"/>
        <w:jc w:val="both"/>
        <w:textAlignment w:val="auto"/>
        <w:rPr>
          <w:szCs w:val="24"/>
        </w:rPr>
      </w:pPr>
      <w:r w:rsidRPr="00776359">
        <w:rPr>
          <w:szCs w:val="24"/>
        </w:rPr>
        <w:t>（</w:t>
      </w:r>
      <w:r w:rsidRPr="00776359">
        <w:rPr>
          <w:szCs w:val="24"/>
        </w:rPr>
        <w:t>5</w:t>
      </w:r>
      <w:r w:rsidRPr="00776359">
        <w:rPr>
          <w:szCs w:val="24"/>
        </w:rPr>
        <w:t>）总量控制要求</w:t>
      </w:r>
    </w:p>
    <w:p w:rsidR="00171E7E" w:rsidRPr="00776359" w:rsidRDefault="00BC7FAF">
      <w:pPr>
        <w:widowControl/>
        <w:spacing w:line="480" w:lineRule="atLeast"/>
        <w:ind w:firstLineChars="200" w:firstLine="480"/>
        <w:rPr>
          <w:rFonts w:ascii="Times New Roman" w:eastAsia="宋体" w:hAnsi="Times New Roman" w:cs="Times New Roman"/>
          <w:sz w:val="24"/>
          <w:szCs w:val="24"/>
        </w:rPr>
      </w:pPr>
      <w:bookmarkStart w:id="167" w:name="_Hlk496999304"/>
      <w:r w:rsidRPr="00776359">
        <w:rPr>
          <w:rFonts w:ascii="Times New Roman" w:eastAsia="宋体" w:hAnsi="Times New Roman" w:cs="Times New Roman"/>
          <w:sz w:val="24"/>
          <w:szCs w:val="24"/>
        </w:rPr>
        <w:t>本项目</w:t>
      </w:r>
      <w:r w:rsidR="002A27C7">
        <w:rPr>
          <w:rFonts w:ascii="Times New Roman" w:eastAsia="宋体" w:hAnsi="Times New Roman" w:cs="Times New Roman" w:hint="eastAsia"/>
          <w:sz w:val="24"/>
          <w:szCs w:val="24"/>
        </w:rPr>
        <w:t>不涉及</w:t>
      </w:r>
      <w:r w:rsidRPr="00776359">
        <w:rPr>
          <w:rFonts w:ascii="Times New Roman" w:eastAsia="宋体" w:hAnsi="Times New Roman" w:cs="Times New Roman"/>
          <w:sz w:val="24"/>
          <w:szCs w:val="24"/>
        </w:rPr>
        <w:t>总量控制指标。</w:t>
      </w:r>
    </w:p>
    <w:p w:rsidR="00171E7E" w:rsidRPr="00776359" w:rsidRDefault="00BC7FAF">
      <w:pPr>
        <w:widowControl/>
        <w:spacing w:line="480" w:lineRule="atLeast"/>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6</w:t>
      </w:r>
      <w:r w:rsidRPr="00776359">
        <w:rPr>
          <w:rFonts w:ascii="Times New Roman" w:eastAsia="宋体" w:hAnsi="Times New Roman" w:cs="Times New Roman"/>
          <w:sz w:val="24"/>
          <w:szCs w:val="24"/>
        </w:rPr>
        <w:t>）结论</w:t>
      </w:r>
    </w:p>
    <w:p w:rsidR="00171E7E" w:rsidRPr="00776359" w:rsidRDefault="00BC7FAF">
      <w:pPr>
        <w:widowControl/>
        <w:spacing w:line="480" w:lineRule="atLeast"/>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综上分析，项目已按环评及批复要求进行了环境保护设施建设，根据监测结果可满足相关环境排放标准要求。</w:t>
      </w:r>
    </w:p>
    <w:p w:rsidR="00171E7E" w:rsidRPr="00776359" w:rsidRDefault="00BC7FAF">
      <w:pPr>
        <w:pStyle w:val="2"/>
        <w:rPr>
          <w:rFonts w:ascii="Times New Roman" w:hAnsi="Times New Roman" w:cs="Times New Roman"/>
        </w:rPr>
      </w:pPr>
      <w:bookmarkStart w:id="168" w:name="_Toc502066565"/>
      <w:bookmarkStart w:id="169" w:name="_Toc502066740"/>
      <w:bookmarkEnd w:id="167"/>
      <w:r w:rsidRPr="00776359">
        <w:rPr>
          <w:rFonts w:ascii="Times New Roman" w:hAnsi="Times New Roman" w:cs="Times New Roman"/>
        </w:rPr>
        <w:t xml:space="preserve">9.2 </w:t>
      </w:r>
      <w:r w:rsidRPr="00776359">
        <w:rPr>
          <w:rFonts w:ascii="Times New Roman" w:hAnsi="Times New Roman" w:cs="Times New Roman"/>
        </w:rPr>
        <w:t>建议</w:t>
      </w:r>
      <w:bookmarkEnd w:id="168"/>
      <w:bookmarkEnd w:id="169"/>
    </w:p>
    <w:p w:rsidR="00171E7E" w:rsidRPr="00776359" w:rsidRDefault="00BC7FAF">
      <w:pPr>
        <w:widowControl/>
        <w:spacing w:line="480" w:lineRule="atLeast"/>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1</w:t>
      </w:r>
      <w:r w:rsidRPr="00776359">
        <w:rPr>
          <w:rFonts w:ascii="Times New Roman" w:eastAsia="宋体" w:hAnsi="Times New Roman" w:cs="Times New Roman"/>
          <w:sz w:val="24"/>
          <w:szCs w:val="24"/>
        </w:rPr>
        <w:t>）加强各类环保设施运行维护，确保设施稳定运行。</w:t>
      </w:r>
    </w:p>
    <w:p w:rsidR="00171E7E" w:rsidRPr="00776359" w:rsidRDefault="00BC7FAF">
      <w:pPr>
        <w:widowControl/>
        <w:spacing w:line="480" w:lineRule="atLeast"/>
        <w:ind w:firstLineChars="200" w:firstLine="480"/>
        <w:rPr>
          <w:rFonts w:ascii="Times New Roman" w:eastAsia="宋体" w:hAnsi="Times New Roman" w:cs="Times New Roman"/>
          <w:sz w:val="24"/>
          <w:szCs w:val="24"/>
        </w:rPr>
      </w:pPr>
      <w:r w:rsidRPr="00776359">
        <w:rPr>
          <w:rFonts w:ascii="Times New Roman" w:eastAsia="宋体" w:hAnsi="Times New Roman" w:cs="Times New Roman"/>
          <w:sz w:val="24"/>
          <w:szCs w:val="24"/>
        </w:rPr>
        <w:t>（</w:t>
      </w:r>
      <w:r w:rsidRPr="00776359">
        <w:rPr>
          <w:rFonts w:ascii="Times New Roman" w:eastAsia="宋体" w:hAnsi="Times New Roman" w:cs="Times New Roman"/>
          <w:sz w:val="24"/>
          <w:szCs w:val="24"/>
        </w:rPr>
        <w:t>2</w:t>
      </w:r>
      <w:r w:rsidRPr="00776359">
        <w:rPr>
          <w:rFonts w:ascii="Times New Roman" w:eastAsia="宋体" w:hAnsi="Times New Roman" w:cs="Times New Roman"/>
          <w:sz w:val="24"/>
          <w:szCs w:val="24"/>
        </w:rPr>
        <w:t>）对厂区机械设备定期维护检修，确保各项污染物达标排放。</w:t>
      </w:r>
    </w:p>
    <w:p w:rsidR="00171E7E" w:rsidRPr="00776359" w:rsidRDefault="00171E7E">
      <w:pPr>
        <w:widowControl/>
        <w:jc w:val="left"/>
        <w:rPr>
          <w:rFonts w:ascii="Times New Roman" w:eastAsia="黑体" w:hAnsi="Times New Roman" w:cs="Times New Roman"/>
          <w:sz w:val="15"/>
        </w:rPr>
      </w:pPr>
    </w:p>
    <w:sectPr w:rsidR="00171E7E" w:rsidRPr="00776359" w:rsidSect="004444E5">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5BD" w:rsidRDefault="003615BD">
      <w:r>
        <w:separator/>
      </w:r>
    </w:p>
  </w:endnote>
  <w:endnote w:type="continuationSeparator" w:id="0">
    <w:p w:rsidR="003615BD" w:rsidRDefault="003615B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FE" w:rsidRDefault="005654F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FE" w:rsidRDefault="005654F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02863"/>
    </w:sdtPr>
    <w:sdtContent>
      <w:p w:rsidR="005654FE" w:rsidRDefault="00B300E5">
        <w:pPr>
          <w:pStyle w:val="ae"/>
          <w:jc w:val="center"/>
        </w:pPr>
        <w:r w:rsidRPr="00B300E5">
          <w:fldChar w:fldCharType="begin"/>
        </w:r>
        <w:r w:rsidR="005654FE">
          <w:instrText>PAGE   \* MERGEFORMAT</w:instrText>
        </w:r>
        <w:r w:rsidRPr="00B300E5">
          <w:fldChar w:fldCharType="separate"/>
        </w:r>
        <w:r w:rsidR="00ED06E0" w:rsidRPr="00ED06E0">
          <w:rPr>
            <w:noProof/>
            <w:lang w:val="zh-CN"/>
          </w:rPr>
          <w:t>26</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5BD" w:rsidRDefault="003615BD">
      <w:r>
        <w:separator/>
      </w:r>
    </w:p>
  </w:footnote>
  <w:footnote w:type="continuationSeparator" w:id="0">
    <w:p w:rsidR="003615BD" w:rsidRDefault="00361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6353"/>
    <w:multiLevelType w:val="hybridMultilevel"/>
    <w:tmpl w:val="0C42AC72"/>
    <w:lvl w:ilvl="0" w:tplc="3280CD78">
      <w:start w:val="2"/>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278"/>
    <w:rsid w:val="00000E62"/>
    <w:rsid w:val="00002C37"/>
    <w:rsid w:val="000048F4"/>
    <w:rsid w:val="00007CBA"/>
    <w:rsid w:val="00010B02"/>
    <w:rsid w:val="00013513"/>
    <w:rsid w:val="000148AA"/>
    <w:rsid w:val="000157EF"/>
    <w:rsid w:val="0002043A"/>
    <w:rsid w:val="00021D28"/>
    <w:rsid w:val="00026D81"/>
    <w:rsid w:val="00031ADD"/>
    <w:rsid w:val="00035562"/>
    <w:rsid w:val="000413A3"/>
    <w:rsid w:val="000417ED"/>
    <w:rsid w:val="000462A7"/>
    <w:rsid w:val="00053FF9"/>
    <w:rsid w:val="00055FFD"/>
    <w:rsid w:val="0005686E"/>
    <w:rsid w:val="000579EA"/>
    <w:rsid w:val="000625A7"/>
    <w:rsid w:val="000641C8"/>
    <w:rsid w:val="000646F4"/>
    <w:rsid w:val="0006500B"/>
    <w:rsid w:val="00071254"/>
    <w:rsid w:val="00072F2F"/>
    <w:rsid w:val="000731CC"/>
    <w:rsid w:val="000737A4"/>
    <w:rsid w:val="00074BAC"/>
    <w:rsid w:val="00075226"/>
    <w:rsid w:val="00076D01"/>
    <w:rsid w:val="00080067"/>
    <w:rsid w:val="0008328A"/>
    <w:rsid w:val="0008542C"/>
    <w:rsid w:val="0008776D"/>
    <w:rsid w:val="00097CD8"/>
    <w:rsid w:val="000A0278"/>
    <w:rsid w:val="000A384F"/>
    <w:rsid w:val="000A412E"/>
    <w:rsid w:val="000A737C"/>
    <w:rsid w:val="000A7A75"/>
    <w:rsid w:val="000B1F0C"/>
    <w:rsid w:val="000B37AF"/>
    <w:rsid w:val="000B44AF"/>
    <w:rsid w:val="000B5237"/>
    <w:rsid w:val="000C1724"/>
    <w:rsid w:val="000C4445"/>
    <w:rsid w:val="000C4B00"/>
    <w:rsid w:val="000C54D4"/>
    <w:rsid w:val="000C5549"/>
    <w:rsid w:val="000C6ECD"/>
    <w:rsid w:val="000C785D"/>
    <w:rsid w:val="000D4230"/>
    <w:rsid w:val="000D7387"/>
    <w:rsid w:val="000D791D"/>
    <w:rsid w:val="000E1FDF"/>
    <w:rsid w:val="000E4225"/>
    <w:rsid w:val="000E520A"/>
    <w:rsid w:val="000E6240"/>
    <w:rsid w:val="000E6C2D"/>
    <w:rsid w:val="000F636F"/>
    <w:rsid w:val="00105F33"/>
    <w:rsid w:val="00107343"/>
    <w:rsid w:val="001137E4"/>
    <w:rsid w:val="001252F8"/>
    <w:rsid w:val="0012537F"/>
    <w:rsid w:val="0013008A"/>
    <w:rsid w:val="0013039A"/>
    <w:rsid w:val="00134C3F"/>
    <w:rsid w:val="001354F6"/>
    <w:rsid w:val="00137288"/>
    <w:rsid w:val="0014718C"/>
    <w:rsid w:val="001506F1"/>
    <w:rsid w:val="0015174A"/>
    <w:rsid w:val="00153CD5"/>
    <w:rsid w:val="00155C8F"/>
    <w:rsid w:val="00166B19"/>
    <w:rsid w:val="00171E7E"/>
    <w:rsid w:val="00172515"/>
    <w:rsid w:val="00172AE3"/>
    <w:rsid w:val="001771B9"/>
    <w:rsid w:val="00180077"/>
    <w:rsid w:val="00181961"/>
    <w:rsid w:val="00181B5E"/>
    <w:rsid w:val="00183F3A"/>
    <w:rsid w:val="00196B99"/>
    <w:rsid w:val="001A0F34"/>
    <w:rsid w:val="001A6AB3"/>
    <w:rsid w:val="001B1CC1"/>
    <w:rsid w:val="001B26EF"/>
    <w:rsid w:val="001B4206"/>
    <w:rsid w:val="001B6DD2"/>
    <w:rsid w:val="001C13A1"/>
    <w:rsid w:val="001C13DD"/>
    <w:rsid w:val="001D25E3"/>
    <w:rsid w:val="001D2E6B"/>
    <w:rsid w:val="001D5A11"/>
    <w:rsid w:val="001D6F21"/>
    <w:rsid w:val="001E31C5"/>
    <w:rsid w:val="001E56A6"/>
    <w:rsid w:val="001F305E"/>
    <w:rsid w:val="001F6F33"/>
    <w:rsid w:val="001F7644"/>
    <w:rsid w:val="002037F3"/>
    <w:rsid w:val="00203D50"/>
    <w:rsid w:val="00206CE1"/>
    <w:rsid w:val="00207100"/>
    <w:rsid w:val="002143BF"/>
    <w:rsid w:val="00214AF7"/>
    <w:rsid w:val="0021668E"/>
    <w:rsid w:val="00216D0D"/>
    <w:rsid w:val="0023096D"/>
    <w:rsid w:val="00230F30"/>
    <w:rsid w:val="00232C1C"/>
    <w:rsid w:val="00233E01"/>
    <w:rsid w:val="00235002"/>
    <w:rsid w:val="00235254"/>
    <w:rsid w:val="002427C9"/>
    <w:rsid w:val="002448A4"/>
    <w:rsid w:val="002458DD"/>
    <w:rsid w:val="00252BF1"/>
    <w:rsid w:val="00253FC8"/>
    <w:rsid w:val="00257EC1"/>
    <w:rsid w:val="0026051A"/>
    <w:rsid w:val="00265779"/>
    <w:rsid w:val="002760AD"/>
    <w:rsid w:val="00276FC6"/>
    <w:rsid w:val="00277624"/>
    <w:rsid w:val="00280DBD"/>
    <w:rsid w:val="00281017"/>
    <w:rsid w:val="002845E2"/>
    <w:rsid w:val="00284B44"/>
    <w:rsid w:val="00285431"/>
    <w:rsid w:val="00286B5F"/>
    <w:rsid w:val="00287F60"/>
    <w:rsid w:val="00292326"/>
    <w:rsid w:val="00293216"/>
    <w:rsid w:val="0029359C"/>
    <w:rsid w:val="002955CA"/>
    <w:rsid w:val="002A0EB4"/>
    <w:rsid w:val="002A1D67"/>
    <w:rsid w:val="002A27C7"/>
    <w:rsid w:val="002A6545"/>
    <w:rsid w:val="002B02D0"/>
    <w:rsid w:val="002B3922"/>
    <w:rsid w:val="002B49CA"/>
    <w:rsid w:val="002B508B"/>
    <w:rsid w:val="002C10AF"/>
    <w:rsid w:val="002C1BEA"/>
    <w:rsid w:val="002C6B05"/>
    <w:rsid w:val="002D0170"/>
    <w:rsid w:val="002D0AD3"/>
    <w:rsid w:val="002D1D7E"/>
    <w:rsid w:val="002D3181"/>
    <w:rsid w:val="002D3E26"/>
    <w:rsid w:val="002D7DF4"/>
    <w:rsid w:val="002E47BC"/>
    <w:rsid w:val="002F4153"/>
    <w:rsid w:val="002F7D8F"/>
    <w:rsid w:val="00302349"/>
    <w:rsid w:val="00303BE0"/>
    <w:rsid w:val="0030462C"/>
    <w:rsid w:val="00304830"/>
    <w:rsid w:val="00310572"/>
    <w:rsid w:val="00312B61"/>
    <w:rsid w:val="0031678D"/>
    <w:rsid w:val="003222C4"/>
    <w:rsid w:val="00322403"/>
    <w:rsid w:val="003230DB"/>
    <w:rsid w:val="003237E0"/>
    <w:rsid w:val="003312A4"/>
    <w:rsid w:val="00333A79"/>
    <w:rsid w:val="00335B67"/>
    <w:rsid w:val="00341475"/>
    <w:rsid w:val="003430BD"/>
    <w:rsid w:val="00346DDD"/>
    <w:rsid w:val="0035202B"/>
    <w:rsid w:val="00353BA9"/>
    <w:rsid w:val="00357257"/>
    <w:rsid w:val="003615BD"/>
    <w:rsid w:val="00367528"/>
    <w:rsid w:val="00370E10"/>
    <w:rsid w:val="003734B8"/>
    <w:rsid w:val="00373A5E"/>
    <w:rsid w:val="0037435A"/>
    <w:rsid w:val="00375427"/>
    <w:rsid w:val="003776FF"/>
    <w:rsid w:val="00380410"/>
    <w:rsid w:val="00380758"/>
    <w:rsid w:val="00386DC2"/>
    <w:rsid w:val="0039678E"/>
    <w:rsid w:val="003A1B1C"/>
    <w:rsid w:val="003A2988"/>
    <w:rsid w:val="003A7B53"/>
    <w:rsid w:val="003B0D53"/>
    <w:rsid w:val="003B1633"/>
    <w:rsid w:val="003B4A79"/>
    <w:rsid w:val="003B5D7A"/>
    <w:rsid w:val="003C2F3D"/>
    <w:rsid w:val="003C3C49"/>
    <w:rsid w:val="003D4A20"/>
    <w:rsid w:val="003E031D"/>
    <w:rsid w:val="003E40B2"/>
    <w:rsid w:val="003E6C8F"/>
    <w:rsid w:val="003E7205"/>
    <w:rsid w:val="003F26D3"/>
    <w:rsid w:val="003F3249"/>
    <w:rsid w:val="003F62F1"/>
    <w:rsid w:val="0040457E"/>
    <w:rsid w:val="004062D8"/>
    <w:rsid w:val="0041117B"/>
    <w:rsid w:val="00420247"/>
    <w:rsid w:val="00422D48"/>
    <w:rsid w:val="00426248"/>
    <w:rsid w:val="00436020"/>
    <w:rsid w:val="00436D5B"/>
    <w:rsid w:val="004444E5"/>
    <w:rsid w:val="004451CD"/>
    <w:rsid w:val="00456419"/>
    <w:rsid w:val="00463CBE"/>
    <w:rsid w:val="00464401"/>
    <w:rsid w:val="00466010"/>
    <w:rsid w:val="00471A8F"/>
    <w:rsid w:val="00472490"/>
    <w:rsid w:val="00477552"/>
    <w:rsid w:val="004850FA"/>
    <w:rsid w:val="004867D3"/>
    <w:rsid w:val="004A1EC7"/>
    <w:rsid w:val="004A2C77"/>
    <w:rsid w:val="004A50FA"/>
    <w:rsid w:val="004A58BE"/>
    <w:rsid w:val="004A644D"/>
    <w:rsid w:val="004A7E3F"/>
    <w:rsid w:val="004B7452"/>
    <w:rsid w:val="004B7F2A"/>
    <w:rsid w:val="004C0F09"/>
    <w:rsid w:val="004C4E01"/>
    <w:rsid w:val="004C65E9"/>
    <w:rsid w:val="004C6B43"/>
    <w:rsid w:val="004D162A"/>
    <w:rsid w:val="004E672E"/>
    <w:rsid w:val="004E6B64"/>
    <w:rsid w:val="004F131D"/>
    <w:rsid w:val="004F518B"/>
    <w:rsid w:val="004F51DF"/>
    <w:rsid w:val="00502BE3"/>
    <w:rsid w:val="005030B5"/>
    <w:rsid w:val="0050485E"/>
    <w:rsid w:val="00506F89"/>
    <w:rsid w:val="00510270"/>
    <w:rsid w:val="005163C0"/>
    <w:rsid w:val="005267C8"/>
    <w:rsid w:val="00534AB2"/>
    <w:rsid w:val="00536258"/>
    <w:rsid w:val="005426B4"/>
    <w:rsid w:val="00542924"/>
    <w:rsid w:val="00542DA3"/>
    <w:rsid w:val="00545684"/>
    <w:rsid w:val="00552B44"/>
    <w:rsid w:val="005547FF"/>
    <w:rsid w:val="0055688F"/>
    <w:rsid w:val="00561094"/>
    <w:rsid w:val="005654FE"/>
    <w:rsid w:val="0056680E"/>
    <w:rsid w:val="00567F57"/>
    <w:rsid w:val="00571B8D"/>
    <w:rsid w:val="0057265E"/>
    <w:rsid w:val="00573699"/>
    <w:rsid w:val="005749C9"/>
    <w:rsid w:val="005771AC"/>
    <w:rsid w:val="00580B73"/>
    <w:rsid w:val="005833F1"/>
    <w:rsid w:val="0058433A"/>
    <w:rsid w:val="005855D7"/>
    <w:rsid w:val="00592DA8"/>
    <w:rsid w:val="00592F87"/>
    <w:rsid w:val="00593510"/>
    <w:rsid w:val="00595B32"/>
    <w:rsid w:val="005A4742"/>
    <w:rsid w:val="005A5BFE"/>
    <w:rsid w:val="005B4F39"/>
    <w:rsid w:val="005C1659"/>
    <w:rsid w:val="005C2311"/>
    <w:rsid w:val="005C28E1"/>
    <w:rsid w:val="005C2940"/>
    <w:rsid w:val="005C53AD"/>
    <w:rsid w:val="005D3945"/>
    <w:rsid w:val="005D5D33"/>
    <w:rsid w:val="005D6081"/>
    <w:rsid w:val="005F056E"/>
    <w:rsid w:val="005F77DE"/>
    <w:rsid w:val="00602F75"/>
    <w:rsid w:val="00604C96"/>
    <w:rsid w:val="00606798"/>
    <w:rsid w:val="0060769E"/>
    <w:rsid w:val="0060779B"/>
    <w:rsid w:val="006137D5"/>
    <w:rsid w:val="00617761"/>
    <w:rsid w:val="006207E5"/>
    <w:rsid w:val="00620CCD"/>
    <w:rsid w:val="0062626D"/>
    <w:rsid w:val="00627A71"/>
    <w:rsid w:val="00635A09"/>
    <w:rsid w:val="0063711A"/>
    <w:rsid w:val="006402AF"/>
    <w:rsid w:val="00642562"/>
    <w:rsid w:val="006451F2"/>
    <w:rsid w:val="006456DC"/>
    <w:rsid w:val="006460AD"/>
    <w:rsid w:val="006463CD"/>
    <w:rsid w:val="006463CF"/>
    <w:rsid w:val="00646967"/>
    <w:rsid w:val="0066434C"/>
    <w:rsid w:val="006738C5"/>
    <w:rsid w:val="00681430"/>
    <w:rsid w:val="00685CA5"/>
    <w:rsid w:val="006864EF"/>
    <w:rsid w:val="00687BD3"/>
    <w:rsid w:val="00690880"/>
    <w:rsid w:val="006928A5"/>
    <w:rsid w:val="006935B7"/>
    <w:rsid w:val="006A2027"/>
    <w:rsid w:val="006A45DD"/>
    <w:rsid w:val="006A602E"/>
    <w:rsid w:val="006A72F8"/>
    <w:rsid w:val="006A7DF9"/>
    <w:rsid w:val="006B009A"/>
    <w:rsid w:val="006B48E1"/>
    <w:rsid w:val="006C13AB"/>
    <w:rsid w:val="006D1DCF"/>
    <w:rsid w:val="006D2EF9"/>
    <w:rsid w:val="006E0932"/>
    <w:rsid w:val="006E44C6"/>
    <w:rsid w:val="006F04C7"/>
    <w:rsid w:val="006F192B"/>
    <w:rsid w:val="006F4146"/>
    <w:rsid w:val="006F6370"/>
    <w:rsid w:val="00700496"/>
    <w:rsid w:val="00703063"/>
    <w:rsid w:val="00704799"/>
    <w:rsid w:val="007054E7"/>
    <w:rsid w:val="00706456"/>
    <w:rsid w:val="007068E5"/>
    <w:rsid w:val="007109A5"/>
    <w:rsid w:val="00712510"/>
    <w:rsid w:val="00712B85"/>
    <w:rsid w:val="007136D8"/>
    <w:rsid w:val="00713A72"/>
    <w:rsid w:val="00720B0E"/>
    <w:rsid w:val="00725E5D"/>
    <w:rsid w:val="007409A5"/>
    <w:rsid w:val="00740AE3"/>
    <w:rsid w:val="007429BA"/>
    <w:rsid w:val="00745F68"/>
    <w:rsid w:val="00750F49"/>
    <w:rsid w:val="00755B90"/>
    <w:rsid w:val="0076059D"/>
    <w:rsid w:val="00762216"/>
    <w:rsid w:val="00763940"/>
    <w:rsid w:val="00765CD0"/>
    <w:rsid w:val="007662C9"/>
    <w:rsid w:val="00766AFA"/>
    <w:rsid w:val="0077570B"/>
    <w:rsid w:val="0077633B"/>
    <w:rsid w:val="00776359"/>
    <w:rsid w:val="00777582"/>
    <w:rsid w:val="00780D49"/>
    <w:rsid w:val="00783880"/>
    <w:rsid w:val="0078619B"/>
    <w:rsid w:val="00790F7C"/>
    <w:rsid w:val="007919ED"/>
    <w:rsid w:val="007A2711"/>
    <w:rsid w:val="007A3164"/>
    <w:rsid w:val="007A481D"/>
    <w:rsid w:val="007A4969"/>
    <w:rsid w:val="007A54AA"/>
    <w:rsid w:val="007A60E4"/>
    <w:rsid w:val="007A7654"/>
    <w:rsid w:val="007B51E6"/>
    <w:rsid w:val="007B5D61"/>
    <w:rsid w:val="007C04C2"/>
    <w:rsid w:val="007C4177"/>
    <w:rsid w:val="007C53C1"/>
    <w:rsid w:val="007C5564"/>
    <w:rsid w:val="007C6D46"/>
    <w:rsid w:val="007D3F04"/>
    <w:rsid w:val="007D45E7"/>
    <w:rsid w:val="007E77D2"/>
    <w:rsid w:val="007F0153"/>
    <w:rsid w:val="007F39E5"/>
    <w:rsid w:val="007F4CC5"/>
    <w:rsid w:val="007F4DFE"/>
    <w:rsid w:val="007F7701"/>
    <w:rsid w:val="00800371"/>
    <w:rsid w:val="00802E43"/>
    <w:rsid w:val="0080503D"/>
    <w:rsid w:val="0080514C"/>
    <w:rsid w:val="00805837"/>
    <w:rsid w:val="00805AF9"/>
    <w:rsid w:val="00806191"/>
    <w:rsid w:val="008124EB"/>
    <w:rsid w:val="008177E9"/>
    <w:rsid w:val="00820B87"/>
    <w:rsid w:val="00822095"/>
    <w:rsid w:val="0082216D"/>
    <w:rsid w:val="00827F0D"/>
    <w:rsid w:val="0083295C"/>
    <w:rsid w:val="00843BF3"/>
    <w:rsid w:val="00844819"/>
    <w:rsid w:val="008466AD"/>
    <w:rsid w:val="00847886"/>
    <w:rsid w:val="00861CCA"/>
    <w:rsid w:val="00864D90"/>
    <w:rsid w:val="008750C9"/>
    <w:rsid w:val="008839F9"/>
    <w:rsid w:val="00886A38"/>
    <w:rsid w:val="008913F5"/>
    <w:rsid w:val="0089223F"/>
    <w:rsid w:val="00897445"/>
    <w:rsid w:val="008A03D7"/>
    <w:rsid w:val="008A0483"/>
    <w:rsid w:val="008C104C"/>
    <w:rsid w:val="008C37DD"/>
    <w:rsid w:val="008C5500"/>
    <w:rsid w:val="008D3A73"/>
    <w:rsid w:val="008D4730"/>
    <w:rsid w:val="008D5631"/>
    <w:rsid w:val="008D664C"/>
    <w:rsid w:val="008D7424"/>
    <w:rsid w:val="008D764E"/>
    <w:rsid w:val="008D7D92"/>
    <w:rsid w:val="008F134C"/>
    <w:rsid w:val="008F1C4A"/>
    <w:rsid w:val="008F3665"/>
    <w:rsid w:val="008F4CAB"/>
    <w:rsid w:val="008F5EBE"/>
    <w:rsid w:val="00901594"/>
    <w:rsid w:val="009125F4"/>
    <w:rsid w:val="00913BD7"/>
    <w:rsid w:val="009205E6"/>
    <w:rsid w:val="00922C02"/>
    <w:rsid w:val="00922EB9"/>
    <w:rsid w:val="009272DD"/>
    <w:rsid w:val="009278D4"/>
    <w:rsid w:val="009338D0"/>
    <w:rsid w:val="009349A3"/>
    <w:rsid w:val="0094029E"/>
    <w:rsid w:val="00943978"/>
    <w:rsid w:val="0094740B"/>
    <w:rsid w:val="009502CB"/>
    <w:rsid w:val="00951EDB"/>
    <w:rsid w:val="00952F5D"/>
    <w:rsid w:val="00953663"/>
    <w:rsid w:val="00955725"/>
    <w:rsid w:val="00955A17"/>
    <w:rsid w:val="00962D6E"/>
    <w:rsid w:val="00970F3D"/>
    <w:rsid w:val="00971676"/>
    <w:rsid w:val="009717A1"/>
    <w:rsid w:val="009719AC"/>
    <w:rsid w:val="00973F28"/>
    <w:rsid w:val="00977E9D"/>
    <w:rsid w:val="00990378"/>
    <w:rsid w:val="00993F85"/>
    <w:rsid w:val="0099743E"/>
    <w:rsid w:val="009A0A58"/>
    <w:rsid w:val="009A1369"/>
    <w:rsid w:val="009A380F"/>
    <w:rsid w:val="009A4B32"/>
    <w:rsid w:val="009A671F"/>
    <w:rsid w:val="009B17F7"/>
    <w:rsid w:val="009B45A1"/>
    <w:rsid w:val="009B543D"/>
    <w:rsid w:val="009B563E"/>
    <w:rsid w:val="009B5BB6"/>
    <w:rsid w:val="009B6A48"/>
    <w:rsid w:val="009B7543"/>
    <w:rsid w:val="009C02C6"/>
    <w:rsid w:val="009C60B8"/>
    <w:rsid w:val="009C6FB5"/>
    <w:rsid w:val="009D05F1"/>
    <w:rsid w:val="009D31DB"/>
    <w:rsid w:val="009D32E5"/>
    <w:rsid w:val="009E4EFA"/>
    <w:rsid w:val="009F1D24"/>
    <w:rsid w:val="009F5F14"/>
    <w:rsid w:val="00A01651"/>
    <w:rsid w:val="00A02816"/>
    <w:rsid w:val="00A03289"/>
    <w:rsid w:val="00A06A45"/>
    <w:rsid w:val="00A11A6E"/>
    <w:rsid w:val="00A207F7"/>
    <w:rsid w:val="00A22624"/>
    <w:rsid w:val="00A27105"/>
    <w:rsid w:val="00A271DB"/>
    <w:rsid w:val="00A3519B"/>
    <w:rsid w:val="00A36AF7"/>
    <w:rsid w:val="00A42528"/>
    <w:rsid w:val="00A433BF"/>
    <w:rsid w:val="00A448A6"/>
    <w:rsid w:val="00A458B7"/>
    <w:rsid w:val="00A46F99"/>
    <w:rsid w:val="00A47D8A"/>
    <w:rsid w:val="00A50B3D"/>
    <w:rsid w:val="00A54076"/>
    <w:rsid w:val="00A55223"/>
    <w:rsid w:val="00A57C46"/>
    <w:rsid w:val="00A60C1B"/>
    <w:rsid w:val="00A62777"/>
    <w:rsid w:val="00A66560"/>
    <w:rsid w:val="00A74224"/>
    <w:rsid w:val="00A83C6D"/>
    <w:rsid w:val="00A84A61"/>
    <w:rsid w:val="00A86B59"/>
    <w:rsid w:val="00AA6108"/>
    <w:rsid w:val="00AB0CCC"/>
    <w:rsid w:val="00AB703A"/>
    <w:rsid w:val="00AB7FA0"/>
    <w:rsid w:val="00AC1379"/>
    <w:rsid w:val="00AC4440"/>
    <w:rsid w:val="00AD006E"/>
    <w:rsid w:val="00AD277C"/>
    <w:rsid w:val="00AD2E2B"/>
    <w:rsid w:val="00AE3E04"/>
    <w:rsid w:val="00AE510E"/>
    <w:rsid w:val="00AE7D38"/>
    <w:rsid w:val="00AF31C9"/>
    <w:rsid w:val="00B03BB7"/>
    <w:rsid w:val="00B043AB"/>
    <w:rsid w:val="00B05CEC"/>
    <w:rsid w:val="00B07A00"/>
    <w:rsid w:val="00B12BF8"/>
    <w:rsid w:val="00B132AB"/>
    <w:rsid w:val="00B13996"/>
    <w:rsid w:val="00B14D10"/>
    <w:rsid w:val="00B16337"/>
    <w:rsid w:val="00B17E60"/>
    <w:rsid w:val="00B2352C"/>
    <w:rsid w:val="00B300E5"/>
    <w:rsid w:val="00B30567"/>
    <w:rsid w:val="00B332BD"/>
    <w:rsid w:val="00B35AE3"/>
    <w:rsid w:val="00B41AED"/>
    <w:rsid w:val="00B45386"/>
    <w:rsid w:val="00B4702D"/>
    <w:rsid w:val="00B475A7"/>
    <w:rsid w:val="00B50604"/>
    <w:rsid w:val="00B52F37"/>
    <w:rsid w:val="00B5566F"/>
    <w:rsid w:val="00B56B65"/>
    <w:rsid w:val="00B60CE3"/>
    <w:rsid w:val="00B67744"/>
    <w:rsid w:val="00B70957"/>
    <w:rsid w:val="00B726BE"/>
    <w:rsid w:val="00B76A6E"/>
    <w:rsid w:val="00B808F6"/>
    <w:rsid w:val="00B80C39"/>
    <w:rsid w:val="00B810F5"/>
    <w:rsid w:val="00B81768"/>
    <w:rsid w:val="00B81D94"/>
    <w:rsid w:val="00B822B8"/>
    <w:rsid w:val="00B822C7"/>
    <w:rsid w:val="00B856B0"/>
    <w:rsid w:val="00B865D8"/>
    <w:rsid w:val="00B90413"/>
    <w:rsid w:val="00B918F7"/>
    <w:rsid w:val="00B94353"/>
    <w:rsid w:val="00B94D0E"/>
    <w:rsid w:val="00BA1FB9"/>
    <w:rsid w:val="00BA4559"/>
    <w:rsid w:val="00BB2514"/>
    <w:rsid w:val="00BB30E6"/>
    <w:rsid w:val="00BB4EF2"/>
    <w:rsid w:val="00BB7BA8"/>
    <w:rsid w:val="00BC4651"/>
    <w:rsid w:val="00BC7FAF"/>
    <w:rsid w:val="00BD1AFA"/>
    <w:rsid w:val="00BD4D64"/>
    <w:rsid w:val="00BD586B"/>
    <w:rsid w:val="00BD60FF"/>
    <w:rsid w:val="00BD7CE9"/>
    <w:rsid w:val="00BE4D0A"/>
    <w:rsid w:val="00BE5A1A"/>
    <w:rsid w:val="00BF3771"/>
    <w:rsid w:val="00BF4278"/>
    <w:rsid w:val="00BF5883"/>
    <w:rsid w:val="00BF5943"/>
    <w:rsid w:val="00C06528"/>
    <w:rsid w:val="00C06CE9"/>
    <w:rsid w:val="00C07E92"/>
    <w:rsid w:val="00C10DB0"/>
    <w:rsid w:val="00C20565"/>
    <w:rsid w:val="00C20820"/>
    <w:rsid w:val="00C231DA"/>
    <w:rsid w:val="00C252AB"/>
    <w:rsid w:val="00C26CC8"/>
    <w:rsid w:val="00C2749C"/>
    <w:rsid w:val="00C31192"/>
    <w:rsid w:val="00C345D3"/>
    <w:rsid w:val="00C408EF"/>
    <w:rsid w:val="00C40B9B"/>
    <w:rsid w:val="00C41528"/>
    <w:rsid w:val="00C424B8"/>
    <w:rsid w:val="00C42EDE"/>
    <w:rsid w:val="00C42F8F"/>
    <w:rsid w:val="00C5013B"/>
    <w:rsid w:val="00C545F1"/>
    <w:rsid w:val="00C57410"/>
    <w:rsid w:val="00C61134"/>
    <w:rsid w:val="00C61992"/>
    <w:rsid w:val="00C66634"/>
    <w:rsid w:val="00C7007C"/>
    <w:rsid w:val="00C74380"/>
    <w:rsid w:val="00C74AE8"/>
    <w:rsid w:val="00C86051"/>
    <w:rsid w:val="00C946F6"/>
    <w:rsid w:val="00CA00A5"/>
    <w:rsid w:val="00CA0C7B"/>
    <w:rsid w:val="00CA1D04"/>
    <w:rsid w:val="00CA27B3"/>
    <w:rsid w:val="00CA6512"/>
    <w:rsid w:val="00CB7CA0"/>
    <w:rsid w:val="00CB7FF0"/>
    <w:rsid w:val="00CC06EE"/>
    <w:rsid w:val="00CC20DB"/>
    <w:rsid w:val="00CC34BE"/>
    <w:rsid w:val="00CD1104"/>
    <w:rsid w:val="00CD1CA9"/>
    <w:rsid w:val="00CD3FA3"/>
    <w:rsid w:val="00CE35B7"/>
    <w:rsid w:val="00CE6A4D"/>
    <w:rsid w:val="00CE71A0"/>
    <w:rsid w:val="00CF05BE"/>
    <w:rsid w:val="00CF242C"/>
    <w:rsid w:val="00CF4197"/>
    <w:rsid w:val="00CF48F0"/>
    <w:rsid w:val="00CF4A9C"/>
    <w:rsid w:val="00D002A4"/>
    <w:rsid w:val="00D01197"/>
    <w:rsid w:val="00D0402B"/>
    <w:rsid w:val="00D061F3"/>
    <w:rsid w:val="00D068CA"/>
    <w:rsid w:val="00D14C2E"/>
    <w:rsid w:val="00D14EB2"/>
    <w:rsid w:val="00D1710E"/>
    <w:rsid w:val="00D20EB6"/>
    <w:rsid w:val="00D4520D"/>
    <w:rsid w:val="00D51EC8"/>
    <w:rsid w:val="00D52A74"/>
    <w:rsid w:val="00D53A6A"/>
    <w:rsid w:val="00D55063"/>
    <w:rsid w:val="00D57496"/>
    <w:rsid w:val="00D60E31"/>
    <w:rsid w:val="00D627C1"/>
    <w:rsid w:val="00D633A4"/>
    <w:rsid w:val="00D66EE0"/>
    <w:rsid w:val="00D81752"/>
    <w:rsid w:val="00D85BD0"/>
    <w:rsid w:val="00D866AB"/>
    <w:rsid w:val="00D90FF4"/>
    <w:rsid w:val="00D9366C"/>
    <w:rsid w:val="00D939C9"/>
    <w:rsid w:val="00D97632"/>
    <w:rsid w:val="00DA1419"/>
    <w:rsid w:val="00DA55B0"/>
    <w:rsid w:val="00DB0CF1"/>
    <w:rsid w:val="00DB27A0"/>
    <w:rsid w:val="00DC02B6"/>
    <w:rsid w:val="00DC30D0"/>
    <w:rsid w:val="00DC65C3"/>
    <w:rsid w:val="00DC7C02"/>
    <w:rsid w:val="00DD1982"/>
    <w:rsid w:val="00DD1A7C"/>
    <w:rsid w:val="00DD37EA"/>
    <w:rsid w:val="00DD7063"/>
    <w:rsid w:val="00DE152C"/>
    <w:rsid w:val="00DE1F60"/>
    <w:rsid w:val="00DE331C"/>
    <w:rsid w:val="00DE6898"/>
    <w:rsid w:val="00DE74AA"/>
    <w:rsid w:val="00DF14DA"/>
    <w:rsid w:val="00DF37D1"/>
    <w:rsid w:val="00DF4290"/>
    <w:rsid w:val="00DF44D5"/>
    <w:rsid w:val="00E04C8B"/>
    <w:rsid w:val="00E11A65"/>
    <w:rsid w:val="00E12861"/>
    <w:rsid w:val="00E14BE4"/>
    <w:rsid w:val="00E15B08"/>
    <w:rsid w:val="00E15FB7"/>
    <w:rsid w:val="00E24A17"/>
    <w:rsid w:val="00E251CA"/>
    <w:rsid w:val="00E26467"/>
    <w:rsid w:val="00E26F3D"/>
    <w:rsid w:val="00E275BA"/>
    <w:rsid w:val="00E324AA"/>
    <w:rsid w:val="00E33F90"/>
    <w:rsid w:val="00E364A8"/>
    <w:rsid w:val="00E3736B"/>
    <w:rsid w:val="00E40BBF"/>
    <w:rsid w:val="00E43241"/>
    <w:rsid w:val="00E44527"/>
    <w:rsid w:val="00E471BF"/>
    <w:rsid w:val="00E52D93"/>
    <w:rsid w:val="00E53F38"/>
    <w:rsid w:val="00E54374"/>
    <w:rsid w:val="00E64EA2"/>
    <w:rsid w:val="00E73206"/>
    <w:rsid w:val="00E7629D"/>
    <w:rsid w:val="00E76ECB"/>
    <w:rsid w:val="00E82ECA"/>
    <w:rsid w:val="00E85010"/>
    <w:rsid w:val="00E85452"/>
    <w:rsid w:val="00E85F1A"/>
    <w:rsid w:val="00EA0036"/>
    <w:rsid w:val="00EA19BE"/>
    <w:rsid w:val="00EB1F30"/>
    <w:rsid w:val="00EB4478"/>
    <w:rsid w:val="00EB4848"/>
    <w:rsid w:val="00EB5DAF"/>
    <w:rsid w:val="00EC3F0D"/>
    <w:rsid w:val="00EC401E"/>
    <w:rsid w:val="00ED06E0"/>
    <w:rsid w:val="00ED1F49"/>
    <w:rsid w:val="00ED2C4E"/>
    <w:rsid w:val="00EE182A"/>
    <w:rsid w:val="00EE60A3"/>
    <w:rsid w:val="00EE62CE"/>
    <w:rsid w:val="00EE637D"/>
    <w:rsid w:val="00EF4407"/>
    <w:rsid w:val="00EF6E66"/>
    <w:rsid w:val="00F005FE"/>
    <w:rsid w:val="00F07834"/>
    <w:rsid w:val="00F10B93"/>
    <w:rsid w:val="00F12081"/>
    <w:rsid w:val="00F21A19"/>
    <w:rsid w:val="00F30AE2"/>
    <w:rsid w:val="00F3101A"/>
    <w:rsid w:val="00F34AA5"/>
    <w:rsid w:val="00F51CB0"/>
    <w:rsid w:val="00F5290C"/>
    <w:rsid w:val="00F52B26"/>
    <w:rsid w:val="00F53386"/>
    <w:rsid w:val="00F55598"/>
    <w:rsid w:val="00F657CC"/>
    <w:rsid w:val="00F657CF"/>
    <w:rsid w:val="00F66E87"/>
    <w:rsid w:val="00F76D6A"/>
    <w:rsid w:val="00F77F42"/>
    <w:rsid w:val="00F806D9"/>
    <w:rsid w:val="00F8284A"/>
    <w:rsid w:val="00F86A45"/>
    <w:rsid w:val="00F90551"/>
    <w:rsid w:val="00F90A8F"/>
    <w:rsid w:val="00F950DB"/>
    <w:rsid w:val="00F9533F"/>
    <w:rsid w:val="00FA11FE"/>
    <w:rsid w:val="00FA371C"/>
    <w:rsid w:val="00FA3E2C"/>
    <w:rsid w:val="00FA67CA"/>
    <w:rsid w:val="00FB13BB"/>
    <w:rsid w:val="00FB3341"/>
    <w:rsid w:val="00FB3ACA"/>
    <w:rsid w:val="00FB45EF"/>
    <w:rsid w:val="00FB7C93"/>
    <w:rsid w:val="00FC49BA"/>
    <w:rsid w:val="00FC5EF0"/>
    <w:rsid w:val="00FD5285"/>
    <w:rsid w:val="00FD5345"/>
    <w:rsid w:val="00FD5A36"/>
    <w:rsid w:val="00FD62F2"/>
    <w:rsid w:val="00FD7D98"/>
    <w:rsid w:val="00FE07C4"/>
    <w:rsid w:val="00FE69AD"/>
    <w:rsid w:val="00FE75CF"/>
    <w:rsid w:val="00FF4115"/>
    <w:rsid w:val="00FF5DE0"/>
    <w:rsid w:val="02613CAB"/>
    <w:rsid w:val="03277B60"/>
    <w:rsid w:val="06FE3E54"/>
    <w:rsid w:val="0AE05127"/>
    <w:rsid w:val="0B66442A"/>
    <w:rsid w:val="11B72B52"/>
    <w:rsid w:val="147B6D4E"/>
    <w:rsid w:val="1A11268E"/>
    <w:rsid w:val="1A8B4C97"/>
    <w:rsid w:val="1C595083"/>
    <w:rsid w:val="1FE05399"/>
    <w:rsid w:val="222634BB"/>
    <w:rsid w:val="236043AC"/>
    <w:rsid w:val="240430CF"/>
    <w:rsid w:val="243D675E"/>
    <w:rsid w:val="249742B6"/>
    <w:rsid w:val="28F3789D"/>
    <w:rsid w:val="295D5C49"/>
    <w:rsid w:val="29730647"/>
    <w:rsid w:val="2C9E1D78"/>
    <w:rsid w:val="2DD32B2C"/>
    <w:rsid w:val="2E0B5C4E"/>
    <w:rsid w:val="30443391"/>
    <w:rsid w:val="374E5517"/>
    <w:rsid w:val="396B2F08"/>
    <w:rsid w:val="3AFD4D9A"/>
    <w:rsid w:val="3B22731A"/>
    <w:rsid w:val="3D2D41C7"/>
    <w:rsid w:val="3E3C7FB3"/>
    <w:rsid w:val="42492EF0"/>
    <w:rsid w:val="42C813A3"/>
    <w:rsid w:val="43AD4C96"/>
    <w:rsid w:val="474C02FC"/>
    <w:rsid w:val="47D934B4"/>
    <w:rsid w:val="4825063C"/>
    <w:rsid w:val="484C54A0"/>
    <w:rsid w:val="4A21530C"/>
    <w:rsid w:val="4B016980"/>
    <w:rsid w:val="4E27500F"/>
    <w:rsid w:val="4E9E5E72"/>
    <w:rsid w:val="4F0901AE"/>
    <w:rsid w:val="4F4069AC"/>
    <w:rsid w:val="54383DE2"/>
    <w:rsid w:val="59623472"/>
    <w:rsid w:val="5FE776AB"/>
    <w:rsid w:val="61A70806"/>
    <w:rsid w:val="643A30E5"/>
    <w:rsid w:val="655C302F"/>
    <w:rsid w:val="668E2C89"/>
    <w:rsid w:val="66F4347E"/>
    <w:rsid w:val="68360517"/>
    <w:rsid w:val="6B8D119C"/>
    <w:rsid w:val="6C7064C7"/>
    <w:rsid w:val="6C943919"/>
    <w:rsid w:val="6D3E34FE"/>
    <w:rsid w:val="70C97A4D"/>
    <w:rsid w:val="73E71936"/>
    <w:rsid w:val="7D3E57DE"/>
    <w:rsid w:val="7D8558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rules v:ext="edit">
        <o:r id="V:Rule5" type="connector" idref="#自选图形 89">
          <o:proxy start="" idref="#文本框 176" connectloc="2"/>
          <o:proxy end="" idref="#文本框 195" connectloc="0"/>
        </o:r>
        <o:r id="V:Rule6" type="connector" idref="#自选图形 96">
          <o:proxy start="" idref="#文本框 176" connectloc="2"/>
          <o:proxy end="" idref="#文本框 195" connectloc="0"/>
        </o:r>
        <o:r id="V:Rule7" type="connector" idref="#自选图形 15">
          <o:proxy end="" idref="#Text Box 85" connectloc="0"/>
        </o:r>
        <o:r id="V:Rule8" type="connector" idref="#自选图形 102">
          <o:proxy start="" idref="#文本框 195" connectloc="1"/>
          <o:proxy end="" idref="#_x0000_s1196"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7D1"/>
    <w:pPr>
      <w:widowControl w:val="0"/>
      <w:jc w:val="both"/>
    </w:pPr>
    <w:rPr>
      <w:kern w:val="2"/>
      <w:sz w:val="21"/>
      <w:szCs w:val="22"/>
    </w:rPr>
  </w:style>
  <w:style w:type="paragraph" w:styleId="1">
    <w:name w:val="heading 1"/>
    <w:basedOn w:val="a"/>
    <w:next w:val="a"/>
    <w:link w:val="1Char"/>
    <w:qFormat/>
    <w:rsid w:val="00DF37D1"/>
    <w:pPr>
      <w:spacing w:line="480" w:lineRule="atLeast"/>
      <w:outlineLvl w:val="0"/>
    </w:pPr>
    <w:rPr>
      <w:rFonts w:ascii="宋体" w:eastAsia="宋体" w:hAnsi="宋体"/>
      <w:b/>
      <w:sz w:val="30"/>
      <w:szCs w:val="30"/>
    </w:rPr>
  </w:style>
  <w:style w:type="paragraph" w:styleId="2">
    <w:name w:val="heading 2"/>
    <w:basedOn w:val="1"/>
    <w:next w:val="a"/>
    <w:link w:val="2Char"/>
    <w:qFormat/>
    <w:rsid w:val="00DF37D1"/>
    <w:pPr>
      <w:outlineLvl w:val="1"/>
    </w:pPr>
    <w:rPr>
      <w:sz w:val="28"/>
    </w:rPr>
  </w:style>
  <w:style w:type="paragraph" w:styleId="3">
    <w:name w:val="heading 3"/>
    <w:basedOn w:val="a"/>
    <w:next w:val="a"/>
    <w:link w:val="3Char"/>
    <w:qFormat/>
    <w:rsid w:val="00DF37D1"/>
    <w:pPr>
      <w:spacing w:line="480" w:lineRule="atLeast"/>
      <w:outlineLvl w:val="2"/>
    </w:pPr>
    <w:rPr>
      <w:rFonts w:ascii="宋体" w:eastAsia="宋体" w:hAnsi="宋体"/>
      <w:sz w:val="24"/>
      <w:szCs w:val="24"/>
    </w:rPr>
  </w:style>
  <w:style w:type="paragraph" w:styleId="4">
    <w:name w:val="heading 4"/>
    <w:basedOn w:val="a"/>
    <w:next w:val="a"/>
    <w:link w:val="4Char"/>
    <w:qFormat/>
    <w:rsid w:val="00DF37D1"/>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F37D1"/>
    <w:rPr>
      <w:b/>
      <w:bCs/>
    </w:rPr>
  </w:style>
  <w:style w:type="paragraph" w:styleId="a4">
    <w:name w:val="annotation text"/>
    <w:basedOn w:val="a"/>
    <w:link w:val="Char0"/>
    <w:qFormat/>
    <w:rsid w:val="00DF37D1"/>
    <w:pPr>
      <w:jc w:val="left"/>
    </w:pPr>
    <w:rPr>
      <w:szCs w:val="24"/>
    </w:rPr>
  </w:style>
  <w:style w:type="paragraph" w:styleId="a5">
    <w:name w:val="Normal Indent"/>
    <w:basedOn w:val="a"/>
    <w:link w:val="Char1"/>
    <w:qFormat/>
    <w:rsid w:val="00DF37D1"/>
    <w:pPr>
      <w:ind w:firstLineChars="200" w:firstLine="420"/>
    </w:pPr>
    <w:rPr>
      <w:rFonts w:eastAsia="宋体"/>
      <w:szCs w:val="24"/>
    </w:rPr>
  </w:style>
  <w:style w:type="paragraph" w:styleId="a6">
    <w:name w:val="caption"/>
    <w:basedOn w:val="a"/>
    <w:next w:val="a"/>
    <w:link w:val="Char2"/>
    <w:qFormat/>
    <w:rsid w:val="00DF37D1"/>
    <w:pPr>
      <w:jc w:val="center"/>
    </w:pPr>
    <w:rPr>
      <w:rFonts w:ascii="宋体" w:eastAsia="宋体" w:hAnsi="Arial" w:cs="Arial"/>
    </w:rPr>
  </w:style>
  <w:style w:type="paragraph" w:styleId="a7">
    <w:name w:val="Document Map"/>
    <w:basedOn w:val="a"/>
    <w:link w:val="Char3"/>
    <w:semiHidden/>
    <w:qFormat/>
    <w:rsid w:val="00DF37D1"/>
    <w:pPr>
      <w:shd w:val="clear" w:color="auto" w:fill="000080"/>
    </w:pPr>
    <w:rPr>
      <w:rFonts w:ascii="Times New Roman" w:eastAsia="宋体" w:hAnsi="Times New Roman" w:cs="Times New Roman"/>
      <w:szCs w:val="24"/>
    </w:rPr>
  </w:style>
  <w:style w:type="paragraph" w:styleId="30">
    <w:name w:val="Body Text 3"/>
    <w:basedOn w:val="a"/>
    <w:link w:val="3Char0"/>
    <w:qFormat/>
    <w:rsid w:val="00DF37D1"/>
    <w:pPr>
      <w:spacing w:after="120"/>
    </w:pPr>
    <w:rPr>
      <w:rFonts w:ascii="Times New Roman" w:eastAsia="宋体" w:hAnsi="Times New Roman" w:cs="Times New Roman"/>
      <w:sz w:val="16"/>
      <w:szCs w:val="16"/>
    </w:rPr>
  </w:style>
  <w:style w:type="paragraph" w:styleId="a8">
    <w:name w:val="Body Text"/>
    <w:basedOn w:val="a"/>
    <w:link w:val="Char4"/>
    <w:qFormat/>
    <w:rsid w:val="00DF37D1"/>
    <w:rPr>
      <w:rFonts w:ascii="Times New Roman" w:eastAsia="宋体" w:hAnsi="Times New Roman" w:cs="Times New Roman"/>
      <w:sz w:val="32"/>
      <w:szCs w:val="20"/>
    </w:rPr>
  </w:style>
  <w:style w:type="paragraph" w:styleId="a9">
    <w:name w:val="Body Text Indent"/>
    <w:basedOn w:val="a"/>
    <w:link w:val="Char5"/>
    <w:qFormat/>
    <w:rsid w:val="00DF37D1"/>
    <w:pPr>
      <w:spacing w:line="300" w:lineRule="exact"/>
      <w:ind w:firstLine="538"/>
    </w:pPr>
    <w:rPr>
      <w:rFonts w:ascii="宋体" w:eastAsia="宋体" w:hAnsi="Times New Roman" w:cs="Times New Roman"/>
      <w:sz w:val="24"/>
      <w:szCs w:val="24"/>
    </w:rPr>
  </w:style>
  <w:style w:type="paragraph" w:styleId="aa">
    <w:name w:val="Block Text"/>
    <w:basedOn w:val="a"/>
    <w:qFormat/>
    <w:rsid w:val="00DF37D1"/>
    <w:pPr>
      <w:adjustRightInd w:val="0"/>
      <w:snapToGrid w:val="0"/>
      <w:spacing w:line="440" w:lineRule="exact"/>
      <w:ind w:left="402" w:right="108" w:firstLine="450"/>
    </w:pPr>
    <w:rPr>
      <w:rFonts w:ascii="宋体" w:eastAsia="宋体" w:hAnsi="宋体" w:cs="Times New Roman"/>
      <w:sz w:val="24"/>
      <w:szCs w:val="20"/>
    </w:rPr>
  </w:style>
  <w:style w:type="paragraph" w:styleId="31">
    <w:name w:val="toc 3"/>
    <w:basedOn w:val="a"/>
    <w:next w:val="a"/>
    <w:uiPriority w:val="39"/>
    <w:unhideWhenUsed/>
    <w:qFormat/>
    <w:rsid w:val="00DF37D1"/>
    <w:pPr>
      <w:ind w:left="420"/>
      <w:jc w:val="left"/>
    </w:pPr>
    <w:rPr>
      <w:rFonts w:eastAsiaTheme="minorHAnsi"/>
      <w:i/>
      <w:iCs/>
      <w:sz w:val="20"/>
      <w:szCs w:val="20"/>
    </w:rPr>
  </w:style>
  <w:style w:type="paragraph" w:styleId="ab">
    <w:name w:val="Plain Text"/>
    <w:basedOn w:val="a"/>
    <w:link w:val="Char10"/>
    <w:qFormat/>
    <w:rsid w:val="00DF37D1"/>
    <w:rPr>
      <w:rFonts w:ascii="宋体" w:eastAsia="宋体" w:hAnsi="Courier New"/>
    </w:rPr>
  </w:style>
  <w:style w:type="paragraph" w:styleId="ac">
    <w:name w:val="Date"/>
    <w:basedOn w:val="a"/>
    <w:next w:val="a"/>
    <w:link w:val="Char6"/>
    <w:unhideWhenUsed/>
    <w:qFormat/>
    <w:rsid w:val="00DF37D1"/>
    <w:pPr>
      <w:ind w:leftChars="2500" w:left="100"/>
    </w:pPr>
  </w:style>
  <w:style w:type="paragraph" w:styleId="20">
    <w:name w:val="Body Text Indent 2"/>
    <w:basedOn w:val="a"/>
    <w:link w:val="2Char0"/>
    <w:qFormat/>
    <w:rsid w:val="00DF37D1"/>
    <w:pPr>
      <w:ind w:left="-140" w:firstLine="560"/>
      <w:jc w:val="left"/>
      <w:outlineLvl w:val="0"/>
    </w:pPr>
    <w:rPr>
      <w:rFonts w:ascii="Times New Roman" w:eastAsia="宋体" w:hAnsi="Times New Roman" w:cs="Times New Roman"/>
      <w:sz w:val="28"/>
      <w:szCs w:val="20"/>
    </w:rPr>
  </w:style>
  <w:style w:type="paragraph" w:styleId="ad">
    <w:name w:val="Balloon Text"/>
    <w:basedOn w:val="a"/>
    <w:link w:val="Char7"/>
    <w:unhideWhenUsed/>
    <w:qFormat/>
    <w:rsid w:val="00DF37D1"/>
    <w:rPr>
      <w:sz w:val="18"/>
      <w:szCs w:val="18"/>
    </w:rPr>
  </w:style>
  <w:style w:type="paragraph" w:styleId="ae">
    <w:name w:val="footer"/>
    <w:basedOn w:val="a"/>
    <w:link w:val="Char8"/>
    <w:uiPriority w:val="99"/>
    <w:unhideWhenUsed/>
    <w:qFormat/>
    <w:rsid w:val="00DF37D1"/>
    <w:pPr>
      <w:tabs>
        <w:tab w:val="center" w:pos="4153"/>
        <w:tab w:val="right" w:pos="8306"/>
      </w:tabs>
      <w:snapToGrid w:val="0"/>
      <w:jc w:val="left"/>
    </w:pPr>
    <w:rPr>
      <w:sz w:val="18"/>
      <w:szCs w:val="18"/>
    </w:rPr>
  </w:style>
  <w:style w:type="paragraph" w:styleId="af">
    <w:name w:val="header"/>
    <w:basedOn w:val="a"/>
    <w:link w:val="Char9"/>
    <w:unhideWhenUsed/>
    <w:qFormat/>
    <w:rsid w:val="00DF37D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F37D1"/>
    <w:pPr>
      <w:spacing w:before="120" w:after="120"/>
      <w:jc w:val="left"/>
    </w:pPr>
    <w:rPr>
      <w:rFonts w:eastAsiaTheme="minorHAnsi"/>
      <w:b/>
      <w:bCs/>
      <w:caps/>
      <w:sz w:val="20"/>
      <w:szCs w:val="20"/>
    </w:rPr>
  </w:style>
  <w:style w:type="paragraph" w:styleId="af0">
    <w:name w:val="List"/>
    <w:basedOn w:val="a"/>
    <w:qFormat/>
    <w:rsid w:val="00DF37D1"/>
    <w:pPr>
      <w:spacing w:line="360" w:lineRule="exact"/>
      <w:ind w:firstLineChars="18" w:firstLine="38"/>
      <w:jc w:val="left"/>
    </w:pPr>
    <w:rPr>
      <w:rFonts w:ascii="宋体" w:eastAsia="宋体" w:hAnsi="Times New Roman" w:cs="Times New Roman"/>
      <w:szCs w:val="21"/>
    </w:rPr>
  </w:style>
  <w:style w:type="paragraph" w:styleId="32">
    <w:name w:val="Body Text Indent 3"/>
    <w:basedOn w:val="a"/>
    <w:link w:val="3Char1"/>
    <w:qFormat/>
    <w:rsid w:val="00DF37D1"/>
    <w:pPr>
      <w:ind w:firstLine="540"/>
    </w:pPr>
    <w:rPr>
      <w:rFonts w:ascii="宋体" w:eastAsia="宋体" w:hAnsi="Times New Roman" w:cs="Times New Roman" w:hint="eastAsia"/>
      <w:sz w:val="28"/>
      <w:szCs w:val="20"/>
    </w:rPr>
  </w:style>
  <w:style w:type="paragraph" w:styleId="21">
    <w:name w:val="toc 2"/>
    <w:basedOn w:val="a"/>
    <w:next w:val="a"/>
    <w:uiPriority w:val="39"/>
    <w:unhideWhenUsed/>
    <w:qFormat/>
    <w:rsid w:val="00DF37D1"/>
    <w:pPr>
      <w:ind w:left="210"/>
      <w:jc w:val="left"/>
    </w:pPr>
    <w:rPr>
      <w:rFonts w:eastAsiaTheme="minorHAnsi"/>
      <w:smallCaps/>
      <w:sz w:val="20"/>
      <w:szCs w:val="20"/>
    </w:rPr>
  </w:style>
  <w:style w:type="paragraph" w:styleId="22">
    <w:name w:val="Body Text 2"/>
    <w:basedOn w:val="a"/>
    <w:link w:val="2Char1"/>
    <w:qFormat/>
    <w:rsid w:val="00DF37D1"/>
    <w:rPr>
      <w:rFonts w:ascii="Times New Roman" w:eastAsia="宋体" w:hAnsi="Times New Roman" w:cs="Times New Roman"/>
      <w:szCs w:val="20"/>
    </w:rPr>
  </w:style>
  <w:style w:type="paragraph" w:styleId="af1">
    <w:name w:val="Normal (Web)"/>
    <w:basedOn w:val="a"/>
    <w:qFormat/>
    <w:rsid w:val="00DF37D1"/>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DF37D1"/>
    <w:pPr>
      <w:spacing w:line="192" w:lineRule="auto"/>
      <w:jc w:val="center"/>
    </w:pPr>
    <w:rPr>
      <w:rFonts w:ascii="宋体" w:eastAsia="宋体" w:hAnsi="宋体" w:cs="Times New Roman"/>
      <w:szCs w:val="20"/>
    </w:rPr>
  </w:style>
  <w:style w:type="character" w:styleId="af2">
    <w:name w:val="Strong"/>
    <w:basedOn w:val="a0"/>
    <w:qFormat/>
    <w:rsid w:val="00DF37D1"/>
    <w:rPr>
      <w:b/>
      <w:bCs/>
    </w:rPr>
  </w:style>
  <w:style w:type="character" w:styleId="af3">
    <w:name w:val="page number"/>
    <w:basedOn w:val="a0"/>
    <w:qFormat/>
    <w:rsid w:val="00DF37D1"/>
  </w:style>
  <w:style w:type="character" w:styleId="af4">
    <w:name w:val="Emphasis"/>
    <w:basedOn w:val="a0"/>
    <w:qFormat/>
    <w:rsid w:val="00DF37D1"/>
    <w:rPr>
      <w:i/>
      <w:iCs/>
    </w:rPr>
  </w:style>
  <w:style w:type="character" w:styleId="af5">
    <w:name w:val="Hyperlink"/>
    <w:basedOn w:val="a0"/>
    <w:uiPriority w:val="99"/>
    <w:qFormat/>
    <w:rsid w:val="00DF37D1"/>
    <w:rPr>
      <w:color w:val="000000"/>
      <w:u w:val="single"/>
    </w:rPr>
  </w:style>
  <w:style w:type="character" w:styleId="af6">
    <w:name w:val="annotation reference"/>
    <w:basedOn w:val="a0"/>
    <w:qFormat/>
    <w:rsid w:val="00DF37D1"/>
    <w:rPr>
      <w:sz w:val="21"/>
      <w:szCs w:val="21"/>
    </w:rPr>
  </w:style>
  <w:style w:type="table" w:styleId="af7">
    <w:name w:val="Table Grid"/>
    <w:basedOn w:val="a1"/>
    <w:uiPriority w:val="59"/>
    <w:qFormat/>
    <w:rsid w:val="00DF3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DF37D1"/>
    <w:rPr>
      <w:rFonts w:ascii="宋体" w:eastAsia="宋体" w:hAnsi="宋体"/>
      <w:b/>
      <w:sz w:val="30"/>
      <w:szCs w:val="30"/>
    </w:rPr>
  </w:style>
  <w:style w:type="character" w:customStyle="1" w:styleId="2Char">
    <w:name w:val="标题 2 Char"/>
    <w:basedOn w:val="a0"/>
    <w:link w:val="2"/>
    <w:qFormat/>
    <w:rsid w:val="00DF37D1"/>
    <w:rPr>
      <w:rFonts w:ascii="宋体" w:eastAsia="宋体" w:hAnsi="宋体"/>
      <w:b/>
      <w:sz w:val="28"/>
      <w:szCs w:val="30"/>
    </w:rPr>
  </w:style>
  <w:style w:type="character" w:customStyle="1" w:styleId="3Char">
    <w:name w:val="标题 3 Char"/>
    <w:basedOn w:val="a0"/>
    <w:link w:val="3"/>
    <w:qFormat/>
    <w:rsid w:val="00DF37D1"/>
    <w:rPr>
      <w:rFonts w:ascii="宋体" w:eastAsia="宋体" w:hAnsi="宋体"/>
      <w:sz w:val="24"/>
      <w:szCs w:val="24"/>
    </w:rPr>
  </w:style>
  <w:style w:type="character" w:customStyle="1" w:styleId="4Char">
    <w:name w:val="标题 4 Char"/>
    <w:basedOn w:val="a0"/>
    <w:link w:val="4"/>
    <w:qFormat/>
    <w:rsid w:val="00DF37D1"/>
    <w:rPr>
      <w:rFonts w:ascii="Arial" w:eastAsia="黑体" w:hAnsi="Arial" w:cs="Times New Roman"/>
      <w:b/>
      <w:bCs/>
      <w:sz w:val="28"/>
      <w:szCs w:val="28"/>
    </w:rPr>
  </w:style>
  <w:style w:type="character" w:customStyle="1" w:styleId="Char7">
    <w:name w:val="批注框文本 Char"/>
    <w:basedOn w:val="a0"/>
    <w:link w:val="ad"/>
    <w:qFormat/>
    <w:rsid w:val="00DF37D1"/>
    <w:rPr>
      <w:sz w:val="18"/>
      <w:szCs w:val="18"/>
    </w:rPr>
  </w:style>
  <w:style w:type="character" w:customStyle="1" w:styleId="Char6">
    <w:name w:val="日期 Char"/>
    <w:basedOn w:val="a0"/>
    <w:link w:val="ac"/>
    <w:qFormat/>
    <w:rsid w:val="00DF37D1"/>
  </w:style>
  <w:style w:type="character" w:customStyle="1" w:styleId="Char9">
    <w:name w:val="页眉 Char"/>
    <w:basedOn w:val="a0"/>
    <w:link w:val="af"/>
    <w:qFormat/>
    <w:rsid w:val="00DF37D1"/>
    <w:rPr>
      <w:sz w:val="18"/>
      <w:szCs w:val="18"/>
    </w:rPr>
  </w:style>
  <w:style w:type="character" w:customStyle="1" w:styleId="Char8">
    <w:name w:val="页脚 Char"/>
    <w:basedOn w:val="a0"/>
    <w:link w:val="ae"/>
    <w:uiPriority w:val="99"/>
    <w:qFormat/>
    <w:rsid w:val="00DF37D1"/>
    <w:rPr>
      <w:sz w:val="18"/>
      <w:szCs w:val="18"/>
    </w:rPr>
  </w:style>
  <w:style w:type="character" w:customStyle="1" w:styleId="apple-converted-space">
    <w:name w:val="apple-converted-space"/>
    <w:basedOn w:val="a0"/>
    <w:qFormat/>
    <w:rsid w:val="00DF37D1"/>
  </w:style>
  <w:style w:type="character" w:customStyle="1" w:styleId="Chara">
    <w:name w:val="表内容@ Char"/>
    <w:basedOn w:val="a0"/>
    <w:link w:val="af8"/>
    <w:qFormat/>
    <w:rsid w:val="00DF37D1"/>
    <w:rPr>
      <w:rFonts w:ascii="宋体" w:eastAsia="宋体" w:hAnsi="宋体" w:cs="Arial"/>
      <w:szCs w:val="21"/>
    </w:rPr>
  </w:style>
  <w:style w:type="paragraph" w:customStyle="1" w:styleId="af8">
    <w:name w:val="表内容@"/>
    <w:basedOn w:val="a"/>
    <w:link w:val="Chara"/>
    <w:qFormat/>
    <w:rsid w:val="00DF37D1"/>
    <w:pPr>
      <w:adjustRightInd w:val="0"/>
      <w:jc w:val="center"/>
    </w:pPr>
    <w:rPr>
      <w:rFonts w:ascii="宋体" w:eastAsia="宋体" w:hAnsi="宋体" w:cs="Arial"/>
      <w:szCs w:val="21"/>
    </w:rPr>
  </w:style>
  <w:style w:type="character" w:customStyle="1" w:styleId="t1">
    <w:name w:val="t1"/>
    <w:qFormat/>
    <w:rsid w:val="00DF37D1"/>
    <w:rPr>
      <w:sz w:val="28"/>
      <w:szCs w:val="28"/>
    </w:rPr>
  </w:style>
  <w:style w:type="character" w:customStyle="1" w:styleId="Char0">
    <w:name w:val="批注文字 Char"/>
    <w:basedOn w:val="a0"/>
    <w:link w:val="a4"/>
    <w:qFormat/>
    <w:rsid w:val="00DF37D1"/>
    <w:rPr>
      <w:szCs w:val="24"/>
    </w:rPr>
  </w:style>
  <w:style w:type="character" w:customStyle="1" w:styleId="22Char">
    <w:name w:val="样式 正文@ + 首行缩进:  2 字符2 Char"/>
    <w:basedOn w:val="a0"/>
    <w:link w:val="220"/>
    <w:qFormat/>
    <w:rsid w:val="00DF37D1"/>
    <w:rPr>
      <w:rFonts w:ascii="宋体" w:eastAsia="宋体" w:hAnsi="宋体" w:cs="宋体"/>
      <w:sz w:val="24"/>
    </w:rPr>
  </w:style>
  <w:style w:type="paragraph" w:customStyle="1" w:styleId="220">
    <w:name w:val="样式 正文@ + 首行缩进:  2 字符2"/>
    <w:basedOn w:val="a"/>
    <w:link w:val="22Char"/>
    <w:qFormat/>
    <w:rsid w:val="00DF37D1"/>
    <w:pPr>
      <w:spacing w:line="360" w:lineRule="auto"/>
      <w:ind w:firstLineChars="200" w:firstLine="480"/>
    </w:pPr>
    <w:rPr>
      <w:rFonts w:ascii="宋体" w:eastAsia="宋体" w:hAnsi="宋体" w:cs="宋体"/>
      <w:sz w:val="24"/>
    </w:rPr>
  </w:style>
  <w:style w:type="character" w:customStyle="1" w:styleId="2022Char">
    <w:name w:val="样式 样式 正文@ + 首行缩进:  2 字符 字距调整小四 紧缩量  0.2 磅 + 首行缩进:  2 字符 Char"/>
    <w:basedOn w:val="a0"/>
    <w:link w:val="2022"/>
    <w:qFormat/>
    <w:rsid w:val="00DF37D1"/>
    <w:rPr>
      <w:rFonts w:ascii="宋体" w:eastAsia="宋体" w:hAnsi="宋体" w:cs="宋体"/>
      <w:kern w:val="24"/>
      <w:sz w:val="24"/>
      <w:szCs w:val="24"/>
    </w:rPr>
  </w:style>
  <w:style w:type="paragraph" w:customStyle="1" w:styleId="2022">
    <w:name w:val="样式 样式 正文@ + 首行缩进:  2 字符 字距调整小四 紧缩量  0.2 磅 + 首行缩进:  2 字符"/>
    <w:basedOn w:val="a"/>
    <w:link w:val="2022Char"/>
    <w:qFormat/>
    <w:rsid w:val="00DF37D1"/>
    <w:pPr>
      <w:spacing w:line="360" w:lineRule="auto"/>
      <w:ind w:firstLineChars="200" w:firstLine="480"/>
    </w:pPr>
    <w:rPr>
      <w:rFonts w:ascii="宋体" w:eastAsia="宋体" w:hAnsi="宋体" w:cs="宋体"/>
      <w:kern w:val="24"/>
      <w:sz w:val="24"/>
      <w:szCs w:val="24"/>
    </w:rPr>
  </w:style>
  <w:style w:type="character" w:customStyle="1" w:styleId="d1">
    <w:name w:val="d1"/>
    <w:basedOn w:val="a0"/>
    <w:qFormat/>
    <w:rsid w:val="00DF37D1"/>
    <w:rPr>
      <w:rFonts w:ascii="ˎ̥" w:hAnsi="ˎ̥" w:hint="default"/>
      <w:color w:val="5C5C5C"/>
      <w:sz w:val="23"/>
      <w:szCs w:val="23"/>
      <w:u w:val="none"/>
    </w:rPr>
  </w:style>
  <w:style w:type="character" w:customStyle="1" w:styleId="2CharChar">
    <w:name w:val="正文2 Char Char"/>
    <w:basedOn w:val="a0"/>
    <w:link w:val="23"/>
    <w:qFormat/>
    <w:rsid w:val="00DF37D1"/>
    <w:rPr>
      <w:spacing w:val="18"/>
      <w:sz w:val="32"/>
    </w:rPr>
  </w:style>
  <w:style w:type="paragraph" w:customStyle="1" w:styleId="23">
    <w:name w:val="正文2"/>
    <w:link w:val="2CharChar"/>
    <w:qFormat/>
    <w:rsid w:val="00DF37D1"/>
    <w:pPr>
      <w:widowControl w:val="0"/>
      <w:suppressAutoHyphens/>
      <w:spacing w:line="520" w:lineRule="atLeast"/>
      <w:ind w:firstLine="680"/>
      <w:jc w:val="both"/>
    </w:pPr>
    <w:rPr>
      <w:spacing w:val="18"/>
      <w:kern w:val="2"/>
      <w:sz w:val="32"/>
      <w:szCs w:val="22"/>
    </w:rPr>
  </w:style>
  <w:style w:type="character" w:customStyle="1" w:styleId="Charb">
    <w:name w:val="表头 Char"/>
    <w:basedOn w:val="a0"/>
    <w:link w:val="af9"/>
    <w:qFormat/>
    <w:rsid w:val="00DF37D1"/>
    <w:rPr>
      <w:rFonts w:ascii="黑体" w:eastAsia="黑体"/>
      <w:sz w:val="24"/>
    </w:rPr>
  </w:style>
  <w:style w:type="paragraph" w:customStyle="1" w:styleId="af9">
    <w:name w:val="表头"/>
    <w:basedOn w:val="a"/>
    <w:link w:val="Charb"/>
    <w:qFormat/>
    <w:rsid w:val="00DF37D1"/>
    <w:pPr>
      <w:spacing w:line="360" w:lineRule="auto"/>
      <w:jc w:val="center"/>
    </w:pPr>
    <w:rPr>
      <w:rFonts w:ascii="黑体" w:eastAsia="黑体"/>
      <w:sz w:val="24"/>
    </w:rPr>
  </w:style>
  <w:style w:type="character" w:customStyle="1" w:styleId="05Char">
    <w:name w:val="样式 表图头@ + 段前: 0.5 行 Char"/>
    <w:basedOn w:val="a0"/>
    <w:link w:val="05"/>
    <w:qFormat/>
    <w:rsid w:val="00DF37D1"/>
    <w:rPr>
      <w:rFonts w:ascii="宋体" w:eastAsia="宋体" w:hAnsi="宋体" w:cs="宋体"/>
    </w:rPr>
  </w:style>
  <w:style w:type="paragraph" w:customStyle="1" w:styleId="05">
    <w:name w:val="样式 表图头@ + 段前: 0.5 行"/>
    <w:basedOn w:val="a"/>
    <w:link w:val="05Char"/>
    <w:qFormat/>
    <w:rsid w:val="00DF37D1"/>
    <w:pPr>
      <w:adjustRightInd w:val="0"/>
      <w:jc w:val="center"/>
    </w:pPr>
    <w:rPr>
      <w:rFonts w:ascii="宋体" w:eastAsia="宋体" w:hAnsi="宋体" w:cs="宋体"/>
    </w:rPr>
  </w:style>
  <w:style w:type="character" w:customStyle="1" w:styleId="style5">
    <w:name w:val="style5"/>
    <w:basedOn w:val="a0"/>
    <w:qFormat/>
    <w:rsid w:val="00DF37D1"/>
  </w:style>
  <w:style w:type="character" w:customStyle="1" w:styleId="1Char0">
    <w:name w:val="正文1 Char"/>
    <w:basedOn w:val="a0"/>
    <w:link w:val="12"/>
    <w:qFormat/>
    <w:rsid w:val="00DF37D1"/>
    <w:rPr>
      <w:rFonts w:eastAsia="宋体"/>
    </w:rPr>
  </w:style>
  <w:style w:type="paragraph" w:customStyle="1" w:styleId="12">
    <w:name w:val="正文1"/>
    <w:basedOn w:val="a"/>
    <w:link w:val="1Char0"/>
    <w:qFormat/>
    <w:rsid w:val="00DF37D1"/>
    <w:pPr>
      <w:adjustRightInd w:val="0"/>
      <w:snapToGrid w:val="0"/>
      <w:spacing w:line="500" w:lineRule="atLeast"/>
      <w:ind w:firstLine="567"/>
    </w:pPr>
    <w:rPr>
      <w:rFonts w:eastAsia="宋体"/>
    </w:rPr>
  </w:style>
  <w:style w:type="character" w:customStyle="1" w:styleId="2CharChar0">
    <w:name w:val="样式2 Char Char"/>
    <w:basedOn w:val="a0"/>
    <w:link w:val="24"/>
    <w:rsid w:val="00DF37D1"/>
    <w:rPr>
      <w:rFonts w:ascii="黑体" w:eastAsia="黑体" w:hAnsi="宋体"/>
      <w:bCs/>
      <w:sz w:val="24"/>
      <w:szCs w:val="24"/>
    </w:rPr>
  </w:style>
  <w:style w:type="paragraph" w:customStyle="1" w:styleId="24">
    <w:name w:val="样式2"/>
    <w:basedOn w:val="a"/>
    <w:link w:val="2CharChar0"/>
    <w:qFormat/>
    <w:rsid w:val="00DF37D1"/>
    <w:pPr>
      <w:spacing w:line="360" w:lineRule="auto"/>
      <w:ind w:firstLineChars="350" w:firstLine="840"/>
    </w:pPr>
    <w:rPr>
      <w:rFonts w:ascii="黑体" w:eastAsia="黑体" w:hAnsi="宋体"/>
      <w:bCs/>
      <w:sz w:val="24"/>
      <w:szCs w:val="24"/>
    </w:rPr>
  </w:style>
  <w:style w:type="character" w:customStyle="1" w:styleId="Char1">
    <w:name w:val="正文缩进 Char"/>
    <w:basedOn w:val="a0"/>
    <w:link w:val="a5"/>
    <w:qFormat/>
    <w:rsid w:val="00DF37D1"/>
    <w:rPr>
      <w:rFonts w:eastAsia="宋体"/>
      <w:szCs w:val="24"/>
    </w:rPr>
  </w:style>
  <w:style w:type="character" w:customStyle="1" w:styleId="Char2">
    <w:name w:val="题注 Char"/>
    <w:basedOn w:val="a0"/>
    <w:link w:val="a6"/>
    <w:rsid w:val="00DF37D1"/>
    <w:rPr>
      <w:rFonts w:ascii="宋体" w:eastAsia="宋体" w:hAnsi="Arial" w:cs="Arial"/>
    </w:rPr>
  </w:style>
  <w:style w:type="character" w:customStyle="1" w:styleId="Charc">
    <w:name w:val="纯文本 Char"/>
    <w:qFormat/>
    <w:rsid w:val="00DF37D1"/>
    <w:rPr>
      <w:rFonts w:ascii="宋体" w:eastAsia="宋体" w:hAnsi="Courier New"/>
      <w:kern w:val="2"/>
      <w:sz w:val="21"/>
      <w:lang w:val="en-US" w:eastAsia="zh-CN" w:bidi="ar-SA"/>
    </w:rPr>
  </w:style>
  <w:style w:type="character" w:customStyle="1" w:styleId="Char10">
    <w:name w:val="纯文本 Char1"/>
    <w:link w:val="ab"/>
    <w:qFormat/>
    <w:rsid w:val="00DF37D1"/>
    <w:rPr>
      <w:rFonts w:ascii="宋体" w:eastAsia="宋体" w:hAnsi="Courier New"/>
    </w:rPr>
  </w:style>
  <w:style w:type="character" w:customStyle="1" w:styleId="Char">
    <w:name w:val="批注主题 Char"/>
    <w:basedOn w:val="Char0"/>
    <w:link w:val="a3"/>
    <w:qFormat/>
    <w:rsid w:val="00DF37D1"/>
    <w:rPr>
      <w:b/>
      <w:bCs/>
      <w:szCs w:val="24"/>
    </w:rPr>
  </w:style>
  <w:style w:type="character" w:customStyle="1" w:styleId="3Char0">
    <w:name w:val="正文文本 3 Char"/>
    <w:basedOn w:val="a0"/>
    <w:link w:val="30"/>
    <w:rsid w:val="00DF37D1"/>
    <w:rPr>
      <w:rFonts w:ascii="Times New Roman" w:eastAsia="宋体" w:hAnsi="Times New Roman" w:cs="Times New Roman"/>
      <w:sz w:val="16"/>
      <w:szCs w:val="16"/>
    </w:rPr>
  </w:style>
  <w:style w:type="character" w:customStyle="1" w:styleId="Char3">
    <w:name w:val="文档结构图 Char"/>
    <w:basedOn w:val="a0"/>
    <w:link w:val="a7"/>
    <w:semiHidden/>
    <w:qFormat/>
    <w:rsid w:val="00DF37D1"/>
    <w:rPr>
      <w:rFonts w:ascii="Times New Roman" w:eastAsia="宋体" w:hAnsi="Times New Roman" w:cs="Times New Roman"/>
      <w:szCs w:val="24"/>
      <w:shd w:val="clear" w:color="auto" w:fill="000080"/>
    </w:rPr>
  </w:style>
  <w:style w:type="character" w:customStyle="1" w:styleId="13">
    <w:name w:val="批注文字 字符1"/>
    <w:basedOn w:val="a0"/>
    <w:uiPriority w:val="99"/>
    <w:semiHidden/>
    <w:rsid w:val="00DF37D1"/>
  </w:style>
  <w:style w:type="character" w:customStyle="1" w:styleId="14">
    <w:name w:val="批注主题 字符1"/>
    <w:basedOn w:val="13"/>
    <w:uiPriority w:val="99"/>
    <w:semiHidden/>
    <w:qFormat/>
    <w:rsid w:val="00DF37D1"/>
    <w:rPr>
      <w:b/>
      <w:bCs/>
    </w:rPr>
  </w:style>
  <w:style w:type="character" w:customStyle="1" w:styleId="Char4">
    <w:name w:val="正文文本 Char"/>
    <w:basedOn w:val="a0"/>
    <w:link w:val="a8"/>
    <w:qFormat/>
    <w:rsid w:val="00DF37D1"/>
    <w:rPr>
      <w:rFonts w:ascii="Times New Roman" w:eastAsia="宋体" w:hAnsi="Times New Roman" w:cs="Times New Roman"/>
      <w:sz w:val="32"/>
      <w:szCs w:val="20"/>
    </w:rPr>
  </w:style>
  <w:style w:type="character" w:customStyle="1" w:styleId="Char5">
    <w:name w:val="正文文本缩进 Char"/>
    <w:basedOn w:val="a0"/>
    <w:link w:val="a9"/>
    <w:qFormat/>
    <w:rsid w:val="00DF37D1"/>
    <w:rPr>
      <w:rFonts w:ascii="宋体" w:eastAsia="宋体" w:hAnsi="Times New Roman" w:cs="Times New Roman"/>
      <w:sz w:val="24"/>
      <w:szCs w:val="24"/>
    </w:rPr>
  </w:style>
  <w:style w:type="character" w:customStyle="1" w:styleId="15">
    <w:name w:val="纯文本 字符1"/>
    <w:basedOn w:val="a0"/>
    <w:uiPriority w:val="99"/>
    <w:semiHidden/>
    <w:qFormat/>
    <w:rsid w:val="00DF37D1"/>
    <w:rPr>
      <w:rFonts w:asciiTheme="minorEastAsia" w:hAnsi="Courier New" w:cs="Courier New"/>
    </w:rPr>
  </w:style>
  <w:style w:type="character" w:customStyle="1" w:styleId="3Char1">
    <w:name w:val="正文文本缩进 3 Char"/>
    <w:basedOn w:val="a0"/>
    <w:link w:val="32"/>
    <w:qFormat/>
    <w:rsid w:val="00DF37D1"/>
    <w:rPr>
      <w:rFonts w:ascii="宋体" w:eastAsia="宋体" w:hAnsi="Times New Roman" w:cs="Times New Roman"/>
      <w:sz w:val="28"/>
      <w:szCs w:val="20"/>
    </w:rPr>
  </w:style>
  <w:style w:type="character" w:customStyle="1" w:styleId="2Char0">
    <w:name w:val="正文文本缩进 2 Char"/>
    <w:basedOn w:val="a0"/>
    <w:link w:val="20"/>
    <w:qFormat/>
    <w:rsid w:val="00DF37D1"/>
    <w:rPr>
      <w:rFonts w:ascii="Times New Roman" w:eastAsia="宋体" w:hAnsi="Times New Roman" w:cs="Times New Roman"/>
      <w:sz w:val="28"/>
      <w:szCs w:val="20"/>
    </w:rPr>
  </w:style>
  <w:style w:type="character" w:customStyle="1" w:styleId="2Char1">
    <w:name w:val="正文文本 2 Char"/>
    <w:basedOn w:val="a0"/>
    <w:link w:val="22"/>
    <w:rsid w:val="00DF37D1"/>
    <w:rPr>
      <w:rFonts w:ascii="Times New Roman" w:eastAsia="宋体" w:hAnsi="Times New Roman" w:cs="Times New Roman"/>
      <w:szCs w:val="20"/>
    </w:rPr>
  </w:style>
  <w:style w:type="paragraph" w:customStyle="1" w:styleId="afa">
    <w:name w:val="文"/>
    <w:basedOn w:val="a"/>
    <w:qFormat/>
    <w:rsid w:val="00DF37D1"/>
    <w:pPr>
      <w:spacing w:line="360" w:lineRule="auto"/>
      <w:ind w:firstLineChars="200" w:firstLine="480"/>
    </w:pPr>
    <w:rPr>
      <w:rFonts w:ascii="Times New Roman" w:eastAsia="宋体" w:hAnsi="Times New Roman" w:cs="Times New Roman"/>
      <w:sz w:val="24"/>
      <w:szCs w:val="20"/>
    </w:rPr>
  </w:style>
  <w:style w:type="paragraph" w:customStyle="1" w:styleId="CM6">
    <w:name w:val="CM6"/>
    <w:basedOn w:val="Default"/>
    <w:next w:val="Default"/>
    <w:qFormat/>
    <w:rsid w:val="00DF37D1"/>
    <w:pPr>
      <w:spacing w:line="626" w:lineRule="atLeast"/>
    </w:pPr>
    <w:rPr>
      <w:rFonts w:hAnsi="Times New Roman" w:cs="Times New Roman"/>
      <w:color w:val="auto"/>
    </w:rPr>
  </w:style>
  <w:style w:type="paragraph" w:customStyle="1" w:styleId="Default">
    <w:name w:val="Default"/>
    <w:rsid w:val="00DF37D1"/>
    <w:pPr>
      <w:widowControl w:val="0"/>
      <w:autoSpaceDE w:val="0"/>
      <w:autoSpaceDN w:val="0"/>
      <w:adjustRightInd w:val="0"/>
    </w:pPr>
    <w:rPr>
      <w:rFonts w:ascii="宋体" w:eastAsia="宋体" w:hAnsi="宋体" w:cs="宋体"/>
      <w:color w:val="000000"/>
      <w:sz w:val="24"/>
      <w:szCs w:val="24"/>
    </w:rPr>
  </w:style>
  <w:style w:type="paragraph" w:customStyle="1" w:styleId="xl28">
    <w:name w:val="xl28"/>
    <w:basedOn w:val="a"/>
    <w:qFormat/>
    <w:rsid w:val="00DF37D1"/>
    <w:pPr>
      <w:widowControl/>
      <w:pBdr>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Cs w:val="20"/>
    </w:rPr>
  </w:style>
  <w:style w:type="paragraph" w:customStyle="1" w:styleId="33">
    <w:name w:val="样式3"/>
    <w:basedOn w:val="a"/>
    <w:qFormat/>
    <w:rsid w:val="00DF37D1"/>
    <w:pPr>
      <w:spacing w:line="360" w:lineRule="auto"/>
      <w:ind w:firstLineChars="200" w:firstLine="436"/>
    </w:pPr>
    <w:rPr>
      <w:rFonts w:ascii="宋体" w:eastAsia="宋体" w:hAnsi="宋体" w:cs="宋体"/>
      <w:kern w:val="24"/>
      <w:sz w:val="24"/>
      <w:szCs w:val="24"/>
    </w:rPr>
  </w:style>
  <w:style w:type="paragraph" w:customStyle="1" w:styleId="p0">
    <w:name w:val="p0"/>
    <w:basedOn w:val="a"/>
    <w:qFormat/>
    <w:rsid w:val="00DF37D1"/>
    <w:pPr>
      <w:widowControl/>
    </w:pPr>
    <w:rPr>
      <w:rFonts w:ascii="Times New Roman" w:eastAsia="宋体" w:hAnsi="Times New Roman" w:cs="Times New Roman" w:hint="eastAsia"/>
      <w:sz w:val="24"/>
      <w:szCs w:val="24"/>
    </w:rPr>
  </w:style>
  <w:style w:type="paragraph" w:customStyle="1" w:styleId="afb">
    <w:name w:val="法规"/>
    <w:basedOn w:val="a"/>
    <w:qFormat/>
    <w:rsid w:val="00DF37D1"/>
    <w:pPr>
      <w:tabs>
        <w:tab w:val="left" w:pos="400"/>
      </w:tabs>
      <w:spacing w:line="440" w:lineRule="exact"/>
      <w:ind w:firstLine="400"/>
    </w:pPr>
    <w:rPr>
      <w:rFonts w:ascii="Times New Roman" w:eastAsia="宋体" w:hAnsi="Times New Roman" w:cs="Times New Roman"/>
      <w:sz w:val="25"/>
      <w:szCs w:val="20"/>
    </w:rPr>
  </w:style>
  <w:style w:type="paragraph" w:customStyle="1" w:styleId="CM3">
    <w:name w:val="CM3"/>
    <w:basedOn w:val="Default"/>
    <w:next w:val="Default"/>
    <w:qFormat/>
    <w:rsid w:val="00DF37D1"/>
    <w:pPr>
      <w:spacing w:line="468" w:lineRule="atLeast"/>
    </w:pPr>
    <w:rPr>
      <w:rFonts w:hAnsi="Times New Roman" w:cs="Times New Roman"/>
      <w:color w:val="auto"/>
    </w:rPr>
  </w:style>
  <w:style w:type="paragraph" w:customStyle="1" w:styleId="CM7">
    <w:name w:val="CM7"/>
    <w:basedOn w:val="Default"/>
    <w:next w:val="Default"/>
    <w:qFormat/>
    <w:rsid w:val="00DF37D1"/>
    <w:pPr>
      <w:spacing w:line="471" w:lineRule="atLeast"/>
    </w:pPr>
    <w:rPr>
      <w:rFonts w:hAnsi="Times New Roman" w:cs="Times New Roman"/>
      <w:color w:val="auto"/>
    </w:rPr>
  </w:style>
  <w:style w:type="paragraph" w:customStyle="1" w:styleId="16">
    <w:name w:val="样式1"/>
    <w:basedOn w:val="a"/>
    <w:qFormat/>
    <w:rsid w:val="00DF37D1"/>
    <w:pPr>
      <w:spacing w:line="360" w:lineRule="exact"/>
      <w:ind w:firstLineChars="200" w:firstLine="420"/>
    </w:pPr>
    <w:rPr>
      <w:rFonts w:ascii="Times New Roman" w:eastAsia="宋体" w:hAnsi="Times New Roman" w:cs="Times New Roman"/>
      <w:szCs w:val="24"/>
    </w:rPr>
  </w:style>
  <w:style w:type="paragraph" w:customStyle="1" w:styleId="CM8">
    <w:name w:val="CM8"/>
    <w:basedOn w:val="Default"/>
    <w:next w:val="Default"/>
    <w:qFormat/>
    <w:rsid w:val="00DF37D1"/>
    <w:pPr>
      <w:spacing w:line="436" w:lineRule="atLeast"/>
    </w:pPr>
    <w:rPr>
      <w:rFonts w:ascii="仿宋_GB2312" w:eastAsia="仿宋_GB2312" w:hAnsi="Times New Roman" w:cs="Times New Roman"/>
      <w:color w:val="auto"/>
    </w:rPr>
  </w:style>
  <w:style w:type="paragraph" w:customStyle="1" w:styleId="Char11">
    <w:name w:val="Char1"/>
    <w:basedOn w:val="a"/>
    <w:qFormat/>
    <w:rsid w:val="00DF37D1"/>
    <w:rPr>
      <w:rFonts w:ascii="Times New Roman" w:eastAsia="宋体" w:hAnsi="Times New Roman" w:cs="Times New Roman"/>
      <w:szCs w:val="24"/>
    </w:rPr>
  </w:style>
  <w:style w:type="paragraph" w:customStyle="1" w:styleId="211">
    <w:name w:val="2.1.1"/>
    <w:basedOn w:val="a"/>
    <w:qFormat/>
    <w:rsid w:val="00DF37D1"/>
    <w:rPr>
      <w:rFonts w:ascii="Times New Roman" w:eastAsia="宋体" w:hAnsi="Times New Roman" w:cs="Times New Roman"/>
      <w:sz w:val="24"/>
      <w:szCs w:val="24"/>
    </w:rPr>
  </w:style>
  <w:style w:type="paragraph" w:customStyle="1" w:styleId="CharCharCharCharCharCharChar">
    <w:name w:val="Char Char Char Char Char Char Char"/>
    <w:basedOn w:val="a"/>
    <w:qFormat/>
    <w:rsid w:val="00DF37D1"/>
    <w:rPr>
      <w:rFonts w:ascii="Times New Roman" w:eastAsia="宋体" w:hAnsi="Times New Roman" w:cs="Times New Roman"/>
      <w:szCs w:val="24"/>
    </w:rPr>
  </w:style>
  <w:style w:type="paragraph" w:customStyle="1" w:styleId="afc">
    <w:name w:val="表格文字"/>
    <w:basedOn w:val="a"/>
    <w:qFormat/>
    <w:rsid w:val="00DF37D1"/>
    <w:pPr>
      <w:overflowPunct w:val="0"/>
      <w:topLinePunct/>
      <w:autoSpaceDE w:val="0"/>
      <w:autoSpaceDN w:val="0"/>
      <w:adjustRightInd w:val="0"/>
      <w:snapToGrid w:val="0"/>
      <w:spacing w:line="360" w:lineRule="exact"/>
      <w:jc w:val="center"/>
      <w:textAlignment w:val="baseline"/>
    </w:pPr>
    <w:rPr>
      <w:rFonts w:ascii="Times New Roman" w:eastAsia="宋体" w:hAnsi="Times New Roman" w:cs="Times New Roman"/>
      <w:spacing w:val="6"/>
      <w:kern w:val="0"/>
      <w:szCs w:val="20"/>
    </w:rPr>
  </w:style>
  <w:style w:type="paragraph" w:customStyle="1" w:styleId="CM112">
    <w:name w:val="CM112"/>
    <w:basedOn w:val="Default"/>
    <w:next w:val="Default"/>
    <w:qFormat/>
    <w:rsid w:val="00DF37D1"/>
    <w:rPr>
      <w:rFonts w:ascii="仿宋_GB2312" w:eastAsia="仿宋_GB2312" w:hAnsi="Times New Roman" w:cs="Times New Roman"/>
      <w:color w:val="auto"/>
    </w:rPr>
  </w:style>
  <w:style w:type="paragraph" w:customStyle="1" w:styleId="afd">
    <w:name w:val="正文内容"/>
    <w:basedOn w:val="a"/>
    <w:qFormat/>
    <w:rsid w:val="00DF37D1"/>
    <w:pPr>
      <w:spacing w:line="360" w:lineRule="auto"/>
      <w:ind w:firstLine="624"/>
    </w:pPr>
    <w:rPr>
      <w:rFonts w:ascii="宋体" w:eastAsia="宋体" w:hAnsi="Times New Roman" w:cs="Times New Roman"/>
      <w:sz w:val="24"/>
      <w:szCs w:val="24"/>
    </w:rPr>
  </w:style>
  <w:style w:type="paragraph" w:customStyle="1" w:styleId="Chard">
    <w:name w:val="Char"/>
    <w:basedOn w:val="a"/>
    <w:qFormat/>
    <w:rsid w:val="00DF37D1"/>
    <w:pPr>
      <w:widowControl/>
      <w:spacing w:after="160" w:line="240" w:lineRule="exact"/>
      <w:ind w:leftChars="-100" w:left="100" w:hangingChars="200" w:hanging="200"/>
      <w:jc w:val="left"/>
    </w:pPr>
    <w:rPr>
      <w:rFonts w:ascii="Times New Roman" w:eastAsia="宋体" w:hAnsi="Times New Roman" w:cs="Times New Roman"/>
      <w:szCs w:val="20"/>
    </w:rPr>
  </w:style>
  <w:style w:type="paragraph" w:customStyle="1" w:styleId="afe">
    <w:name w:val="表格标题"/>
    <w:basedOn w:val="a"/>
    <w:qFormat/>
    <w:rsid w:val="00DF37D1"/>
    <w:pPr>
      <w:spacing w:before="120"/>
      <w:jc w:val="center"/>
    </w:pPr>
    <w:rPr>
      <w:rFonts w:ascii="Times New Roman" w:eastAsia="宋体" w:hAnsi="Times New Roman" w:cs="Times New Roman"/>
      <w:sz w:val="24"/>
      <w:szCs w:val="20"/>
    </w:rPr>
  </w:style>
  <w:style w:type="paragraph" w:customStyle="1" w:styleId="aff">
    <w:name w:val="大田正文"/>
    <w:basedOn w:val="a9"/>
    <w:rsid w:val="00DF37D1"/>
    <w:pPr>
      <w:spacing w:line="500" w:lineRule="exact"/>
      <w:ind w:firstLine="567"/>
    </w:pPr>
    <w:rPr>
      <w:sz w:val="28"/>
      <w:szCs w:val="20"/>
    </w:rPr>
  </w:style>
  <w:style w:type="paragraph" w:customStyle="1" w:styleId="CM51">
    <w:name w:val="CM51"/>
    <w:basedOn w:val="Default"/>
    <w:next w:val="Default"/>
    <w:qFormat/>
    <w:rsid w:val="00DF37D1"/>
    <w:rPr>
      <w:rFonts w:hAnsi="Times New Roman" w:cs="Times New Roman"/>
      <w:color w:val="auto"/>
    </w:rPr>
  </w:style>
  <w:style w:type="paragraph" w:styleId="aff0">
    <w:name w:val="List Paragraph"/>
    <w:basedOn w:val="a"/>
    <w:uiPriority w:val="34"/>
    <w:qFormat/>
    <w:rsid w:val="00DF37D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Char2CharCharChar">
    <w:name w:val="Char2 Char Char Char"/>
    <w:basedOn w:val="a"/>
    <w:qFormat/>
    <w:rsid w:val="00DF37D1"/>
    <w:pPr>
      <w:autoSpaceDE w:val="0"/>
      <w:autoSpaceDN w:val="0"/>
      <w:adjustRightInd w:val="0"/>
      <w:snapToGrid w:val="0"/>
      <w:spacing w:before="50" w:after="50" w:line="360" w:lineRule="auto"/>
      <w:ind w:firstLineChars="200" w:firstLine="560"/>
    </w:pPr>
    <w:rPr>
      <w:rFonts w:ascii="宋体" w:eastAsia="仿宋_GB2312" w:hAnsi="宋体" w:cs="Times New Roman"/>
      <w:color w:val="000000"/>
      <w:sz w:val="24"/>
      <w:szCs w:val="24"/>
    </w:rPr>
  </w:style>
  <w:style w:type="paragraph" w:customStyle="1" w:styleId="40">
    <w:name w:val="4"/>
    <w:basedOn w:val="a"/>
    <w:next w:val="ab"/>
    <w:qFormat/>
    <w:rsid w:val="00DF37D1"/>
    <w:rPr>
      <w:rFonts w:ascii="宋体" w:eastAsia="宋体" w:hAnsi="Courier New" w:cs="Courier New"/>
      <w:szCs w:val="21"/>
    </w:rPr>
  </w:style>
  <w:style w:type="paragraph" w:customStyle="1" w:styleId="CM5">
    <w:name w:val="CM5"/>
    <w:basedOn w:val="Default"/>
    <w:next w:val="Default"/>
    <w:qFormat/>
    <w:rsid w:val="00DF37D1"/>
    <w:pPr>
      <w:spacing w:line="436" w:lineRule="atLeast"/>
    </w:pPr>
    <w:rPr>
      <w:rFonts w:ascii="仿宋_GB2312" w:eastAsia="仿宋_GB2312" w:hAnsi="Times New Roman" w:cs="Times New Roman"/>
      <w:color w:val="auto"/>
    </w:rPr>
  </w:style>
  <w:style w:type="paragraph" w:customStyle="1" w:styleId="152">
    <w:name w:val="样式 小四 行距: 1.5 倍行距 首行缩进:  2 字符"/>
    <w:basedOn w:val="a"/>
    <w:qFormat/>
    <w:rsid w:val="00DF37D1"/>
    <w:pPr>
      <w:spacing w:line="500" w:lineRule="exact"/>
      <w:ind w:firstLineChars="200" w:firstLine="480"/>
    </w:pPr>
    <w:rPr>
      <w:rFonts w:ascii="Times New Roman" w:eastAsia="宋体" w:hAnsi="宋体" w:cs="Times New Roman"/>
      <w:sz w:val="24"/>
      <w:szCs w:val="20"/>
    </w:rPr>
  </w:style>
  <w:style w:type="paragraph" w:customStyle="1" w:styleId="aff1">
    <w:name w:val="报告表格"/>
    <w:basedOn w:val="a"/>
    <w:rsid w:val="00DF37D1"/>
    <w:pPr>
      <w:autoSpaceDE w:val="0"/>
      <w:autoSpaceDN w:val="0"/>
      <w:adjustRightInd w:val="0"/>
      <w:spacing w:before="40" w:after="40"/>
      <w:jc w:val="center"/>
      <w:textAlignment w:val="baseline"/>
    </w:pPr>
    <w:rPr>
      <w:rFonts w:ascii="Times New Roman" w:eastAsia="宋体" w:hAnsi="Times New Roman" w:cs="Times New Roman"/>
      <w:kern w:val="0"/>
      <w:szCs w:val="20"/>
    </w:rPr>
  </w:style>
  <w:style w:type="paragraph" w:customStyle="1" w:styleId="aff2">
    <w:name w:val="三级标题"/>
    <w:basedOn w:val="a"/>
    <w:rsid w:val="00DF37D1"/>
    <w:pPr>
      <w:spacing w:line="360" w:lineRule="auto"/>
    </w:pPr>
    <w:rPr>
      <w:rFonts w:ascii="宋体" w:eastAsia="宋体" w:hAnsi="宋体" w:cs="Times New Roman"/>
      <w:bCs/>
      <w:sz w:val="24"/>
      <w:szCs w:val="24"/>
    </w:rPr>
  </w:style>
  <w:style w:type="paragraph" w:customStyle="1" w:styleId="xl27">
    <w:name w:val="xl27"/>
    <w:basedOn w:val="a"/>
    <w:qFormat/>
    <w:rsid w:val="00DF37D1"/>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ParaCharCharCharChar">
    <w:name w:val="默认段落字体 Para Char Char Char Char"/>
    <w:basedOn w:val="a"/>
    <w:rsid w:val="00DF37D1"/>
    <w:rPr>
      <w:rFonts w:ascii="Times New Roman" w:eastAsia="宋体" w:hAnsi="Times New Roman" w:cs="Times New Roman"/>
      <w:szCs w:val="21"/>
    </w:rPr>
  </w:style>
  <w:style w:type="paragraph" w:customStyle="1" w:styleId="CM40">
    <w:name w:val="CM40"/>
    <w:basedOn w:val="Default"/>
    <w:next w:val="Default"/>
    <w:qFormat/>
    <w:rsid w:val="00DF37D1"/>
    <w:rPr>
      <w:rFonts w:hAnsi="Times New Roman" w:cs="Times New Roman"/>
      <w:color w:val="auto"/>
    </w:rPr>
  </w:style>
  <w:style w:type="paragraph" w:customStyle="1" w:styleId="CM109">
    <w:name w:val="CM109"/>
    <w:basedOn w:val="Default"/>
    <w:next w:val="Default"/>
    <w:qFormat/>
    <w:rsid w:val="00DF37D1"/>
    <w:rPr>
      <w:rFonts w:ascii="仿宋_GB2312" w:eastAsia="仿宋_GB2312" w:hAnsi="Times New Roman" w:cs="Times New Roman"/>
      <w:color w:val="auto"/>
    </w:rPr>
  </w:style>
  <w:style w:type="paragraph" w:customStyle="1" w:styleId="ParaCharCharCharCharCharCharCharCharCharCharCharChar1CharChar">
    <w:name w:val="默认段落字体 Para Char Char Char Char Char Char Char Char Char Char Char Char1 Char Char"/>
    <w:basedOn w:val="a"/>
    <w:rsid w:val="00DF37D1"/>
    <w:pPr>
      <w:spacing w:line="360" w:lineRule="auto"/>
      <w:ind w:firstLineChars="200" w:firstLine="200"/>
    </w:pPr>
    <w:rPr>
      <w:rFonts w:ascii="Times New Roman" w:eastAsia="宋体" w:hAnsi="Times New Roman" w:cs="Times New Roman"/>
      <w:szCs w:val="24"/>
    </w:rPr>
  </w:style>
  <w:style w:type="paragraph" w:customStyle="1" w:styleId="TOC1">
    <w:name w:val="TOC 标题1"/>
    <w:basedOn w:val="1"/>
    <w:next w:val="a"/>
    <w:uiPriority w:val="39"/>
    <w:unhideWhenUsed/>
    <w:qFormat/>
    <w:rsid w:val="00DF37D1"/>
    <w:pPr>
      <w:keepNext/>
      <w:keepLines/>
      <w:widowControl/>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ListParagraph1">
    <w:name w:val="List Paragraph1"/>
    <w:basedOn w:val="a"/>
    <w:uiPriority w:val="99"/>
    <w:qFormat/>
    <w:rsid w:val="00DF37D1"/>
    <w:pPr>
      <w:ind w:firstLineChars="200" w:firstLine="420"/>
    </w:pPr>
    <w:rPr>
      <w:rFonts w:ascii="Calibri" w:eastAsia="宋体" w:hAnsi="Calibri" w:cs="Times New Roman"/>
    </w:rPr>
  </w:style>
  <w:style w:type="table" w:customStyle="1" w:styleId="17">
    <w:name w:val="网格型1"/>
    <w:basedOn w:val="a1"/>
    <w:uiPriority w:val="59"/>
    <w:qFormat/>
    <w:rsid w:val="00DF37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列出段落1"/>
    <w:basedOn w:val="a"/>
    <w:uiPriority w:val="34"/>
    <w:qFormat/>
    <w:rsid w:val="00DF37D1"/>
    <w:pPr>
      <w:ind w:firstLineChars="200" w:firstLine="420"/>
    </w:pPr>
  </w:style>
  <w:style w:type="table" w:customStyle="1" w:styleId="25">
    <w:name w:val="网格型2"/>
    <w:basedOn w:val="a1"/>
    <w:uiPriority w:val="59"/>
    <w:qFormat/>
    <w:rsid w:val="00DF37D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uiPriority w:val="59"/>
    <w:qFormat/>
    <w:rsid w:val="00DF37D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280DBD"/>
    <w:rPr>
      <w:rFonts w:ascii="宋体" w:eastAsia="宋体" w:hAnsi="宋体" w:hint="eastAsia"/>
      <w:b w:val="0"/>
      <w:bCs w:val="0"/>
      <w:i w:val="0"/>
      <w:iCs w:val="0"/>
      <w:color w:val="000000"/>
      <w:sz w:val="32"/>
      <w:szCs w:val="32"/>
    </w:rPr>
  </w:style>
  <w:style w:type="character" w:customStyle="1" w:styleId="fontstyle21">
    <w:name w:val="fontstyle21"/>
    <w:basedOn w:val="a0"/>
    <w:rsid w:val="006456DC"/>
    <w:rPr>
      <w:rFonts w:ascii="TimesNewRomanPSMT" w:hAnsi="TimesNewRomanPSMT" w:hint="default"/>
      <w:b w:val="0"/>
      <w:bCs w:val="0"/>
      <w:i w:val="0"/>
      <w:iCs w:val="0"/>
      <w:color w:val="000000"/>
      <w:sz w:val="24"/>
      <w:szCs w:val="24"/>
    </w:rPr>
  </w:style>
  <w:style w:type="character" w:customStyle="1" w:styleId="fontstyle11">
    <w:name w:val="fontstyle11"/>
    <w:basedOn w:val="a0"/>
    <w:rsid w:val="00BD60FF"/>
    <w:rPr>
      <w:rFonts w:ascii="TimesNewRomanPSMT" w:hAnsi="TimesNewRomanPSMT" w:hint="default"/>
      <w:b w:val="0"/>
      <w:bCs w:val="0"/>
      <w:i w:val="0"/>
      <w:iCs w:val="0"/>
      <w:color w:val="000000"/>
      <w:sz w:val="24"/>
      <w:szCs w:val="24"/>
    </w:rPr>
  </w:style>
  <w:style w:type="paragraph" w:styleId="TOC">
    <w:name w:val="TOC Heading"/>
    <w:basedOn w:val="1"/>
    <w:next w:val="a"/>
    <w:uiPriority w:val="39"/>
    <w:semiHidden/>
    <w:unhideWhenUsed/>
    <w:qFormat/>
    <w:rsid w:val="00072F2F"/>
    <w:pPr>
      <w:keepNext/>
      <w:keepLines/>
      <w:widowControl/>
      <w:spacing w:before="48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paragraph" w:styleId="41">
    <w:name w:val="toc 4"/>
    <w:basedOn w:val="a"/>
    <w:next w:val="a"/>
    <w:autoRedefine/>
    <w:uiPriority w:val="39"/>
    <w:unhideWhenUsed/>
    <w:rsid w:val="00970F3D"/>
    <w:pPr>
      <w:ind w:left="630"/>
      <w:jc w:val="left"/>
    </w:pPr>
    <w:rPr>
      <w:rFonts w:eastAsiaTheme="minorHAnsi"/>
      <w:sz w:val="18"/>
      <w:szCs w:val="18"/>
    </w:rPr>
  </w:style>
  <w:style w:type="paragraph" w:styleId="5">
    <w:name w:val="toc 5"/>
    <w:basedOn w:val="a"/>
    <w:next w:val="a"/>
    <w:autoRedefine/>
    <w:uiPriority w:val="39"/>
    <w:unhideWhenUsed/>
    <w:rsid w:val="00970F3D"/>
    <w:pPr>
      <w:ind w:left="840"/>
      <w:jc w:val="left"/>
    </w:pPr>
    <w:rPr>
      <w:rFonts w:eastAsiaTheme="minorHAnsi"/>
      <w:sz w:val="18"/>
      <w:szCs w:val="18"/>
    </w:rPr>
  </w:style>
  <w:style w:type="paragraph" w:styleId="6">
    <w:name w:val="toc 6"/>
    <w:basedOn w:val="a"/>
    <w:next w:val="a"/>
    <w:autoRedefine/>
    <w:uiPriority w:val="39"/>
    <w:unhideWhenUsed/>
    <w:rsid w:val="00970F3D"/>
    <w:pPr>
      <w:ind w:left="1050"/>
      <w:jc w:val="left"/>
    </w:pPr>
    <w:rPr>
      <w:rFonts w:eastAsiaTheme="minorHAnsi"/>
      <w:sz w:val="18"/>
      <w:szCs w:val="18"/>
    </w:rPr>
  </w:style>
  <w:style w:type="paragraph" w:styleId="7">
    <w:name w:val="toc 7"/>
    <w:basedOn w:val="a"/>
    <w:next w:val="a"/>
    <w:autoRedefine/>
    <w:uiPriority w:val="39"/>
    <w:unhideWhenUsed/>
    <w:rsid w:val="00970F3D"/>
    <w:pPr>
      <w:ind w:left="1260"/>
      <w:jc w:val="left"/>
    </w:pPr>
    <w:rPr>
      <w:rFonts w:eastAsiaTheme="minorHAnsi"/>
      <w:sz w:val="18"/>
      <w:szCs w:val="18"/>
    </w:rPr>
  </w:style>
  <w:style w:type="paragraph" w:styleId="8">
    <w:name w:val="toc 8"/>
    <w:basedOn w:val="a"/>
    <w:next w:val="a"/>
    <w:autoRedefine/>
    <w:uiPriority w:val="39"/>
    <w:unhideWhenUsed/>
    <w:rsid w:val="00970F3D"/>
    <w:pPr>
      <w:ind w:left="1470"/>
      <w:jc w:val="left"/>
    </w:pPr>
    <w:rPr>
      <w:rFonts w:eastAsiaTheme="minorHAnsi"/>
      <w:sz w:val="18"/>
      <w:szCs w:val="18"/>
    </w:rPr>
  </w:style>
  <w:style w:type="paragraph" w:styleId="9">
    <w:name w:val="toc 9"/>
    <w:basedOn w:val="a"/>
    <w:next w:val="a"/>
    <w:autoRedefine/>
    <w:uiPriority w:val="39"/>
    <w:unhideWhenUsed/>
    <w:rsid w:val="00970F3D"/>
    <w:pPr>
      <w:ind w:left="1680"/>
      <w:jc w:val="left"/>
    </w:pPr>
    <w:rPr>
      <w:rFonts w:eastAsia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spacing w:line="480" w:lineRule="atLeast"/>
      <w:outlineLvl w:val="0"/>
    </w:pPr>
    <w:rPr>
      <w:rFonts w:ascii="宋体" w:eastAsia="宋体" w:hAnsi="宋体"/>
      <w:b/>
      <w:sz w:val="30"/>
      <w:szCs w:val="30"/>
    </w:rPr>
  </w:style>
  <w:style w:type="paragraph" w:styleId="2">
    <w:name w:val="heading 2"/>
    <w:basedOn w:val="1"/>
    <w:next w:val="a"/>
    <w:link w:val="2Char"/>
    <w:qFormat/>
    <w:pPr>
      <w:outlineLvl w:val="1"/>
    </w:pPr>
    <w:rPr>
      <w:sz w:val="28"/>
    </w:rPr>
  </w:style>
  <w:style w:type="paragraph" w:styleId="3">
    <w:name w:val="heading 3"/>
    <w:basedOn w:val="a"/>
    <w:next w:val="a"/>
    <w:link w:val="3Char"/>
    <w:qFormat/>
    <w:pPr>
      <w:spacing w:line="480" w:lineRule="atLeast"/>
      <w:outlineLvl w:val="2"/>
    </w:pPr>
    <w:rPr>
      <w:rFonts w:ascii="宋体" w:eastAsia="宋体" w:hAnsi="宋体"/>
      <w:sz w:val="24"/>
      <w:szCs w:val="24"/>
    </w:rPr>
  </w:style>
  <w:style w:type="paragraph" w:styleId="4">
    <w:name w:val="heading 4"/>
    <w:basedOn w:val="a"/>
    <w:next w:val="a"/>
    <w:link w:val="4Char"/>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szCs w:val="24"/>
    </w:rPr>
  </w:style>
  <w:style w:type="paragraph" w:styleId="a5">
    <w:name w:val="Normal Indent"/>
    <w:basedOn w:val="a"/>
    <w:link w:val="Char1"/>
    <w:qFormat/>
    <w:pPr>
      <w:ind w:firstLineChars="200" w:firstLine="420"/>
    </w:pPr>
    <w:rPr>
      <w:rFonts w:eastAsia="宋体"/>
      <w:szCs w:val="24"/>
    </w:rPr>
  </w:style>
  <w:style w:type="paragraph" w:styleId="a6">
    <w:name w:val="caption"/>
    <w:basedOn w:val="a"/>
    <w:next w:val="a"/>
    <w:link w:val="Char2"/>
    <w:qFormat/>
    <w:pPr>
      <w:jc w:val="center"/>
    </w:pPr>
    <w:rPr>
      <w:rFonts w:ascii="宋体" w:eastAsia="宋体" w:hAnsi="Arial" w:cs="Arial"/>
    </w:rPr>
  </w:style>
  <w:style w:type="paragraph" w:styleId="a7">
    <w:name w:val="Document Map"/>
    <w:basedOn w:val="a"/>
    <w:link w:val="Char3"/>
    <w:semiHidden/>
    <w:qFormat/>
    <w:pPr>
      <w:shd w:val="clear" w:color="auto" w:fill="000080"/>
    </w:pPr>
    <w:rPr>
      <w:rFonts w:ascii="Times New Roman" w:eastAsia="宋体" w:hAnsi="Times New Roman" w:cs="Times New Roman"/>
      <w:szCs w:val="24"/>
    </w:rPr>
  </w:style>
  <w:style w:type="paragraph" w:styleId="30">
    <w:name w:val="Body Text 3"/>
    <w:basedOn w:val="a"/>
    <w:link w:val="3Char0"/>
    <w:qFormat/>
    <w:pPr>
      <w:spacing w:after="120"/>
    </w:pPr>
    <w:rPr>
      <w:rFonts w:ascii="Times New Roman" w:eastAsia="宋体" w:hAnsi="Times New Roman" w:cs="Times New Roman"/>
      <w:sz w:val="16"/>
      <w:szCs w:val="16"/>
    </w:rPr>
  </w:style>
  <w:style w:type="paragraph" w:styleId="a8">
    <w:name w:val="Body Text"/>
    <w:basedOn w:val="a"/>
    <w:link w:val="Char4"/>
    <w:qFormat/>
    <w:rPr>
      <w:rFonts w:ascii="Times New Roman" w:eastAsia="宋体" w:hAnsi="Times New Roman" w:cs="Times New Roman"/>
      <w:sz w:val="32"/>
      <w:szCs w:val="20"/>
    </w:rPr>
  </w:style>
  <w:style w:type="paragraph" w:styleId="a9">
    <w:name w:val="Body Text Indent"/>
    <w:basedOn w:val="a"/>
    <w:link w:val="Char5"/>
    <w:qFormat/>
    <w:pPr>
      <w:spacing w:line="300" w:lineRule="exact"/>
      <w:ind w:firstLine="538"/>
    </w:pPr>
    <w:rPr>
      <w:rFonts w:ascii="宋体" w:eastAsia="宋体" w:hAnsi="Times New Roman" w:cs="Times New Roman"/>
      <w:sz w:val="24"/>
      <w:szCs w:val="24"/>
    </w:rPr>
  </w:style>
  <w:style w:type="paragraph" w:styleId="aa">
    <w:name w:val="Block Text"/>
    <w:basedOn w:val="a"/>
    <w:qFormat/>
    <w:pPr>
      <w:adjustRightInd w:val="0"/>
      <w:snapToGrid w:val="0"/>
      <w:spacing w:line="440" w:lineRule="exact"/>
      <w:ind w:left="402" w:right="108" w:firstLine="450"/>
    </w:pPr>
    <w:rPr>
      <w:rFonts w:ascii="宋体" w:eastAsia="宋体" w:hAnsi="宋体" w:cs="Times New Roman"/>
      <w:sz w:val="24"/>
      <w:szCs w:val="20"/>
    </w:rPr>
  </w:style>
  <w:style w:type="paragraph" w:styleId="31">
    <w:name w:val="toc 3"/>
    <w:basedOn w:val="a"/>
    <w:next w:val="a"/>
    <w:uiPriority w:val="39"/>
    <w:unhideWhenUsed/>
    <w:qFormat/>
    <w:pPr>
      <w:ind w:left="420"/>
      <w:jc w:val="left"/>
    </w:pPr>
    <w:rPr>
      <w:rFonts w:eastAsiaTheme="minorHAnsi"/>
      <w:i/>
      <w:iCs/>
      <w:sz w:val="20"/>
      <w:szCs w:val="20"/>
    </w:rPr>
  </w:style>
  <w:style w:type="paragraph" w:styleId="ab">
    <w:name w:val="Plain Text"/>
    <w:basedOn w:val="a"/>
    <w:link w:val="Char10"/>
    <w:qFormat/>
    <w:rPr>
      <w:rFonts w:ascii="宋体" w:eastAsia="宋体" w:hAnsi="Courier New"/>
    </w:rPr>
  </w:style>
  <w:style w:type="paragraph" w:styleId="ac">
    <w:name w:val="Date"/>
    <w:basedOn w:val="a"/>
    <w:next w:val="a"/>
    <w:link w:val="Char6"/>
    <w:unhideWhenUsed/>
    <w:qFormat/>
    <w:pPr>
      <w:ind w:leftChars="2500" w:left="100"/>
    </w:pPr>
  </w:style>
  <w:style w:type="paragraph" w:styleId="20">
    <w:name w:val="Body Text Indent 2"/>
    <w:basedOn w:val="a"/>
    <w:link w:val="2Char0"/>
    <w:qFormat/>
    <w:pPr>
      <w:ind w:left="-140" w:firstLine="560"/>
      <w:jc w:val="left"/>
      <w:outlineLvl w:val="0"/>
    </w:pPr>
    <w:rPr>
      <w:rFonts w:ascii="Times New Roman" w:eastAsia="宋体" w:hAnsi="Times New Roman" w:cs="Times New Roman"/>
      <w:sz w:val="28"/>
      <w:szCs w:val="20"/>
    </w:rPr>
  </w:style>
  <w:style w:type="paragraph" w:styleId="ad">
    <w:name w:val="Balloon Text"/>
    <w:basedOn w:val="a"/>
    <w:link w:val="Char7"/>
    <w:unhideWhenUsed/>
    <w:qFormat/>
    <w:rPr>
      <w:sz w:val="18"/>
      <w:szCs w:val="18"/>
    </w:rPr>
  </w:style>
  <w:style w:type="paragraph" w:styleId="ae">
    <w:name w:val="footer"/>
    <w:basedOn w:val="a"/>
    <w:link w:val="Char8"/>
    <w:uiPriority w:val="99"/>
    <w:unhideWhenUsed/>
    <w:qFormat/>
    <w:pPr>
      <w:tabs>
        <w:tab w:val="center" w:pos="4153"/>
        <w:tab w:val="right" w:pos="8306"/>
      </w:tabs>
      <w:snapToGrid w:val="0"/>
      <w:jc w:val="left"/>
    </w:pPr>
    <w:rPr>
      <w:sz w:val="18"/>
      <w:szCs w:val="18"/>
    </w:rPr>
  </w:style>
  <w:style w:type="paragraph" w:styleId="af">
    <w:name w:val="header"/>
    <w:basedOn w:val="a"/>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eastAsiaTheme="minorHAnsi"/>
      <w:b/>
      <w:bCs/>
      <w:caps/>
      <w:sz w:val="20"/>
      <w:szCs w:val="20"/>
    </w:rPr>
  </w:style>
  <w:style w:type="paragraph" w:styleId="af0">
    <w:name w:val="List"/>
    <w:basedOn w:val="a"/>
    <w:qFormat/>
    <w:pPr>
      <w:spacing w:line="360" w:lineRule="exact"/>
      <w:ind w:firstLineChars="18" w:firstLine="38"/>
      <w:jc w:val="left"/>
    </w:pPr>
    <w:rPr>
      <w:rFonts w:ascii="宋体" w:eastAsia="宋体" w:hAnsi="Times New Roman" w:cs="Times New Roman"/>
      <w:szCs w:val="21"/>
    </w:rPr>
  </w:style>
  <w:style w:type="paragraph" w:styleId="32">
    <w:name w:val="Body Text Indent 3"/>
    <w:basedOn w:val="a"/>
    <w:link w:val="3Char1"/>
    <w:qFormat/>
    <w:pPr>
      <w:ind w:firstLine="540"/>
    </w:pPr>
    <w:rPr>
      <w:rFonts w:ascii="宋体" w:eastAsia="宋体" w:hAnsi="Times New Roman" w:cs="Times New Roman" w:hint="eastAsia"/>
      <w:sz w:val="28"/>
      <w:szCs w:val="20"/>
    </w:rPr>
  </w:style>
  <w:style w:type="paragraph" w:styleId="21">
    <w:name w:val="toc 2"/>
    <w:basedOn w:val="a"/>
    <w:next w:val="a"/>
    <w:uiPriority w:val="39"/>
    <w:unhideWhenUsed/>
    <w:qFormat/>
    <w:pPr>
      <w:ind w:left="210"/>
      <w:jc w:val="left"/>
    </w:pPr>
    <w:rPr>
      <w:rFonts w:eastAsiaTheme="minorHAnsi"/>
      <w:smallCaps/>
      <w:sz w:val="20"/>
      <w:szCs w:val="20"/>
    </w:rPr>
  </w:style>
  <w:style w:type="paragraph" w:styleId="22">
    <w:name w:val="Body Text 2"/>
    <w:basedOn w:val="a"/>
    <w:link w:val="2Char1"/>
    <w:qFormat/>
    <w:rPr>
      <w:rFonts w:ascii="Times New Roman" w:eastAsia="宋体" w:hAnsi="Times New Roman" w:cs="Times New Roman"/>
      <w:szCs w:val="20"/>
    </w:rPr>
  </w:style>
  <w:style w:type="paragraph" w:styleId="af1">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pPr>
      <w:spacing w:line="192" w:lineRule="auto"/>
      <w:jc w:val="center"/>
    </w:pPr>
    <w:rPr>
      <w:rFonts w:ascii="宋体" w:eastAsia="宋体" w:hAnsi="宋体" w:cs="Times New Roman"/>
      <w:szCs w:val="20"/>
    </w:rPr>
  </w:style>
  <w:style w:type="character" w:styleId="af2">
    <w:name w:val="Strong"/>
    <w:basedOn w:val="a0"/>
    <w:qFormat/>
    <w:rPr>
      <w:b/>
      <w:bCs/>
    </w:rPr>
  </w:style>
  <w:style w:type="character" w:styleId="af3">
    <w:name w:val="page number"/>
    <w:basedOn w:val="a0"/>
    <w:qFormat/>
  </w:style>
  <w:style w:type="character" w:styleId="af4">
    <w:name w:val="Emphasis"/>
    <w:basedOn w:val="a0"/>
    <w:qFormat/>
    <w:rPr>
      <w:i/>
      <w:iCs/>
    </w:rPr>
  </w:style>
  <w:style w:type="character" w:styleId="af5">
    <w:name w:val="Hyperlink"/>
    <w:basedOn w:val="a0"/>
    <w:uiPriority w:val="99"/>
    <w:qFormat/>
    <w:rPr>
      <w:color w:val="000000"/>
      <w:u w:val="single"/>
    </w:rPr>
  </w:style>
  <w:style w:type="character" w:styleId="af6">
    <w:name w:val="annotation reference"/>
    <w:basedOn w:val="a0"/>
    <w:qFormat/>
    <w:rPr>
      <w:sz w:val="21"/>
      <w:szCs w:val="21"/>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宋体" w:eastAsia="宋体" w:hAnsi="宋体"/>
      <w:b/>
      <w:sz w:val="30"/>
      <w:szCs w:val="30"/>
    </w:rPr>
  </w:style>
  <w:style w:type="character" w:customStyle="1" w:styleId="2Char">
    <w:name w:val="标题 2 Char"/>
    <w:basedOn w:val="a0"/>
    <w:link w:val="2"/>
    <w:qFormat/>
    <w:rPr>
      <w:rFonts w:ascii="宋体" w:eastAsia="宋体" w:hAnsi="宋体"/>
      <w:b/>
      <w:sz w:val="28"/>
      <w:szCs w:val="30"/>
    </w:rPr>
  </w:style>
  <w:style w:type="character" w:customStyle="1" w:styleId="3Char">
    <w:name w:val="标题 3 Char"/>
    <w:basedOn w:val="a0"/>
    <w:link w:val="3"/>
    <w:qFormat/>
    <w:rPr>
      <w:rFonts w:ascii="宋体" w:eastAsia="宋体" w:hAnsi="宋体"/>
      <w:sz w:val="24"/>
      <w:szCs w:val="24"/>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Char7">
    <w:name w:val="批注框文本 Char"/>
    <w:basedOn w:val="a0"/>
    <w:link w:val="ad"/>
    <w:qFormat/>
    <w:rPr>
      <w:sz w:val="18"/>
      <w:szCs w:val="18"/>
    </w:rPr>
  </w:style>
  <w:style w:type="character" w:customStyle="1" w:styleId="Char6">
    <w:name w:val="日期 Char"/>
    <w:basedOn w:val="a0"/>
    <w:link w:val="ac"/>
    <w:qFormat/>
  </w:style>
  <w:style w:type="character" w:customStyle="1" w:styleId="Char9">
    <w:name w:val="页眉 Char"/>
    <w:basedOn w:val="a0"/>
    <w:link w:val="af"/>
    <w:qFormat/>
    <w:rPr>
      <w:sz w:val="18"/>
      <w:szCs w:val="18"/>
    </w:rPr>
  </w:style>
  <w:style w:type="character" w:customStyle="1" w:styleId="Char8">
    <w:name w:val="页脚 Char"/>
    <w:basedOn w:val="a0"/>
    <w:link w:val="ae"/>
    <w:uiPriority w:val="99"/>
    <w:qFormat/>
    <w:rPr>
      <w:sz w:val="18"/>
      <w:szCs w:val="18"/>
    </w:rPr>
  </w:style>
  <w:style w:type="character" w:customStyle="1" w:styleId="apple-converted-space">
    <w:name w:val="apple-converted-space"/>
    <w:basedOn w:val="a0"/>
    <w:qFormat/>
  </w:style>
  <w:style w:type="character" w:customStyle="1" w:styleId="Chara">
    <w:name w:val="表内容@ Char"/>
    <w:basedOn w:val="a0"/>
    <w:link w:val="af8"/>
    <w:qFormat/>
    <w:rPr>
      <w:rFonts w:ascii="宋体" w:eastAsia="宋体" w:hAnsi="宋体" w:cs="Arial"/>
      <w:szCs w:val="21"/>
    </w:rPr>
  </w:style>
  <w:style w:type="paragraph" w:customStyle="1" w:styleId="af8">
    <w:name w:val="表内容@"/>
    <w:basedOn w:val="a"/>
    <w:link w:val="Chara"/>
    <w:qFormat/>
    <w:pPr>
      <w:adjustRightInd w:val="0"/>
      <w:jc w:val="center"/>
    </w:pPr>
    <w:rPr>
      <w:rFonts w:ascii="宋体" w:eastAsia="宋体" w:hAnsi="宋体" w:cs="Arial"/>
      <w:szCs w:val="21"/>
    </w:rPr>
  </w:style>
  <w:style w:type="character" w:customStyle="1" w:styleId="t1">
    <w:name w:val="t1"/>
    <w:qFormat/>
    <w:rPr>
      <w:sz w:val="28"/>
      <w:szCs w:val="28"/>
    </w:rPr>
  </w:style>
  <w:style w:type="character" w:customStyle="1" w:styleId="Char0">
    <w:name w:val="批注文字 Char"/>
    <w:basedOn w:val="a0"/>
    <w:link w:val="a4"/>
    <w:qFormat/>
    <w:rPr>
      <w:szCs w:val="24"/>
    </w:rPr>
  </w:style>
  <w:style w:type="character" w:customStyle="1" w:styleId="22Char">
    <w:name w:val="样式 正文@ + 首行缩进:  2 字符2 Char"/>
    <w:basedOn w:val="a0"/>
    <w:link w:val="220"/>
    <w:qFormat/>
    <w:rPr>
      <w:rFonts w:ascii="宋体" w:eastAsia="宋体" w:hAnsi="宋体" w:cs="宋体"/>
      <w:sz w:val="24"/>
    </w:rPr>
  </w:style>
  <w:style w:type="paragraph" w:customStyle="1" w:styleId="220">
    <w:name w:val="样式 正文@ + 首行缩进:  2 字符2"/>
    <w:basedOn w:val="a"/>
    <w:link w:val="22Char"/>
    <w:qFormat/>
    <w:pPr>
      <w:spacing w:line="360" w:lineRule="auto"/>
      <w:ind w:firstLineChars="200" w:firstLine="480"/>
    </w:pPr>
    <w:rPr>
      <w:rFonts w:ascii="宋体" w:eastAsia="宋体" w:hAnsi="宋体" w:cs="宋体"/>
      <w:sz w:val="24"/>
    </w:rPr>
  </w:style>
  <w:style w:type="character" w:customStyle="1" w:styleId="2022Char">
    <w:name w:val="样式 样式 正文@ + 首行缩进:  2 字符 字距调整小四 紧缩量  0.2 磅 + 首行缩进:  2 字符 Char"/>
    <w:basedOn w:val="a0"/>
    <w:link w:val="2022"/>
    <w:qFormat/>
    <w:rPr>
      <w:rFonts w:ascii="宋体" w:eastAsia="宋体" w:hAnsi="宋体" w:cs="宋体"/>
      <w:kern w:val="24"/>
      <w:sz w:val="24"/>
      <w:szCs w:val="24"/>
    </w:rPr>
  </w:style>
  <w:style w:type="paragraph" w:customStyle="1" w:styleId="2022">
    <w:name w:val="样式 样式 正文@ + 首行缩进:  2 字符 字距调整小四 紧缩量  0.2 磅 + 首行缩进:  2 字符"/>
    <w:basedOn w:val="a"/>
    <w:link w:val="2022Char"/>
    <w:qFormat/>
    <w:pPr>
      <w:spacing w:line="360" w:lineRule="auto"/>
      <w:ind w:firstLineChars="200" w:firstLine="480"/>
    </w:pPr>
    <w:rPr>
      <w:rFonts w:ascii="宋体" w:eastAsia="宋体" w:hAnsi="宋体" w:cs="宋体"/>
      <w:kern w:val="24"/>
      <w:sz w:val="24"/>
      <w:szCs w:val="24"/>
    </w:rPr>
  </w:style>
  <w:style w:type="character" w:customStyle="1" w:styleId="d1">
    <w:name w:val="d1"/>
    <w:basedOn w:val="a0"/>
    <w:qFormat/>
    <w:rPr>
      <w:rFonts w:ascii="ˎ̥" w:hAnsi="ˎ̥" w:hint="default"/>
      <w:color w:val="5C5C5C"/>
      <w:sz w:val="23"/>
      <w:szCs w:val="23"/>
      <w:u w:val="none"/>
    </w:rPr>
  </w:style>
  <w:style w:type="character" w:customStyle="1" w:styleId="2CharChar">
    <w:name w:val="正文2 Char Char"/>
    <w:basedOn w:val="a0"/>
    <w:link w:val="23"/>
    <w:qFormat/>
    <w:rPr>
      <w:spacing w:val="18"/>
      <w:sz w:val="32"/>
    </w:rPr>
  </w:style>
  <w:style w:type="paragraph" w:customStyle="1" w:styleId="23">
    <w:name w:val="正文2"/>
    <w:link w:val="2CharChar"/>
    <w:qFormat/>
    <w:pPr>
      <w:widowControl w:val="0"/>
      <w:suppressAutoHyphens/>
      <w:spacing w:line="520" w:lineRule="atLeast"/>
      <w:ind w:firstLine="680"/>
      <w:jc w:val="both"/>
    </w:pPr>
    <w:rPr>
      <w:spacing w:val="18"/>
      <w:kern w:val="2"/>
      <w:sz w:val="32"/>
      <w:szCs w:val="22"/>
    </w:rPr>
  </w:style>
  <w:style w:type="character" w:customStyle="1" w:styleId="Charb">
    <w:name w:val="表头 Char"/>
    <w:basedOn w:val="a0"/>
    <w:link w:val="af9"/>
    <w:qFormat/>
    <w:rPr>
      <w:rFonts w:ascii="黑体" w:eastAsia="黑体"/>
      <w:sz w:val="24"/>
    </w:rPr>
  </w:style>
  <w:style w:type="paragraph" w:customStyle="1" w:styleId="af9">
    <w:name w:val="表头"/>
    <w:basedOn w:val="a"/>
    <w:link w:val="Charb"/>
    <w:qFormat/>
    <w:pPr>
      <w:spacing w:line="360" w:lineRule="auto"/>
      <w:jc w:val="center"/>
    </w:pPr>
    <w:rPr>
      <w:rFonts w:ascii="黑体" w:eastAsia="黑体"/>
      <w:sz w:val="24"/>
    </w:rPr>
  </w:style>
  <w:style w:type="character" w:customStyle="1" w:styleId="05Char">
    <w:name w:val="样式 表图头@ + 段前: 0.5 行 Char"/>
    <w:basedOn w:val="a0"/>
    <w:link w:val="05"/>
    <w:qFormat/>
    <w:rPr>
      <w:rFonts w:ascii="宋体" w:eastAsia="宋体" w:hAnsi="宋体" w:cs="宋体"/>
    </w:rPr>
  </w:style>
  <w:style w:type="paragraph" w:customStyle="1" w:styleId="05">
    <w:name w:val="样式 表图头@ + 段前: 0.5 行"/>
    <w:basedOn w:val="a"/>
    <w:link w:val="05Char"/>
    <w:qFormat/>
    <w:pPr>
      <w:adjustRightInd w:val="0"/>
      <w:jc w:val="center"/>
    </w:pPr>
    <w:rPr>
      <w:rFonts w:ascii="宋体" w:eastAsia="宋体" w:hAnsi="宋体" w:cs="宋体"/>
    </w:rPr>
  </w:style>
  <w:style w:type="character" w:customStyle="1" w:styleId="style5">
    <w:name w:val="style5"/>
    <w:basedOn w:val="a0"/>
    <w:qFormat/>
  </w:style>
  <w:style w:type="character" w:customStyle="1" w:styleId="1Char0">
    <w:name w:val="正文1 Char"/>
    <w:basedOn w:val="a0"/>
    <w:link w:val="12"/>
    <w:qFormat/>
    <w:rPr>
      <w:rFonts w:eastAsia="宋体"/>
    </w:rPr>
  </w:style>
  <w:style w:type="paragraph" w:customStyle="1" w:styleId="12">
    <w:name w:val="正文1"/>
    <w:basedOn w:val="a"/>
    <w:link w:val="1Char0"/>
    <w:qFormat/>
    <w:pPr>
      <w:adjustRightInd w:val="0"/>
      <w:snapToGrid w:val="0"/>
      <w:spacing w:line="500" w:lineRule="atLeast"/>
      <w:ind w:firstLine="567"/>
    </w:pPr>
    <w:rPr>
      <w:rFonts w:eastAsia="宋体"/>
    </w:rPr>
  </w:style>
  <w:style w:type="character" w:customStyle="1" w:styleId="2CharChar0">
    <w:name w:val="样式2 Char Char"/>
    <w:basedOn w:val="a0"/>
    <w:link w:val="24"/>
    <w:rPr>
      <w:rFonts w:ascii="黑体" w:eastAsia="黑体" w:hAnsi="宋体"/>
      <w:bCs/>
      <w:sz w:val="24"/>
      <w:szCs w:val="24"/>
    </w:rPr>
  </w:style>
  <w:style w:type="paragraph" w:customStyle="1" w:styleId="24">
    <w:name w:val="样式2"/>
    <w:basedOn w:val="a"/>
    <w:link w:val="2CharChar0"/>
    <w:qFormat/>
    <w:pPr>
      <w:spacing w:line="360" w:lineRule="auto"/>
      <w:ind w:firstLineChars="350" w:firstLine="840"/>
    </w:pPr>
    <w:rPr>
      <w:rFonts w:ascii="黑体" w:eastAsia="黑体" w:hAnsi="宋体"/>
      <w:bCs/>
      <w:sz w:val="24"/>
      <w:szCs w:val="24"/>
    </w:rPr>
  </w:style>
  <w:style w:type="character" w:customStyle="1" w:styleId="Char1">
    <w:name w:val="正文缩进 Char"/>
    <w:basedOn w:val="a0"/>
    <w:link w:val="a5"/>
    <w:qFormat/>
    <w:rPr>
      <w:rFonts w:eastAsia="宋体"/>
      <w:szCs w:val="24"/>
    </w:rPr>
  </w:style>
  <w:style w:type="character" w:customStyle="1" w:styleId="Char2">
    <w:name w:val="题注 Char"/>
    <w:basedOn w:val="a0"/>
    <w:link w:val="a6"/>
    <w:rPr>
      <w:rFonts w:ascii="宋体" w:eastAsia="宋体" w:hAnsi="Arial" w:cs="Arial"/>
    </w:rPr>
  </w:style>
  <w:style w:type="character" w:customStyle="1" w:styleId="Charc">
    <w:name w:val="纯文本 Char"/>
    <w:qFormat/>
    <w:rPr>
      <w:rFonts w:ascii="宋体" w:eastAsia="宋体" w:hAnsi="Courier New"/>
      <w:kern w:val="2"/>
      <w:sz w:val="21"/>
      <w:lang w:val="en-US" w:eastAsia="zh-CN" w:bidi="ar-SA"/>
    </w:rPr>
  </w:style>
  <w:style w:type="character" w:customStyle="1" w:styleId="Char10">
    <w:name w:val="纯文本 Char1"/>
    <w:link w:val="ab"/>
    <w:qFormat/>
    <w:rPr>
      <w:rFonts w:ascii="宋体" w:eastAsia="宋体" w:hAnsi="Courier New"/>
    </w:rPr>
  </w:style>
  <w:style w:type="character" w:customStyle="1" w:styleId="Char">
    <w:name w:val="批注主题 Char"/>
    <w:basedOn w:val="Char0"/>
    <w:link w:val="a3"/>
    <w:qFormat/>
    <w:rPr>
      <w:b/>
      <w:bCs/>
      <w:szCs w:val="24"/>
    </w:rPr>
  </w:style>
  <w:style w:type="character" w:customStyle="1" w:styleId="3Char0">
    <w:name w:val="正文文本 3 Char"/>
    <w:basedOn w:val="a0"/>
    <w:link w:val="30"/>
    <w:rPr>
      <w:rFonts w:ascii="Times New Roman" w:eastAsia="宋体" w:hAnsi="Times New Roman" w:cs="Times New Roman"/>
      <w:sz w:val="16"/>
      <w:szCs w:val="16"/>
    </w:rPr>
  </w:style>
  <w:style w:type="character" w:customStyle="1" w:styleId="Char3">
    <w:name w:val="文档结构图 Char"/>
    <w:basedOn w:val="a0"/>
    <w:link w:val="a7"/>
    <w:semiHidden/>
    <w:qFormat/>
    <w:rPr>
      <w:rFonts w:ascii="Times New Roman" w:eastAsia="宋体" w:hAnsi="Times New Roman" w:cs="Times New Roman"/>
      <w:szCs w:val="24"/>
      <w:shd w:val="clear" w:color="auto" w:fill="000080"/>
    </w:rPr>
  </w:style>
  <w:style w:type="character" w:customStyle="1" w:styleId="13">
    <w:name w:val="批注文字 字符1"/>
    <w:basedOn w:val="a0"/>
    <w:uiPriority w:val="99"/>
    <w:semiHidden/>
  </w:style>
  <w:style w:type="character" w:customStyle="1" w:styleId="14">
    <w:name w:val="批注主题 字符1"/>
    <w:basedOn w:val="13"/>
    <w:uiPriority w:val="99"/>
    <w:semiHidden/>
    <w:qFormat/>
    <w:rPr>
      <w:b/>
      <w:bCs/>
    </w:rPr>
  </w:style>
  <w:style w:type="character" w:customStyle="1" w:styleId="Char4">
    <w:name w:val="正文文本 Char"/>
    <w:basedOn w:val="a0"/>
    <w:link w:val="a8"/>
    <w:qFormat/>
    <w:rPr>
      <w:rFonts w:ascii="Times New Roman" w:eastAsia="宋体" w:hAnsi="Times New Roman" w:cs="Times New Roman"/>
      <w:sz w:val="32"/>
      <w:szCs w:val="20"/>
    </w:rPr>
  </w:style>
  <w:style w:type="character" w:customStyle="1" w:styleId="Char5">
    <w:name w:val="正文文本缩进 Char"/>
    <w:basedOn w:val="a0"/>
    <w:link w:val="a9"/>
    <w:qFormat/>
    <w:rPr>
      <w:rFonts w:ascii="宋体" w:eastAsia="宋体" w:hAnsi="Times New Roman" w:cs="Times New Roman"/>
      <w:sz w:val="24"/>
      <w:szCs w:val="24"/>
    </w:rPr>
  </w:style>
  <w:style w:type="character" w:customStyle="1" w:styleId="15">
    <w:name w:val="纯文本 字符1"/>
    <w:basedOn w:val="a0"/>
    <w:uiPriority w:val="99"/>
    <w:semiHidden/>
    <w:qFormat/>
    <w:rPr>
      <w:rFonts w:asciiTheme="minorEastAsia" w:hAnsi="Courier New" w:cs="Courier New"/>
    </w:rPr>
  </w:style>
  <w:style w:type="character" w:customStyle="1" w:styleId="3Char1">
    <w:name w:val="正文文本缩进 3 Char"/>
    <w:basedOn w:val="a0"/>
    <w:link w:val="32"/>
    <w:qFormat/>
    <w:rPr>
      <w:rFonts w:ascii="宋体" w:eastAsia="宋体" w:hAnsi="Times New Roman" w:cs="Times New Roman"/>
      <w:sz w:val="28"/>
      <w:szCs w:val="20"/>
    </w:rPr>
  </w:style>
  <w:style w:type="character" w:customStyle="1" w:styleId="2Char0">
    <w:name w:val="正文文本缩进 2 Char"/>
    <w:basedOn w:val="a0"/>
    <w:link w:val="20"/>
    <w:qFormat/>
    <w:rPr>
      <w:rFonts w:ascii="Times New Roman" w:eastAsia="宋体" w:hAnsi="Times New Roman" w:cs="Times New Roman"/>
      <w:sz w:val="28"/>
      <w:szCs w:val="20"/>
    </w:rPr>
  </w:style>
  <w:style w:type="character" w:customStyle="1" w:styleId="2Char1">
    <w:name w:val="正文文本 2 Char"/>
    <w:basedOn w:val="a0"/>
    <w:link w:val="22"/>
    <w:rPr>
      <w:rFonts w:ascii="Times New Roman" w:eastAsia="宋体" w:hAnsi="Times New Roman" w:cs="Times New Roman"/>
      <w:szCs w:val="20"/>
    </w:rPr>
  </w:style>
  <w:style w:type="paragraph" w:customStyle="1" w:styleId="afa">
    <w:name w:val="文"/>
    <w:basedOn w:val="a"/>
    <w:qFormat/>
    <w:pPr>
      <w:spacing w:line="360" w:lineRule="auto"/>
      <w:ind w:firstLineChars="200" w:firstLine="480"/>
    </w:pPr>
    <w:rPr>
      <w:rFonts w:ascii="Times New Roman" w:eastAsia="宋体" w:hAnsi="Times New Roman" w:cs="Times New Roman"/>
      <w:sz w:val="24"/>
      <w:szCs w:val="20"/>
    </w:rPr>
  </w:style>
  <w:style w:type="paragraph" w:customStyle="1" w:styleId="CM6">
    <w:name w:val="CM6"/>
    <w:basedOn w:val="Default"/>
    <w:next w:val="Default"/>
    <w:qFormat/>
    <w:pPr>
      <w:spacing w:line="626" w:lineRule="atLeast"/>
    </w:pPr>
    <w:rPr>
      <w:rFonts w:hAnsi="Times New Roman" w:cs="Times New Roman"/>
      <w:color w:val="auto"/>
    </w:rPr>
  </w:style>
  <w:style w:type="paragraph" w:customStyle="1" w:styleId="Default">
    <w:name w:val="Default"/>
    <w:pPr>
      <w:widowControl w:val="0"/>
      <w:autoSpaceDE w:val="0"/>
      <w:autoSpaceDN w:val="0"/>
      <w:adjustRightInd w:val="0"/>
    </w:pPr>
    <w:rPr>
      <w:rFonts w:ascii="宋体" w:eastAsia="宋体" w:hAnsi="宋体" w:cs="宋体"/>
      <w:color w:val="000000"/>
      <w:sz w:val="24"/>
      <w:szCs w:val="24"/>
    </w:rPr>
  </w:style>
  <w:style w:type="paragraph" w:customStyle="1" w:styleId="xl28">
    <w:name w:val="xl28"/>
    <w:basedOn w:val="a"/>
    <w:qFormat/>
    <w:pPr>
      <w:widowControl/>
      <w:pBdr>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Cs w:val="20"/>
    </w:rPr>
  </w:style>
  <w:style w:type="paragraph" w:customStyle="1" w:styleId="33">
    <w:name w:val="样式3"/>
    <w:basedOn w:val="a"/>
    <w:qFormat/>
    <w:pPr>
      <w:spacing w:line="360" w:lineRule="auto"/>
      <w:ind w:firstLineChars="200" w:firstLine="436"/>
    </w:pPr>
    <w:rPr>
      <w:rFonts w:ascii="宋体" w:eastAsia="宋体" w:hAnsi="宋体" w:cs="宋体"/>
      <w:kern w:val="24"/>
      <w:sz w:val="24"/>
      <w:szCs w:val="24"/>
    </w:rPr>
  </w:style>
  <w:style w:type="paragraph" w:customStyle="1" w:styleId="p0">
    <w:name w:val="p0"/>
    <w:basedOn w:val="a"/>
    <w:qFormat/>
    <w:pPr>
      <w:widowControl/>
    </w:pPr>
    <w:rPr>
      <w:rFonts w:ascii="Times New Roman" w:eastAsia="宋体" w:hAnsi="Times New Roman" w:cs="Times New Roman" w:hint="eastAsia"/>
      <w:sz w:val="24"/>
      <w:szCs w:val="24"/>
    </w:rPr>
  </w:style>
  <w:style w:type="paragraph" w:customStyle="1" w:styleId="afb">
    <w:name w:val="法规"/>
    <w:basedOn w:val="a"/>
    <w:qFormat/>
    <w:pPr>
      <w:tabs>
        <w:tab w:val="left" w:pos="400"/>
      </w:tabs>
      <w:spacing w:line="440" w:lineRule="exact"/>
      <w:ind w:firstLine="400"/>
    </w:pPr>
    <w:rPr>
      <w:rFonts w:ascii="Times New Roman" w:eastAsia="宋体" w:hAnsi="Times New Roman" w:cs="Times New Roman"/>
      <w:sz w:val="25"/>
      <w:szCs w:val="20"/>
    </w:rPr>
  </w:style>
  <w:style w:type="paragraph" w:customStyle="1" w:styleId="CM3">
    <w:name w:val="CM3"/>
    <w:basedOn w:val="Default"/>
    <w:next w:val="Default"/>
    <w:qFormat/>
    <w:pPr>
      <w:spacing w:line="468" w:lineRule="atLeast"/>
    </w:pPr>
    <w:rPr>
      <w:rFonts w:hAnsi="Times New Roman" w:cs="Times New Roman"/>
      <w:color w:val="auto"/>
    </w:rPr>
  </w:style>
  <w:style w:type="paragraph" w:customStyle="1" w:styleId="CM7">
    <w:name w:val="CM7"/>
    <w:basedOn w:val="Default"/>
    <w:next w:val="Default"/>
    <w:qFormat/>
    <w:pPr>
      <w:spacing w:line="471" w:lineRule="atLeast"/>
    </w:pPr>
    <w:rPr>
      <w:rFonts w:hAnsi="Times New Roman" w:cs="Times New Roman"/>
      <w:color w:val="auto"/>
    </w:rPr>
  </w:style>
  <w:style w:type="paragraph" w:customStyle="1" w:styleId="16">
    <w:name w:val="样式1"/>
    <w:basedOn w:val="a"/>
    <w:qFormat/>
    <w:pPr>
      <w:spacing w:line="360" w:lineRule="exact"/>
      <w:ind w:firstLineChars="200" w:firstLine="420"/>
    </w:pPr>
    <w:rPr>
      <w:rFonts w:ascii="Times New Roman" w:eastAsia="宋体" w:hAnsi="Times New Roman" w:cs="Times New Roman"/>
      <w:szCs w:val="24"/>
    </w:rPr>
  </w:style>
  <w:style w:type="paragraph" w:customStyle="1" w:styleId="CM8">
    <w:name w:val="CM8"/>
    <w:basedOn w:val="Default"/>
    <w:next w:val="Default"/>
    <w:qFormat/>
    <w:pPr>
      <w:spacing w:line="436" w:lineRule="atLeast"/>
    </w:pPr>
    <w:rPr>
      <w:rFonts w:ascii="仿宋_GB2312" w:eastAsia="仿宋_GB2312" w:hAnsi="Times New Roman" w:cs="Times New Roman"/>
      <w:color w:val="auto"/>
    </w:rPr>
  </w:style>
  <w:style w:type="paragraph" w:customStyle="1" w:styleId="Char11">
    <w:name w:val="Char1"/>
    <w:basedOn w:val="a"/>
    <w:qFormat/>
    <w:rPr>
      <w:rFonts w:ascii="Times New Roman" w:eastAsia="宋体" w:hAnsi="Times New Roman" w:cs="Times New Roman"/>
      <w:szCs w:val="24"/>
    </w:rPr>
  </w:style>
  <w:style w:type="paragraph" w:customStyle="1" w:styleId="211">
    <w:name w:val="2.1.1"/>
    <w:basedOn w:val="a"/>
    <w:qFormat/>
    <w:rPr>
      <w:rFonts w:ascii="Times New Roman" w:eastAsia="宋体" w:hAnsi="Times New Roman" w:cs="Times New Roman"/>
      <w:sz w:val="24"/>
      <w:szCs w:val="24"/>
    </w:rPr>
  </w:style>
  <w:style w:type="paragraph" w:customStyle="1" w:styleId="CharCharCharCharCharCharChar">
    <w:name w:val="Char Char Char Char Char Char Char"/>
    <w:basedOn w:val="a"/>
    <w:qFormat/>
    <w:rPr>
      <w:rFonts w:ascii="Times New Roman" w:eastAsia="宋体" w:hAnsi="Times New Roman" w:cs="Times New Roman"/>
      <w:szCs w:val="24"/>
    </w:rPr>
  </w:style>
  <w:style w:type="paragraph" w:customStyle="1" w:styleId="afc">
    <w:name w:val="表格文字"/>
    <w:basedOn w:val="a"/>
    <w:qFormat/>
    <w:pPr>
      <w:overflowPunct w:val="0"/>
      <w:topLinePunct/>
      <w:autoSpaceDE w:val="0"/>
      <w:autoSpaceDN w:val="0"/>
      <w:adjustRightInd w:val="0"/>
      <w:snapToGrid w:val="0"/>
      <w:spacing w:line="360" w:lineRule="exact"/>
      <w:jc w:val="center"/>
      <w:textAlignment w:val="baseline"/>
    </w:pPr>
    <w:rPr>
      <w:rFonts w:ascii="Times New Roman" w:eastAsia="宋体" w:hAnsi="Times New Roman" w:cs="Times New Roman"/>
      <w:spacing w:val="6"/>
      <w:kern w:val="0"/>
      <w:szCs w:val="20"/>
    </w:rPr>
  </w:style>
  <w:style w:type="paragraph" w:customStyle="1" w:styleId="CM112">
    <w:name w:val="CM112"/>
    <w:basedOn w:val="Default"/>
    <w:next w:val="Default"/>
    <w:qFormat/>
    <w:rPr>
      <w:rFonts w:ascii="仿宋_GB2312" w:eastAsia="仿宋_GB2312" w:hAnsi="Times New Roman" w:cs="Times New Roman"/>
      <w:color w:val="auto"/>
    </w:rPr>
  </w:style>
  <w:style w:type="paragraph" w:customStyle="1" w:styleId="afd">
    <w:name w:val="正文内容"/>
    <w:basedOn w:val="a"/>
    <w:qFormat/>
    <w:pPr>
      <w:spacing w:line="360" w:lineRule="auto"/>
      <w:ind w:firstLine="624"/>
    </w:pPr>
    <w:rPr>
      <w:rFonts w:ascii="宋体" w:eastAsia="宋体" w:hAnsi="Times New Roman" w:cs="Times New Roman"/>
      <w:sz w:val="24"/>
      <w:szCs w:val="24"/>
    </w:rPr>
  </w:style>
  <w:style w:type="paragraph" w:customStyle="1" w:styleId="Chard">
    <w:name w:val="Char"/>
    <w:basedOn w:val="a"/>
    <w:qFormat/>
    <w:pPr>
      <w:widowControl/>
      <w:spacing w:after="160" w:line="240" w:lineRule="exact"/>
      <w:ind w:leftChars="-100" w:left="100" w:hangingChars="200" w:hanging="200"/>
      <w:jc w:val="left"/>
    </w:pPr>
    <w:rPr>
      <w:rFonts w:ascii="Times New Roman" w:eastAsia="宋体" w:hAnsi="Times New Roman" w:cs="Times New Roman"/>
      <w:szCs w:val="20"/>
    </w:rPr>
  </w:style>
  <w:style w:type="paragraph" w:customStyle="1" w:styleId="afe">
    <w:name w:val="表格标题"/>
    <w:basedOn w:val="a"/>
    <w:qFormat/>
    <w:pPr>
      <w:spacing w:before="120"/>
      <w:jc w:val="center"/>
    </w:pPr>
    <w:rPr>
      <w:rFonts w:ascii="Times New Roman" w:eastAsia="宋体" w:hAnsi="Times New Roman" w:cs="Times New Roman"/>
      <w:sz w:val="24"/>
      <w:szCs w:val="20"/>
    </w:rPr>
  </w:style>
  <w:style w:type="paragraph" w:customStyle="1" w:styleId="aff">
    <w:name w:val="大田正文"/>
    <w:basedOn w:val="a9"/>
    <w:pPr>
      <w:spacing w:line="500" w:lineRule="exact"/>
      <w:ind w:firstLine="567"/>
    </w:pPr>
    <w:rPr>
      <w:sz w:val="28"/>
      <w:szCs w:val="20"/>
    </w:rPr>
  </w:style>
  <w:style w:type="paragraph" w:customStyle="1" w:styleId="CM51">
    <w:name w:val="CM51"/>
    <w:basedOn w:val="Default"/>
    <w:next w:val="Default"/>
    <w:qFormat/>
    <w:rPr>
      <w:rFonts w:hAnsi="Times New Roman" w:cs="Times New Roman"/>
      <w:color w:val="auto"/>
    </w:rPr>
  </w:style>
  <w:style w:type="paragraph" w:styleId="aff0">
    <w:name w:val="List Paragraph"/>
    <w:basedOn w:val="a"/>
    <w:uiPriority w:val="34"/>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Char2CharCharChar">
    <w:name w:val="Char2 Char Char Char"/>
    <w:basedOn w:val="a"/>
    <w:qFormat/>
    <w:pPr>
      <w:autoSpaceDE w:val="0"/>
      <w:autoSpaceDN w:val="0"/>
      <w:adjustRightInd w:val="0"/>
      <w:snapToGrid w:val="0"/>
      <w:spacing w:before="50" w:after="50" w:line="360" w:lineRule="auto"/>
      <w:ind w:firstLineChars="200" w:firstLine="560"/>
    </w:pPr>
    <w:rPr>
      <w:rFonts w:ascii="宋体" w:eastAsia="仿宋_GB2312" w:hAnsi="宋体" w:cs="Times New Roman"/>
      <w:color w:val="000000"/>
      <w:sz w:val="24"/>
      <w:szCs w:val="24"/>
    </w:rPr>
  </w:style>
  <w:style w:type="paragraph" w:customStyle="1" w:styleId="40">
    <w:name w:val="4"/>
    <w:basedOn w:val="a"/>
    <w:next w:val="ab"/>
    <w:qFormat/>
    <w:rPr>
      <w:rFonts w:ascii="宋体" w:eastAsia="宋体" w:hAnsi="Courier New" w:cs="Courier New"/>
      <w:szCs w:val="21"/>
    </w:rPr>
  </w:style>
  <w:style w:type="paragraph" w:customStyle="1" w:styleId="CM5">
    <w:name w:val="CM5"/>
    <w:basedOn w:val="Default"/>
    <w:next w:val="Default"/>
    <w:qFormat/>
    <w:pPr>
      <w:spacing w:line="436" w:lineRule="atLeast"/>
    </w:pPr>
    <w:rPr>
      <w:rFonts w:ascii="仿宋_GB2312" w:eastAsia="仿宋_GB2312" w:hAnsi="Times New Roman" w:cs="Times New Roman"/>
      <w:color w:val="auto"/>
    </w:rPr>
  </w:style>
  <w:style w:type="paragraph" w:customStyle="1" w:styleId="152">
    <w:name w:val="样式 小四 行距: 1.5 倍行距 首行缩进:  2 字符"/>
    <w:basedOn w:val="a"/>
    <w:qFormat/>
    <w:pPr>
      <w:spacing w:line="500" w:lineRule="exact"/>
      <w:ind w:firstLineChars="200" w:firstLine="480"/>
    </w:pPr>
    <w:rPr>
      <w:rFonts w:ascii="Times New Roman" w:eastAsia="宋体" w:hAnsi="宋体" w:cs="Times New Roman"/>
      <w:sz w:val="24"/>
      <w:szCs w:val="20"/>
    </w:rPr>
  </w:style>
  <w:style w:type="paragraph" w:customStyle="1" w:styleId="aff1">
    <w:name w:val="报告表格"/>
    <w:basedOn w:val="a"/>
    <w:pPr>
      <w:autoSpaceDE w:val="0"/>
      <w:autoSpaceDN w:val="0"/>
      <w:adjustRightInd w:val="0"/>
      <w:spacing w:before="40" w:after="40"/>
      <w:jc w:val="center"/>
      <w:textAlignment w:val="baseline"/>
    </w:pPr>
    <w:rPr>
      <w:rFonts w:ascii="Times New Roman" w:eastAsia="宋体" w:hAnsi="Times New Roman" w:cs="Times New Roman"/>
      <w:kern w:val="0"/>
      <w:szCs w:val="20"/>
    </w:rPr>
  </w:style>
  <w:style w:type="paragraph" w:customStyle="1" w:styleId="aff2">
    <w:name w:val="三级标题"/>
    <w:basedOn w:val="a"/>
    <w:pPr>
      <w:spacing w:line="360" w:lineRule="auto"/>
    </w:pPr>
    <w:rPr>
      <w:rFonts w:ascii="宋体" w:eastAsia="宋体" w:hAnsi="宋体" w:cs="Times New Roman"/>
      <w:bCs/>
      <w:sz w:val="24"/>
      <w:szCs w:val="24"/>
    </w:rPr>
  </w:style>
  <w:style w:type="paragraph" w:customStyle="1" w:styleId="xl27">
    <w:name w:val="xl27"/>
    <w:basedOn w:val="a"/>
    <w:qFormat/>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ParaCharCharCharChar">
    <w:name w:val="默认段落字体 Para Char Char Char Char"/>
    <w:basedOn w:val="a"/>
    <w:rPr>
      <w:rFonts w:ascii="Times New Roman" w:eastAsia="宋体" w:hAnsi="Times New Roman" w:cs="Times New Roman"/>
      <w:szCs w:val="21"/>
    </w:rPr>
  </w:style>
  <w:style w:type="paragraph" w:customStyle="1" w:styleId="CM40">
    <w:name w:val="CM40"/>
    <w:basedOn w:val="Default"/>
    <w:next w:val="Default"/>
    <w:qFormat/>
    <w:rPr>
      <w:rFonts w:hAnsi="Times New Roman" w:cs="Times New Roman"/>
      <w:color w:val="auto"/>
    </w:rPr>
  </w:style>
  <w:style w:type="paragraph" w:customStyle="1" w:styleId="CM109">
    <w:name w:val="CM109"/>
    <w:basedOn w:val="Default"/>
    <w:next w:val="Default"/>
    <w:qFormat/>
    <w:rPr>
      <w:rFonts w:ascii="仿宋_GB2312" w:eastAsia="仿宋_GB2312" w:hAnsi="Times New Roman" w:cs="Times New Roman"/>
      <w:color w:val="auto"/>
    </w:rPr>
  </w:style>
  <w:style w:type="paragraph" w:customStyle="1" w:styleId="ParaCharCharCharCharCharCharCharCharCharCharCharChar1CharChar">
    <w:name w:val="默认段落字体 Para Char Char Char Char Char Char Char Char Char Char Char Char1 Char Char"/>
    <w:basedOn w:val="a"/>
    <w:pPr>
      <w:spacing w:line="360" w:lineRule="auto"/>
      <w:ind w:firstLineChars="200" w:firstLine="200"/>
    </w:pPr>
    <w:rPr>
      <w:rFonts w:ascii="Times New Roman" w:eastAsia="宋体" w:hAnsi="Times New Roman" w:cs="Times New Roman"/>
      <w:szCs w:val="24"/>
    </w:rPr>
  </w:style>
  <w:style w:type="paragraph" w:customStyle="1" w:styleId="TOC1">
    <w:name w:val="TOC 标题1"/>
    <w:basedOn w:val="1"/>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ListParagraph1">
    <w:name w:val="List Paragraph1"/>
    <w:basedOn w:val="a"/>
    <w:uiPriority w:val="99"/>
    <w:qFormat/>
    <w:pPr>
      <w:ind w:firstLineChars="200" w:firstLine="420"/>
    </w:pPr>
    <w:rPr>
      <w:rFonts w:ascii="Calibri" w:eastAsia="宋体" w:hAnsi="Calibri" w:cs="Times New Roman"/>
    </w:rPr>
  </w:style>
  <w:style w:type="table" w:customStyle="1" w:styleId="17">
    <w:name w:val="网格型1"/>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8">
    <w:name w:val="列出段落1"/>
    <w:basedOn w:val="a"/>
    <w:uiPriority w:val="34"/>
    <w:qFormat/>
    <w:pPr>
      <w:ind w:firstLineChars="200" w:firstLine="420"/>
    </w:pPr>
  </w:style>
  <w:style w:type="table" w:customStyle="1" w:styleId="25">
    <w:name w:val="网格型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280DBD"/>
    <w:rPr>
      <w:rFonts w:ascii="宋体" w:eastAsia="宋体" w:hAnsi="宋体" w:hint="eastAsia"/>
      <w:b w:val="0"/>
      <w:bCs w:val="0"/>
      <w:i w:val="0"/>
      <w:iCs w:val="0"/>
      <w:color w:val="000000"/>
      <w:sz w:val="32"/>
      <w:szCs w:val="32"/>
    </w:rPr>
  </w:style>
  <w:style w:type="character" w:customStyle="1" w:styleId="fontstyle21">
    <w:name w:val="fontstyle21"/>
    <w:basedOn w:val="a0"/>
    <w:rsid w:val="006456DC"/>
    <w:rPr>
      <w:rFonts w:ascii="TimesNewRomanPSMT" w:hAnsi="TimesNewRomanPSMT" w:hint="default"/>
      <w:b w:val="0"/>
      <w:bCs w:val="0"/>
      <w:i w:val="0"/>
      <w:iCs w:val="0"/>
      <w:color w:val="000000"/>
      <w:sz w:val="24"/>
      <w:szCs w:val="24"/>
    </w:rPr>
  </w:style>
  <w:style w:type="character" w:customStyle="1" w:styleId="fontstyle11">
    <w:name w:val="fontstyle11"/>
    <w:basedOn w:val="a0"/>
    <w:rsid w:val="00BD60FF"/>
    <w:rPr>
      <w:rFonts w:ascii="TimesNewRomanPSMT" w:hAnsi="TimesNewRomanPSMT" w:hint="default"/>
      <w:b w:val="0"/>
      <w:bCs w:val="0"/>
      <w:i w:val="0"/>
      <w:iCs w:val="0"/>
      <w:color w:val="000000"/>
      <w:sz w:val="24"/>
      <w:szCs w:val="24"/>
    </w:rPr>
  </w:style>
  <w:style w:type="paragraph" w:styleId="TOC">
    <w:name w:val="TOC Heading"/>
    <w:basedOn w:val="1"/>
    <w:next w:val="a"/>
    <w:uiPriority w:val="39"/>
    <w:semiHidden/>
    <w:unhideWhenUsed/>
    <w:qFormat/>
    <w:rsid w:val="00072F2F"/>
    <w:pPr>
      <w:keepNext/>
      <w:keepLines/>
      <w:widowControl/>
      <w:spacing w:before="48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paragraph" w:styleId="41">
    <w:name w:val="toc 4"/>
    <w:basedOn w:val="a"/>
    <w:next w:val="a"/>
    <w:autoRedefine/>
    <w:uiPriority w:val="39"/>
    <w:unhideWhenUsed/>
    <w:rsid w:val="00970F3D"/>
    <w:pPr>
      <w:ind w:left="630"/>
      <w:jc w:val="left"/>
    </w:pPr>
    <w:rPr>
      <w:rFonts w:eastAsiaTheme="minorHAnsi"/>
      <w:sz w:val="18"/>
      <w:szCs w:val="18"/>
    </w:rPr>
  </w:style>
  <w:style w:type="paragraph" w:styleId="5">
    <w:name w:val="toc 5"/>
    <w:basedOn w:val="a"/>
    <w:next w:val="a"/>
    <w:autoRedefine/>
    <w:uiPriority w:val="39"/>
    <w:unhideWhenUsed/>
    <w:rsid w:val="00970F3D"/>
    <w:pPr>
      <w:ind w:left="840"/>
      <w:jc w:val="left"/>
    </w:pPr>
    <w:rPr>
      <w:rFonts w:eastAsiaTheme="minorHAnsi"/>
      <w:sz w:val="18"/>
      <w:szCs w:val="18"/>
    </w:rPr>
  </w:style>
  <w:style w:type="paragraph" w:styleId="6">
    <w:name w:val="toc 6"/>
    <w:basedOn w:val="a"/>
    <w:next w:val="a"/>
    <w:autoRedefine/>
    <w:uiPriority w:val="39"/>
    <w:unhideWhenUsed/>
    <w:rsid w:val="00970F3D"/>
    <w:pPr>
      <w:ind w:left="1050"/>
      <w:jc w:val="left"/>
    </w:pPr>
    <w:rPr>
      <w:rFonts w:eastAsiaTheme="minorHAnsi"/>
      <w:sz w:val="18"/>
      <w:szCs w:val="18"/>
    </w:rPr>
  </w:style>
  <w:style w:type="paragraph" w:styleId="7">
    <w:name w:val="toc 7"/>
    <w:basedOn w:val="a"/>
    <w:next w:val="a"/>
    <w:autoRedefine/>
    <w:uiPriority w:val="39"/>
    <w:unhideWhenUsed/>
    <w:rsid w:val="00970F3D"/>
    <w:pPr>
      <w:ind w:left="1260"/>
      <w:jc w:val="left"/>
    </w:pPr>
    <w:rPr>
      <w:rFonts w:eastAsiaTheme="minorHAnsi"/>
      <w:sz w:val="18"/>
      <w:szCs w:val="18"/>
    </w:rPr>
  </w:style>
  <w:style w:type="paragraph" w:styleId="8">
    <w:name w:val="toc 8"/>
    <w:basedOn w:val="a"/>
    <w:next w:val="a"/>
    <w:autoRedefine/>
    <w:uiPriority w:val="39"/>
    <w:unhideWhenUsed/>
    <w:rsid w:val="00970F3D"/>
    <w:pPr>
      <w:ind w:left="1470"/>
      <w:jc w:val="left"/>
    </w:pPr>
    <w:rPr>
      <w:rFonts w:eastAsiaTheme="minorHAnsi"/>
      <w:sz w:val="18"/>
      <w:szCs w:val="18"/>
    </w:rPr>
  </w:style>
  <w:style w:type="paragraph" w:styleId="9">
    <w:name w:val="toc 9"/>
    <w:basedOn w:val="a"/>
    <w:next w:val="a"/>
    <w:autoRedefine/>
    <w:uiPriority w:val="39"/>
    <w:unhideWhenUsed/>
    <w:rsid w:val="00970F3D"/>
    <w:pPr>
      <w:ind w:left="1680"/>
      <w:jc w:val="left"/>
    </w:pPr>
    <w:rPr>
      <w:rFonts w:eastAsiaTheme="minorHAnsi"/>
      <w:sz w:val="18"/>
      <w:szCs w:val="18"/>
    </w:rPr>
  </w:style>
</w:styles>
</file>

<file path=word/webSettings.xml><?xml version="1.0" encoding="utf-8"?>
<w:webSettings xmlns:r="http://schemas.openxmlformats.org/officeDocument/2006/relationships" xmlns:w="http://schemas.openxmlformats.org/wordprocessingml/2006/main">
  <w:divs>
    <w:div w:id="123088796">
      <w:bodyDiv w:val="1"/>
      <w:marLeft w:val="0"/>
      <w:marRight w:val="0"/>
      <w:marTop w:val="0"/>
      <w:marBottom w:val="0"/>
      <w:divBdr>
        <w:top w:val="none" w:sz="0" w:space="0" w:color="auto"/>
        <w:left w:val="none" w:sz="0" w:space="0" w:color="auto"/>
        <w:bottom w:val="none" w:sz="0" w:space="0" w:color="auto"/>
        <w:right w:val="none" w:sz="0" w:space="0" w:color="auto"/>
      </w:divBdr>
    </w:div>
    <w:div w:id="209004016">
      <w:bodyDiv w:val="1"/>
      <w:marLeft w:val="0"/>
      <w:marRight w:val="0"/>
      <w:marTop w:val="0"/>
      <w:marBottom w:val="0"/>
      <w:divBdr>
        <w:top w:val="none" w:sz="0" w:space="0" w:color="auto"/>
        <w:left w:val="none" w:sz="0" w:space="0" w:color="auto"/>
        <w:bottom w:val="none" w:sz="0" w:space="0" w:color="auto"/>
        <w:right w:val="none" w:sz="0" w:space="0" w:color="auto"/>
      </w:divBdr>
    </w:div>
    <w:div w:id="335234015">
      <w:bodyDiv w:val="1"/>
      <w:marLeft w:val="0"/>
      <w:marRight w:val="0"/>
      <w:marTop w:val="0"/>
      <w:marBottom w:val="0"/>
      <w:divBdr>
        <w:top w:val="none" w:sz="0" w:space="0" w:color="auto"/>
        <w:left w:val="none" w:sz="0" w:space="0" w:color="auto"/>
        <w:bottom w:val="none" w:sz="0" w:space="0" w:color="auto"/>
        <w:right w:val="none" w:sz="0" w:space="0" w:color="auto"/>
      </w:divBdr>
    </w:div>
    <w:div w:id="424152891">
      <w:bodyDiv w:val="1"/>
      <w:marLeft w:val="0"/>
      <w:marRight w:val="0"/>
      <w:marTop w:val="0"/>
      <w:marBottom w:val="0"/>
      <w:divBdr>
        <w:top w:val="none" w:sz="0" w:space="0" w:color="auto"/>
        <w:left w:val="none" w:sz="0" w:space="0" w:color="auto"/>
        <w:bottom w:val="none" w:sz="0" w:space="0" w:color="auto"/>
        <w:right w:val="none" w:sz="0" w:space="0" w:color="auto"/>
      </w:divBdr>
    </w:div>
    <w:div w:id="617029710">
      <w:bodyDiv w:val="1"/>
      <w:marLeft w:val="0"/>
      <w:marRight w:val="0"/>
      <w:marTop w:val="0"/>
      <w:marBottom w:val="0"/>
      <w:divBdr>
        <w:top w:val="none" w:sz="0" w:space="0" w:color="auto"/>
        <w:left w:val="none" w:sz="0" w:space="0" w:color="auto"/>
        <w:bottom w:val="none" w:sz="0" w:space="0" w:color="auto"/>
        <w:right w:val="none" w:sz="0" w:space="0" w:color="auto"/>
      </w:divBdr>
    </w:div>
    <w:div w:id="661615777">
      <w:bodyDiv w:val="1"/>
      <w:marLeft w:val="0"/>
      <w:marRight w:val="0"/>
      <w:marTop w:val="0"/>
      <w:marBottom w:val="0"/>
      <w:divBdr>
        <w:top w:val="none" w:sz="0" w:space="0" w:color="auto"/>
        <w:left w:val="none" w:sz="0" w:space="0" w:color="auto"/>
        <w:bottom w:val="none" w:sz="0" w:space="0" w:color="auto"/>
        <w:right w:val="none" w:sz="0" w:space="0" w:color="auto"/>
      </w:divBdr>
    </w:div>
    <w:div w:id="1098478229">
      <w:bodyDiv w:val="1"/>
      <w:marLeft w:val="0"/>
      <w:marRight w:val="0"/>
      <w:marTop w:val="0"/>
      <w:marBottom w:val="0"/>
      <w:divBdr>
        <w:top w:val="none" w:sz="0" w:space="0" w:color="auto"/>
        <w:left w:val="none" w:sz="0" w:space="0" w:color="auto"/>
        <w:bottom w:val="none" w:sz="0" w:space="0" w:color="auto"/>
        <w:right w:val="none" w:sz="0" w:space="0" w:color="auto"/>
      </w:divBdr>
    </w:div>
    <w:div w:id="1190754917">
      <w:bodyDiv w:val="1"/>
      <w:marLeft w:val="0"/>
      <w:marRight w:val="0"/>
      <w:marTop w:val="0"/>
      <w:marBottom w:val="0"/>
      <w:divBdr>
        <w:top w:val="none" w:sz="0" w:space="0" w:color="auto"/>
        <w:left w:val="none" w:sz="0" w:space="0" w:color="auto"/>
        <w:bottom w:val="none" w:sz="0" w:space="0" w:color="auto"/>
        <w:right w:val="none" w:sz="0" w:space="0" w:color="auto"/>
      </w:divBdr>
    </w:div>
    <w:div w:id="1732263455">
      <w:bodyDiv w:val="1"/>
      <w:marLeft w:val="0"/>
      <w:marRight w:val="0"/>
      <w:marTop w:val="0"/>
      <w:marBottom w:val="0"/>
      <w:divBdr>
        <w:top w:val="none" w:sz="0" w:space="0" w:color="auto"/>
        <w:left w:val="none" w:sz="0" w:space="0" w:color="auto"/>
        <w:bottom w:val="none" w:sz="0" w:space="0" w:color="auto"/>
        <w:right w:val="none" w:sz="0" w:space="0" w:color="auto"/>
      </w:divBdr>
    </w:div>
    <w:div w:id="1740248889">
      <w:bodyDiv w:val="1"/>
      <w:marLeft w:val="0"/>
      <w:marRight w:val="0"/>
      <w:marTop w:val="0"/>
      <w:marBottom w:val="0"/>
      <w:divBdr>
        <w:top w:val="none" w:sz="0" w:space="0" w:color="auto"/>
        <w:left w:val="none" w:sz="0" w:space="0" w:color="auto"/>
        <w:bottom w:val="none" w:sz="0" w:space="0" w:color="auto"/>
        <w:right w:val="none" w:sz="0" w:space="0" w:color="auto"/>
      </w:divBdr>
    </w:div>
    <w:div w:id="191713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6A5A8-7666-4B23-B53D-0112E1BE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2790</Words>
  <Characters>15907</Characters>
  <Application>Microsoft Office Word</Application>
  <DocSecurity>0</DocSecurity>
  <Lines>132</Lines>
  <Paragraphs>37</Paragraphs>
  <ScaleCrop>false</ScaleCrop>
  <Company>Sky123.Org</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牛旭浩</dc:creator>
  <cp:lastModifiedBy>Administrator</cp:lastModifiedBy>
  <cp:revision>4</cp:revision>
  <cp:lastPrinted>2017-11-23T14:19:00Z</cp:lastPrinted>
  <dcterms:created xsi:type="dcterms:W3CDTF">2018-01-30T02:22:00Z</dcterms:created>
  <dcterms:modified xsi:type="dcterms:W3CDTF">2018-01-30T02:24:00Z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